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43993" w14:textId="77777777" w:rsidR="00E340B4" w:rsidRDefault="000D129D" w:rsidP="000D129D">
      <w:pPr>
        <w:jc w:val="center"/>
        <w:rPr>
          <w:rFonts w:ascii="Times New Roman" w:hAnsi="Times New Roman" w:cs="Times New Roman"/>
          <w:b/>
          <w:sz w:val="28"/>
          <w:szCs w:val="28"/>
        </w:rPr>
      </w:pPr>
      <w:r w:rsidRPr="000D129D">
        <w:rPr>
          <w:rFonts w:ascii="Times New Roman" w:hAnsi="Times New Roman" w:cs="Times New Roman"/>
          <w:b/>
          <w:sz w:val="28"/>
          <w:szCs w:val="28"/>
        </w:rPr>
        <w:t>Anotācija likumprojektam “Grozījums Valsts robežsardzes likum</w:t>
      </w:r>
      <w:r>
        <w:rPr>
          <w:rFonts w:ascii="Times New Roman" w:hAnsi="Times New Roman" w:cs="Times New Roman"/>
          <w:b/>
          <w:sz w:val="28"/>
          <w:szCs w:val="28"/>
        </w:rPr>
        <w:t>ā</w:t>
      </w:r>
      <w:r w:rsidRPr="000D129D">
        <w:rPr>
          <w:rFonts w:ascii="Times New Roman" w:hAnsi="Times New Roman" w:cs="Times New Roman"/>
          <w:b/>
          <w:sz w:val="28"/>
          <w:szCs w:val="28"/>
        </w:rPr>
        <w:t>”</w:t>
      </w:r>
    </w:p>
    <w:p w14:paraId="6AA17A97" w14:textId="77777777" w:rsidR="000D129D" w:rsidRDefault="000D129D" w:rsidP="000D129D">
      <w:pPr>
        <w:jc w:val="center"/>
        <w:rPr>
          <w:rFonts w:ascii="Times New Roman" w:hAnsi="Times New Roman" w:cs="Times New Roman"/>
          <w:b/>
          <w:sz w:val="28"/>
          <w:szCs w:val="28"/>
        </w:rPr>
      </w:pPr>
    </w:p>
    <w:p w14:paraId="4FE8E9EA" w14:textId="77777777" w:rsidR="000D129D" w:rsidRDefault="000D129D" w:rsidP="000D129D">
      <w:pPr>
        <w:jc w:val="both"/>
        <w:rPr>
          <w:rFonts w:ascii="Times New Roman" w:hAnsi="Times New Roman" w:cs="Times New Roman"/>
          <w:b/>
          <w:sz w:val="28"/>
          <w:szCs w:val="28"/>
        </w:rPr>
      </w:pPr>
      <w:r>
        <w:rPr>
          <w:rFonts w:ascii="Times New Roman" w:hAnsi="Times New Roman" w:cs="Times New Roman"/>
          <w:b/>
          <w:sz w:val="28"/>
          <w:szCs w:val="28"/>
        </w:rPr>
        <w:t>1. Kādēļ likums ir vajadzīgs?</w:t>
      </w:r>
    </w:p>
    <w:p w14:paraId="3562A7E6" w14:textId="77777777" w:rsidR="00DB1035" w:rsidRDefault="00D27198" w:rsidP="00DB1035">
      <w:pPr>
        <w:spacing w:after="0" w:line="240" w:lineRule="auto"/>
        <w:ind w:firstLine="720"/>
        <w:jc w:val="both"/>
        <w:rPr>
          <w:rFonts w:ascii="Times New Roman" w:hAnsi="Times New Roman" w:cs="Times New Roman"/>
          <w:sz w:val="28"/>
          <w:szCs w:val="28"/>
        </w:rPr>
      </w:pPr>
      <w:r w:rsidRPr="00D27198">
        <w:rPr>
          <w:rFonts w:ascii="Times New Roman" w:hAnsi="Times New Roman" w:cs="Times New Roman"/>
          <w:sz w:val="28"/>
          <w:szCs w:val="28"/>
        </w:rPr>
        <w:t xml:space="preserve">Latvijas Republikas Satversmes preambulā noteikts, ka </w:t>
      </w:r>
      <w:r w:rsidR="00DB1035">
        <w:rPr>
          <w:rFonts w:ascii="Times New Roman" w:hAnsi="Times New Roman" w:cs="Times New Roman"/>
          <w:sz w:val="28"/>
          <w:szCs w:val="28"/>
        </w:rPr>
        <w:t>“</w:t>
      </w:r>
      <w:r w:rsidRPr="00DB1035">
        <w:rPr>
          <w:rFonts w:ascii="Times New Roman" w:hAnsi="Times New Roman" w:cs="Times New Roman"/>
          <w:i/>
          <w:sz w:val="28"/>
          <w:szCs w:val="28"/>
        </w:rPr>
        <w:t>Latvijas tauta aizsargā savu suverenitāti, Latvijas valsts neatkarību, teritoriju, tās vienotību un demokrātisko valsts iekārtu</w:t>
      </w:r>
      <w:r w:rsidR="00DB1035">
        <w:rPr>
          <w:rFonts w:ascii="Times New Roman" w:hAnsi="Times New Roman" w:cs="Times New Roman"/>
          <w:sz w:val="28"/>
          <w:szCs w:val="28"/>
        </w:rPr>
        <w:t>”</w:t>
      </w:r>
      <w:r w:rsidRPr="00D27198">
        <w:rPr>
          <w:rFonts w:ascii="Times New Roman" w:hAnsi="Times New Roman" w:cs="Times New Roman"/>
          <w:sz w:val="28"/>
          <w:szCs w:val="28"/>
        </w:rPr>
        <w:t>, kas kopumā veido valsts teritoriālo integritāti. Valsts robežsardzes likuma 4. pantā noteikta Valsts robežsardzes funkcija – nodrošināt valsts robežas neaizskaramību.</w:t>
      </w:r>
    </w:p>
    <w:p w14:paraId="24CFFFFE" w14:textId="77777777" w:rsidR="00DB1035" w:rsidRPr="00D27198" w:rsidRDefault="00D27198" w:rsidP="007A52D1">
      <w:pPr>
        <w:spacing w:after="0" w:line="240" w:lineRule="auto"/>
        <w:ind w:firstLine="720"/>
        <w:jc w:val="both"/>
        <w:rPr>
          <w:rFonts w:ascii="Times New Roman" w:hAnsi="Times New Roman" w:cs="Times New Roman"/>
          <w:sz w:val="28"/>
          <w:szCs w:val="28"/>
        </w:rPr>
      </w:pPr>
      <w:r w:rsidRPr="00D27198">
        <w:rPr>
          <w:rFonts w:ascii="Times New Roman" w:hAnsi="Times New Roman" w:cs="Times New Roman"/>
          <w:sz w:val="28"/>
          <w:szCs w:val="28"/>
        </w:rPr>
        <w:t>Konstatējot personu darbības</w:t>
      </w:r>
      <w:r>
        <w:rPr>
          <w:rFonts w:ascii="Times New Roman" w:hAnsi="Times New Roman" w:cs="Times New Roman"/>
          <w:sz w:val="28"/>
          <w:szCs w:val="28"/>
        </w:rPr>
        <w:t xml:space="preserve"> uz valsts robežas,</w:t>
      </w:r>
      <w:r w:rsidRPr="00D27198">
        <w:rPr>
          <w:rFonts w:ascii="Times New Roman" w:hAnsi="Times New Roman" w:cs="Times New Roman"/>
          <w:sz w:val="28"/>
          <w:szCs w:val="28"/>
        </w:rPr>
        <w:t xml:space="preserve"> kas apdraud valsts robežas drošību vai valsts robežas infrastruktūras objektus</w:t>
      </w:r>
      <w:r>
        <w:rPr>
          <w:rFonts w:ascii="Times New Roman" w:hAnsi="Times New Roman" w:cs="Times New Roman"/>
          <w:sz w:val="28"/>
          <w:szCs w:val="28"/>
        </w:rPr>
        <w:t xml:space="preserve">, kā arī tiek vērstas </w:t>
      </w:r>
      <w:r w:rsidR="00FB1707">
        <w:rPr>
          <w:rFonts w:ascii="Times New Roman" w:hAnsi="Times New Roman" w:cs="Times New Roman"/>
          <w:sz w:val="28"/>
          <w:szCs w:val="28"/>
        </w:rPr>
        <w:t xml:space="preserve">pret robežsargiem, robežsargiem </w:t>
      </w:r>
      <w:r w:rsidRPr="00D27198">
        <w:rPr>
          <w:rFonts w:ascii="Times New Roman" w:hAnsi="Times New Roman" w:cs="Times New Roman"/>
          <w:sz w:val="28"/>
          <w:szCs w:val="28"/>
        </w:rPr>
        <w:t xml:space="preserve">ir pienākums reaģēt un jebkuras </w:t>
      </w:r>
      <w:r w:rsidR="00FB1707">
        <w:rPr>
          <w:rFonts w:ascii="Times New Roman" w:hAnsi="Times New Roman" w:cs="Times New Roman"/>
          <w:sz w:val="28"/>
          <w:szCs w:val="28"/>
        </w:rPr>
        <w:t>apdraudošas</w:t>
      </w:r>
      <w:r w:rsidRPr="00D27198">
        <w:rPr>
          <w:rFonts w:ascii="Times New Roman" w:hAnsi="Times New Roman" w:cs="Times New Roman"/>
          <w:sz w:val="28"/>
          <w:szCs w:val="28"/>
        </w:rPr>
        <w:t xml:space="preserve"> darbības novērst. Novērojot instrumentalizācijas</w:t>
      </w:r>
      <w:r w:rsidR="00FB1707">
        <w:rPr>
          <w:rFonts w:ascii="Times New Roman" w:hAnsi="Times New Roman" w:cs="Times New Roman"/>
          <w:sz w:val="28"/>
          <w:szCs w:val="28"/>
        </w:rPr>
        <w:t xml:space="preserve"> (</w:t>
      </w:r>
      <w:r w:rsidR="00FB1707" w:rsidRPr="00FB1707">
        <w:rPr>
          <w:rFonts w:ascii="Times New Roman" w:hAnsi="Times New Roman" w:cs="Times New Roman"/>
          <w:i/>
          <w:sz w:val="28"/>
          <w:szCs w:val="28"/>
        </w:rPr>
        <w:t xml:space="preserve">atbilstoši Eiropas Parlamenta un Padomes 2024. gada 14. maija Regulas (ES) 2024/1359, ar ko risina krīzes un nepārvaramas varas situācijas migrācijas un patvēruma jomā un groza Regulu (ES) 2021/1147 1. panta ceturto daļu ar instrumentalizācijas situāciju saprotams, "kad kāda trešā valsts vai naidīgi noskaņots nevalstiskais </w:t>
      </w:r>
      <w:r w:rsidR="005B5197">
        <w:rPr>
          <w:rFonts w:ascii="Times New Roman" w:hAnsi="Times New Roman" w:cs="Times New Roman"/>
          <w:i/>
          <w:sz w:val="28"/>
          <w:szCs w:val="28"/>
        </w:rPr>
        <w:t>se</w:t>
      </w:r>
      <w:r w:rsidR="00FB1707" w:rsidRPr="00FB1707">
        <w:rPr>
          <w:rFonts w:ascii="Times New Roman" w:hAnsi="Times New Roman" w:cs="Times New Roman"/>
          <w:i/>
          <w:sz w:val="28"/>
          <w:szCs w:val="28"/>
        </w:rPr>
        <w:t>ktors veicina vai atvieglo trešo valstu valstspiederīgo vai bezvalstnieku pārvietošanos ārējo robežu vai kādas dalībvalsts virzienā ar mērķi destabilizēt Savienību vai dalībvalsti, un kad šādas darbības var apdraudēt būtiskas dalībvalsts funkcijas, tostarp likumības un kārtības uzturēšanu vai valsts drošības aizsardzību"</w:t>
      </w:r>
      <w:r w:rsidR="00FB1707">
        <w:rPr>
          <w:rFonts w:ascii="Times New Roman" w:hAnsi="Times New Roman" w:cs="Times New Roman"/>
          <w:sz w:val="28"/>
          <w:szCs w:val="28"/>
        </w:rPr>
        <w:t xml:space="preserve">) </w:t>
      </w:r>
      <w:r w:rsidRPr="00D27198">
        <w:rPr>
          <w:rFonts w:ascii="Times New Roman" w:hAnsi="Times New Roman" w:cs="Times New Roman"/>
          <w:sz w:val="28"/>
          <w:szCs w:val="28"/>
        </w:rPr>
        <w:t>transformāciju un aizvien jaunus, pret valst</w:t>
      </w:r>
      <w:r w:rsidR="00FB1707">
        <w:rPr>
          <w:rFonts w:ascii="Times New Roman" w:hAnsi="Times New Roman" w:cs="Times New Roman"/>
          <w:sz w:val="28"/>
          <w:szCs w:val="28"/>
        </w:rPr>
        <w:t>s robežas drošību</w:t>
      </w:r>
      <w:r w:rsidRPr="00D27198">
        <w:rPr>
          <w:rFonts w:ascii="Times New Roman" w:hAnsi="Times New Roman" w:cs="Times New Roman"/>
          <w:sz w:val="28"/>
          <w:szCs w:val="28"/>
        </w:rPr>
        <w:t xml:space="preserve"> vērstus darbību veidus, konstatēta nepieciešamība robežsargiem</w:t>
      </w:r>
      <w:r w:rsidR="00DB1035">
        <w:rPr>
          <w:rFonts w:ascii="Times New Roman" w:hAnsi="Times New Roman" w:cs="Times New Roman"/>
          <w:sz w:val="28"/>
          <w:szCs w:val="28"/>
        </w:rPr>
        <w:t xml:space="preserve"> </w:t>
      </w:r>
      <w:proofErr w:type="spellStart"/>
      <w:r w:rsidR="00F4351F">
        <w:rPr>
          <w:rFonts w:ascii="Times New Roman" w:hAnsi="Times New Roman" w:cs="Times New Roman"/>
          <w:sz w:val="28"/>
          <w:szCs w:val="28"/>
        </w:rPr>
        <w:t>efektivizēt</w:t>
      </w:r>
      <w:proofErr w:type="spellEnd"/>
      <w:r w:rsidR="00F4351F">
        <w:rPr>
          <w:rFonts w:ascii="Times New Roman" w:hAnsi="Times New Roman" w:cs="Times New Roman"/>
          <w:sz w:val="28"/>
          <w:szCs w:val="28"/>
        </w:rPr>
        <w:t xml:space="preserve"> īstenojamās</w:t>
      </w:r>
      <w:r w:rsidR="00DB1035">
        <w:rPr>
          <w:rFonts w:ascii="Times New Roman" w:hAnsi="Times New Roman" w:cs="Times New Roman"/>
          <w:sz w:val="28"/>
          <w:szCs w:val="28"/>
        </w:rPr>
        <w:t xml:space="preserve"> darbības</w:t>
      </w:r>
      <w:r w:rsidR="007A52D1">
        <w:rPr>
          <w:rFonts w:ascii="Times New Roman" w:hAnsi="Times New Roman" w:cs="Times New Roman"/>
          <w:sz w:val="28"/>
          <w:szCs w:val="28"/>
        </w:rPr>
        <w:t xml:space="preserve">, lai novērstu </w:t>
      </w:r>
      <w:r w:rsidR="00FB1707">
        <w:rPr>
          <w:rFonts w:ascii="Times New Roman" w:hAnsi="Times New Roman" w:cs="Times New Roman"/>
          <w:sz w:val="28"/>
          <w:szCs w:val="28"/>
        </w:rPr>
        <w:t xml:space="preserve">valsts </w:t>
      </w:r>
      <w:r w:rsidRPr="00D27198">
        <w:rPr>
          <w:rFonts w:ascii="Times New Roman" w:hAnsi="Times New Roman" w:cs="Times New Roman"/>
          <w:sz w:val="28"/>
          <w:szCs w:val="28"/>
        </w:rPr>
        <w:t>teritoriāl</w:t>
      </w:r>
      <w:r w:rsidR="007A52D1">
        <w:rPr>
          <w:rFonts w:ascii="Times New Roman" w:hAnsi="Times New Roman" w:cs="Times New Roman"/>
          <w:sz w:val="28"/>
          <w:szCs w:val="28"/>
        </w:rPr>
        <w:t>ās</w:t>
      </w:r>
      <w:r w:rsidRPr="00D27198">
        <w:rPr>
          <w:rFonts w:ascii="Times New Roman" w:hAnsi="Times New Roman" w:cs="Times New Roman"/>
          <w:sz w:val="28"/>
          <w:szCs w:val="28"/>
        </w:rPr>
        <w:t xml:space="preserve"> integritāt</w:t>
      </w:r>
      <w:r w:rsidR="007A52D1">
        <w:rPr>
          <w:rFonts w:ascii="Times New Roman" w:hAnsi="Times New Roman" w:cs="Times New Roman"/>
          <w:sz w:val="28"/>
          <w:szCs w:val="28"/>
        </w:rPr>
        <w:t>es apdraudējumu, kā arī nepieļautu šā apdraudējuma atkārtotus gadījumus.</w:t>
      </w:r>
    </w:p>
    <w:p w14:paraId="5A9C7A28" w14:textId="77777777" w:rsidR="004E0F04" w:rsidRDefault="00FB1707" w:rsidP="005B5197">
      <w:pPr>
        <w:spacing w:after="0" w:line="240" w:lineRule="auto"/>
        <w:ind w:firstLine="720"/>
        <w:jc w:val="both"/>
        <w:rPr>
          <w:rFonts w:ascii="Times New Roman" w:hAnsi="Times New Roman" w:cs="Times New Roman"/>
          <w:sz w:val="28"/>
          <w:szCs w:val="28"/>
        </w:rPr>
      </w:pPr>
      <w:r w:rsidRPr="00FB1707">
        <w:rPr>
          <w:rFonts w:ascii="Times New Roman" w:hAnsi="Times New Roman" w:cs="Times New Roman"/>
          <w:sz w:val="28"/>
          <w:szCs w:val="28"/>
        </w:rPr>
        <w:t>Valsts robežsardzes likuma 16., 17. un 17.</w:t>
      </w:r>
      <w:r>
        <w:rPr>
          <w:rFonts w:ascii="Times New Roman" w:hAnsi="Times New Roman" w:cs="Times New Roman"/>
          <w:sz w:val="28"/>
          <w:szCs w:val="28"/>
          <w:vertAlign w:val="superscript"/>
        </w:rPr>
        <w:t>1</w:t>
      </w:r>
      <w:r w:rsidRPr="00FB1707">
        <w:rPr>
          <w:rFonts w:ascii="Times New Roman" w:hAnsi="Times New Roman" w:cs="Times New Roman"/>
          <w:sz w:val="28"/>
          <w:szCs w:val="28"/>
        </w:rPr>
        <w:t xml:space="preserve"> pant</w:t>
      </w:r>
      <w:r w:rsidR="004C0BDC">
        <w:rPr>
          <w:rFonts w:ascii="Times New Roman" w:hAnsi="Times New Roman" w:cs="Times New Roman"/>
          <w:sz w:val="28"/>
          <w:szCs w:val="28"/>
        </w:rPr>
        <w:t xml:space="preserve">s robežsargam, pildot dienesta pienākumus, dod tiesības pielietot </w:t>
      </w:r>
      <w:r w:rsidR="004C0BDC" w:rsidRPr="004C0BDC">
        <w:rPr>
          <w:rFonts w:ascii="Times New Roman" w:hAnsi="Times New Roman" w:cs="Times New Roman"/>
          <w:sz w:val="28"/>
          <w:szCs w:val="28"/>
        </w:rPr>
        <w:t>fizisk</w:t>
      </w:r>
      <w:r w:rsidR="004C0BDC">
        <w:rPr>
          <w:rFonts w:ascii="Times New Roman" w:hAnsi="Times New Roman" w:cs="Times New Roman"/>
          <w:sz w:val="28"/>
          <w:szCs w:val="28"/>
        </w:rPr>
        <w:t>o</w:t>
      </w:r>
      <w:r w:rsidR="004C0BDC" w:rsidRPr="004C0BDC">
        <w:rPr>
          <w:rFonts w:ascii="Times New Roman" w:hAnsi="Times New Roman" w:cs="Times New Roman"/>
          <w:sz w:val="28"/>
          <w:szCs w:val="28"/>
        </w:rPr>
        <w:t xml:space="preserve"> spēk</w:t>
      </w:r>
      <w:r w:rsidR="004C0BDC">
        <w:rPr>
          <w:rFonts w:ascii="Times New Roman" w:hAnsi="Times New Roman" w:cs="Times New Roman"/>
          <w:sz w:val="28"/>
          <w:szCs w:val="28"/>
        </w:rPr>
        <w:t>u</w:t>
      </w:r>
      <w:r w:rsidR="004C0BDC" w:rsidRPr="004C0BDC">
        <w:rPr>
          <w:rFonts w:ascii="Times New Roman" w:hAnsi="Times New Roman" w:cs="Times New Roman"/>
          <w:sz w:val="28"/>
          <w:szCs w:val="28"/>
        </w:rPr>
        <w:t>, speciālo</w:t>
      </w:r>
      <w:r w:rsidR="004C0BDC">
        <w:rPr>
          <w:rFonts w:ascii="Times New Roman" w:hAnsi="Times New Roman" w:cs="Times New Roman"/>
          <w:sz w:val="28"/>
          <w:szCs w:val="28"/>
        </w:rPr>
        <w:t>s</w:t>
      </w:r>
      <w:r w:rsidR="004C0BDC" w:rsidRPr="004C0BDC">
        <w:rPr>
          <w:rFonts w:ascii="Times New Roman" w:hAnsi="Times New Roman" w:cs="Times New Roman"/>
          <w:sz w:val="28"/>
          <w:szCs w:val="28"/>
        </w:rPr>
        <w:t xml:space="preserve"> cīņas paņēmienu</w:t>
      </w:r>
      <w:r w:rsidR="004C0BDC">
        <w:rPr>
          <w:rFonts w:ascii="Times New Roman" w:hAnsi="Times New Roman" w:cs="Times New Roman"/>
          <w:sz w:val="28"/>
          <w:szCs w:val="28"/>
        </w:rPr>
        <w:t>s,</w:t>
      </w:r>
      <w:r w:rsidR="004C0BDC" w:rsidRPr="004C0BDC">
        <w:rPr>
          <w:rFonts w:ascii="Times New Roman" w:hAnsi="Times New Roman" w:cs="Times New Roman"/>
          <w:sz w:val="28"/>
          <w:szCs w:val="28"/>
        </w:rPr>
        <w:t xml:space="preserve"> speciālo</w:t>
      </w:r>
      <w:r w:rsidR="004C0BDC">
        <w:rPr>
          <w:rFonts w:ascii="Times New Roman" w:hAnsi="Times New Roman" w:cs="Times New Roman"/>
          <w:sz w:val="28"/>
          <w:szCs w:val="28"/>
        </w:rPr>
        <w:t>s</w:t>
      </w:r>
      <w:r w:rsidR="004C0BDC" w:rsidRPr="004C0BDC">
        <w:rPr>
          <w:rFonts w:ascii="Times New Roman" w:hAnsi="Times New Roman" w:cs="Times New Roman"/>
          <w:sz w:val="28"/>
          <w:szCs w:val="28"/>
        </w:rPr>
        <w:t xml:space="preserve"> līdzekļu</w:t>
      </w:r>
      <w:r w:rsidR="004C0BDC">
        <w:rPr>
          <w:rFonts w:ascii="Times New Roman" w:hAnsi="Times New Roman" w:cs="Times New Roman"/>
          <w:sz w:val="28"/>
          <w:szCs w:val="28"/>
        </w:rPr>
        <w:t xml:space="preserve">s, </w:t>
      </w:r>
      <w:r w:rsidR="004C0BDC" w:rsidRPr="004C0BDC">
        <w:rPr>
          <w:rFonts w:ascii="Times New Roman" w:hAnsi="Times New Roman" w:cs="Times New Roman"/>
          <w:sz w:val="28"/>
          <w:szCs w:val="28"/>
        </w:rPr>
        <w:t>sprāgstviel</w:t>
      </w:r>
      <w:r w:rsidR="004C0BDC">
        <w:rPr>
          <w:rFonts w:ascii="Times New Roman" w:hAnsi="Times New Roman" w:cs="Times New Roman"/>
          <w:sz w:val="28"/>
          <w:szCs w:val="28"/>
        </w:rPr>
        <w:t>as</w:t>
      </w:r>
      <w:r w:rsidR="004C0BDC" w:rsidRPr="004C0BDC">
        <w:rPr>
          <w:rFonts w:ascii="Times New Roman" w:hAnsi="Times New Roman" w:cs="Times New Roman"/>
          <w:sz w:val="28"/>
          <w:szCs w:val="28"/>
        </w:rPr>
        <w:t xml:space="preserve"> un spridzināšanas ietai</w:t>
      </w:r>
      <w:r w:rsidR="004C0BDC">
        <w:rPr>
          <w:rFonts w:ascii="Times New Roman" w:hAnsi="Times New Roman" w:cs="Times New Roman"/>
          <w:sz w:val="28"/>
          <w:szCs w:val="28"/>
        </w:rPr>
        <w:t xml:space="preserve">ses un izmantot dienesta suņus. </w:t>
      </w:r>
      <w:r w:rsidRPr="00FB1707">
        <w:rPr>
          <w:rFonts w:ascii="Times New Roman" w:hAnsi="Times New Roman" w:cs="Times New Roman"/>
          <w:sz w:val="28"/>
          <w:szCs w:val="28"/>
        </w:rPr>
        <w:t>Vienlaikus</w:t>
      </w:r>
      <w:r w:rsidR="00E40B56">
        <w:rPr>
          <w:rFonts w:ascii="Times New Roman" w:hAnsi="Times New Roman" w:cs="Times New Roman"/>
          <w:sz w:val="28"/>
          <w:szCs w:val="28"/>
        </w:rPr>
        <w:t xml:space="preserve"> </w:t>
      </w:r>
      <w:r w:rsidR="004C0BDC">
        <w:rPr>
          <w:rFonts w:ascii="Times New Roman" w:hAnsi="Times New Roman" w:cs="Times New Roman"/>
          <w:sz w:val="28"/>
          <w:szCs w:val="28"/>
        </w:rPr>
        <w:t>Valsts robežsardzes likum</w:t>
      </w:r>
      <w:r w:rsidR="00E40B56">
        <w:rPr>
          <w:rFonts w:ascii="Times New Roman" w:hAnsi="Times New Roman" w:cs="Times New Roman"/>
          <w:sz w:val="28"/>
          <w:szCs w:val="28"/>
        </w:rPr>
        <w:t>s noteic</w:t>
      </w:r>
      <w:r w:rsidRPr="00FB1707">
        <w:rPr>
          <w:rFonts w:ascii="Times New Roman" w:hAnsi="Times New Roman" w:cs="Times New Roman"/>
          <w:sz w:val="28"/>
          <w:szCs w:val="28"/>
        </w:rPr>
        <w:t xml:space="preserve"> robežsarga pienākum</w:t>
      </w:r>
      <w:r w:rsidR="00E40B56">
        <w:rPr>
          <w:rFonts w:ascii="Times New Roman" w:hAnsi="Times New Roman" w:cs="Times New Roman"/>
          <w:sz w:val="28"/>
          <w:szCs w:val="28"/>
        </w:rPr>
        <w:t>u</w:t>
      </w:r>
      <w:r w:rsidRPr="00FB1707">
        <w:rPr>
          <w:rFonts w:ascii="Times New Roman" w:hAnsi="Times New Roman" w:cs="Times New Roman"/>
          <w:sz w:val="28"/>
          <w:szCs w:val="28"/>
        </w:rPr>
        <w:t xml:space="preserve"> </w:t>
      </w:r>
      <w:r w:rsidR="004C0BDC">
        <w:rPr>
          <w:rFonts w:ascii="Times New Roman" w:hAnsi="Times New Roman" w:cs="Times New Roman"/>
          <w:sz w:val="28"/>
          <w:szCs w:val="28"/>
        </w:rPr>
        <w:t>p</w:t>
      </w:r>
      <w:r w:rsidR="004C0BDC" w:rsidRPr="004C0BDC">
        <w:rPr>
          <w:rFonts w:ascii="Times New Roman" w:hAnsi="Times New Roman" w:cs="Times New Roman"/>
          <w:sz w:val="28"/>
          <w:szCs w:val="28"/>
        </w:rPr>
        <w:t>irms fiziskā spēka, speciālā cīņas paņēmiena, speciālā līdzekļa</w:t>
      </w:r>
      <w:r w:rsidR="004C0BDC">
        <w:rPr>
          <w:rFonts w:ascii="Times New Roman" w:hAnsi="Times New Roman" w:cs="Times New Roman"/>
          <w:sz w:val="28"/>
          <w:szCs w:val="28"/>
        </w:rPr>
        <w:t>, ieroča</w:t>
      </w:r>
      <w:r w:rsidR="004C0BDC" w:rsidRPr="004C0BDC">
        <w:rPr>
          <w:rFonts w:ascii="Times New Roman" w:hAnsi="Times New Roman" w:cs="Times New Roman"/>
          <w:sz w:val="28"/>
          <w:szCs w:val="28"/>
        </w:rPr>
        <w:t xml:space="preserve"> </w:t>
      </w:r>
      <w:r w:rsidR="00E40B56">
        <w:rPr>
          <w:rFonts w:ascii="Times New Roman" w:hAnsi="Times New Roman" w:cs="Times New Roman"/>
          <w:sz w:val="28"/>
          <w:szCs w:val="28"/>
        </w:rPr>
        <w:t>pie</w:t>
      </w:r>
      <w:r w:rsidR="004C0BDC" w:rsidRPr="004C0BDC">
        <w:rPr>
          <w:rFonts w:ascii="Times New Roman" w:hAnsi="Times New Roman" w:cs="Times New Roman"/>
          <w:sz w:val="28"/>
          <w:szCs w:val="28"/>
        </w:rPr>
        <w:t>lietošanas vai dienesta suņa izmantošanas</w:t>
      </w:r>
      <w:r w:rsidR="004C0BDC">
        <w:rPr>
          <w:rFonts w:ascii="Times New Roman" w:hAnsi="Times New Roman" w:cs="Times New Roman"/>
          <w:sz w:val="28"/>
          <w:szCs w:val="28"/>
        </w:rPr>
        <w:t xml:space="preserve"> </w:t>
      </w:r>
      <w:r w:rsidRPr="00FB1707">
        <w:rPr>
          <w:rFonts w:ascii="Times New Roman" w:hAnsi="Times New Roman" w:cs="Times New Roman"/>
          <w:sz w:val="28"/>
          <w:szCs w:val="28"/>
        </w:rPr>
        <w:t>brīdināt personu par nodomu</w:t>
      </w:r>
      <w:r w:rsidR="004C0BDC">
        <w:rPr>
          <w:rFonts w:ascii="Times New Roman" w:hAnsi="Times New Roman" w:cs="Times New Roman"/>
          <w:sz w:val="28"/>
          <w:szCs w:val="28"/>
        </w:rPr>
        <w:t xml:space="preserve"> to darīt (</w:t>
      </w:r>
      <w:r w:rsidR="004C0BDC">
        <w:rPr>
          <w:rFonts w:ascii="Times New Roman" w:hAnsi="Times New Roman" w:cs="Times New Roman"/>
          <w:i/>
          <w:sz w:val="28"/>
          <w:szCs w:val="28"/>
        </w:rPr>
        <w:t>sk., Valsts robežsardzes likuma 16. panta trešo daļu un 17. panta trešo daļu</w:t>
      </w:r>
      <w:r w:rsidR="004C0BDC">
        <w:rPr>
          <w:rFonts w:ascii="Times New Roman" w:hAnsi="Times New Roman" w:cs="Times New Roman"/>
          <w:sz w:val="28"/>
          <w:szCs w:val="28"/>
        </w:rPr>
        <w:t>)</w:t>
      </w:r>
      <w:r w:rsidR="00E40B56">
        <w:rPr>
          <w:rFonts w:ascii="Times New Roman" w:hAnsi="Times New Roman" w:cs="Times New Roman"/>
          <w:sz w:val="28"/>
          <w:szCs w:val="28"/>
        </w:rPr>
        <w:t>, paredzot</w:t>
      </w:r>
      <w:r w:rsidR="00E66EB9">
        <w:rPr>
          <w:rFonts w:ascii="Times New Roman" w:hAnsi="Times New Roman" w:cs="Times New Roman"/>
          <w:sz w:val="28"/>
          <w:szCs w:val="28"/>
        </w:rPr>
        <w:t xml:space="preserve"> attiecīgus</w:t>
      </w:r>
      <w:r w:rsidR="00E40B56">
        <w:rPr>
          <w:rFonts w:ascii="Times New Roman" w:hAnsi="Times New Roman" w:cs="Times New Roman"/>
          <w:sz w:val="28"/>
          <w:szCs w:val="28"/>
        </w:rPr>
        <w:t xml:space="preserve"> nosacījumus, kad par </w:t>
      </w:r>
      <w:r w:rsidR="00E40B56" w:rsidRPr="00E40B56">
        <w:rPr>
          <w:rFonts w:ascii="Times New Roman" w:hAnsi="Times New Roman" w:cs="Times New Roman"/>
          <w:sz w:val="28"/>
          <w:szCs w:val="28"/>
        </w:rPr>
        <w:t>fizisk</w:t>
      </w:r>
      <w:r w:rsidR="00E40B56">
        <w:rPr>
          <w:rFonts w:ascii="Times New Roman" w:hAnsi="Times New Roman" w:cs="Times New Roman"/>
          <w:sz w:val="28"/>
          <w:szCs w:val="28"/>
        </w:rPr>
        <w:t>ā</w:t>
      </w:r>
      <w:r w:rsidR="00E40B56" w:rsidRPr="00E40B56">
        <w:rPr>
          <w:rFonts w:ascii="Times New Roman" w:hAnsi="Times New Roman" w:cs="Times New Roman"/>
          <w:sz w:val="28"/>
          <w:szCs w:val="28"/>
        </w:rPr>
        <w:t xml:space="preserve"> spēk</w:t>
      </w:r>
      <w:r w:rsidR="00E40B56">
        <w:rPr>
          <w:rFonts w:ascii="Times New Roman" w:hAnsi="Times New Roman" w:cs="Times New Roman"/>
          <w:sz w:val="28"/>
          <w:szCs w:val="28"/>
        </w:rPr>
        <w:t>a</w:t>
      </w:r>
      <w:r w:rsidR="00E40B56" w:rsidRPr="00E40B56">
        <w:rPr>
          <w:rFonts w:ascii="Times New Roman" w:hAnsi="Times New Roman" w:cs="Times New Roman"/>
          <w:sz w:val="28"/>
          <w:szCs w:val="28"/>
        </w:rPr>
        <w:t>, speciāl</w:t>
      </w:r>
      <w:r w:rsidR="00E40B56">
        <w:rPr>
          <w:rFonts w:ascii="Times New Roman" w:hAnsi="Times New Roman" w:cs="Times New Roman"/>
          <w:sz w:val="28"/>
          <w:szCs w:val="28"/>
        </w:rPr>
        <w:t>o</w:t>
      </w:r>
      <w:r w:rsidR="00E40B56" w:rsidRPr="00E40B56">
        <w:rPr>
          <w:rFonts w:ascii="Times New Roman" w:hAnsi="Times New Roman" w:cs="Times New Roman"/>
          <w:sz w:val="28"/>
          <w:szCs w:val="28"/>
        </w:rPr>
        <w:t xml:space="preserve"> cīņas paņēmien</w:t>
      </w:r>
      <w:r w:rsidR="00E40B56">
        <w:rPr>
          <w:rFonts w:ascii="Times New Roman" w:hAnsi="Times New Roman" w:cs="Times New Roman"/>
          <w:sz w:val="28"/>
          <w:szCs w:val="28"/>
        </w:rPr>
        <w:t>u,</w:t>
      </w:r>
      <w:r w:rsidR="00E40B56" w:rsidRPr="00E40B56">
        <w:rPr>
          <w:rFonts w:ascii="Times New Roman" w:hAnsi="Times New Roman" w:cs="Times New Roman"/>
          <w:sz w:val="28"/>
          <w:szCs w:val="28"/>
        </w:rPr>
        <w:t xml:space="preserve"> speciāl</w:t>
      </w:r>
      <w:r w:rsidR="00E40B56">
        <w:rPr>
          <w:rFonts w:ascii="Times New Roman" w:hAnsi="Times New Roman" w:cs="Times New Roman"/>
          <w:sz w:val="28"/>
          <w:szCs w:val="28"/>
        </w:rPr>
        <w:t>o</w:t>
      </w:r>
      <w:r w:rsidR="00E40B56" w:rsidRPr="00E40B56">
        <w:rPr>
          <w:rFonts w:ascii="Times New Roman" w:hAnsi="Times New Roman" w:cs="Times New Roman"/>
          <w:sz w:val="28"/>
          <w:szCs w:val="28"/>
        </w:rPr>
        <w:t xml:space="preserve"> līdzekļ</w:t>
      </w:r>
      <w:r w:rsidR="00E40B56">
        <w:rPr>
          <w:rFonts w:ascii="Times New Roman" w:hAnsi="Times New Roman" w:cs="Times New Roman"/>
          <w:sz w:val="28"/>
          <w:szCs w:val="28"/>
        </w:rPr>
        <w:t>u</w:t>
      </w:r>
      <w:r w:rsidR="00E40B56" w:rsidRPr="00E40B56">
        <w:rPr>
          <w:rFonts w:ascii="Times New Roman" w:hAnsi="Times New Roman" w:cs="Times New Roman"/>
          <w:sz w:val="28"/>
          <w:szCs w:val="28"/>
        </w:rPr>
        <w:t>, ieroč</w:t>
      </w:r>
      <w:r w:rsidR="00E40B56">
        <w:rPr>
          <w:rFonts w:ascii="Times New Roman" w:hAnsi="Times New Roman" w:cs="Times New Roman"/>
          <w:sz w:val="28"/>
          <w:szCs w:val="28"/>
        </w:rPr>
        <w:t>u pielietošanu un dienesta suņu izmantošan</w:t>
      </w:r>
      <w:r w:rsidR="005B5197">
        <w:rPr>
          <w:rFonts w:ascii="Times New Roman" w:hAnsi="Times New Roman" w:cs="Times New Roman"/>
          <w:sz w:val="28"/>
          <w:szCs w:val="28"/>
        </w:rPr>
        <w:t>u</w:t>
      </w:r>
      <w:r w:rsidR="00E40B56">
        <w:rPr>
          <w:rFonts w:ascii="Times New Roman" w:hAnsi="Times New Roman" w:cs="Times New Roman"/>
          <w:sz w:val="28"/>
          <w:szCs w:val="28"/>
        </w:rPr>
        <w:t xml:space="preserve"> nav jābrīdina.</w:t>
      </w:r>
      <w:r w:rsidR="007A52D1">
        <w:rPr>
          <w:rFonts w:ascii="Times New Roman" w:hAnsi="Times New Roman" w:cs="Times New Roman"/>
          <w:sz w:val="28"/>
          <w:szCs w:val="28"/>
        </w:rPr>
        <w:t xml:space="preserve"> </w:t>
      </w:r>
      <w:r w:rsidR="00E40B56">
        <w:rPr>
          <w:rFonts w:ascii="Times New Roman" w:hAnsi="Times New Roman" w:cs="Times New Roman"/>
          <w:sz w:val="28"/>
          <w:szCs w:val="28"/>
        </w:rPr>
        <w:t>Savukārt atbilstoši Valsts robežsardzes likuma 17.</w:t>
      </w:r>
      <w:r w:rsidR="00E40B56">
        <w:rPr>
          <w:rFonts w:ascii="Times New Roman" w:hAnsi="Times New Roman" w:cs="Times New Roman"/>
          <w:sz w:val="28"/>
          <w:szCs w:val="28"/>
          <w:vertAlign w:val="superscript"/>
        </w:rPr>
        <w:t>1</w:t>
      </w:r>
      <w:r w:rsidR="00E40B56">
        <w:rPr>
          <w:rFonts w:ascii="Times New Roman" w:hAnsi="Times New Roman" w:cs="Times New Roman"/>
          <w:sz w:val="28"/>
          <w:szCs w:val="28"/>
        </w:rPr>
        <w:t xml:space="preserve"> panta regulējumam, </w:t>
      </w:r>
      <w:r w:rsidR="00E40B56" w:rsidRPr="00E40B56">
        <w:rPr>
          <w:rFonts w:ascii="Times New Roman" w:hAnsi="Times New Roman" w:cs="Times New Roman"/>
          <w:sz w:val="28"/>
          <w:szCs w:val="28"/>
        </w:rPr>
        <w:t>sprāgstviel</w:t>
      </w:r>
      <w:r w:rsidR="00E40B56">
        <w:rPr>
          <w:rFonts w:ascii="Times New Roman" w:hAnsi="Times New Roman" w:cs="Times New Roman"/>
          <w:sz w:val="28"/>
          <w:szCs w:val="28"/>
        </w:rPr>
        <w:t>as</w:t>
      </w:r>
      <w:r w:rsidR="00E40B56" w:rsidRPr="00E40B56">
        <w:rPr>
          <w:rFonts w:ascii="Times New Roman" w:hAnsi="Times New Roman" w:cs="Times New Roman"/>
          <w:sz w:val="28"/>
          <w:szCs w:val="28"/>
        </w:rPr>
        <w:t xml:space="preserve"> un spridzināšanas ietais</w:t>
      </w:r>
      <w:r w:rsidR="00E40B56">
        <w:rPr>
          <w:rFonts w:ascii="Times New Roman" w:hAnsi="Times New Roman" w:cs="Times New Roman"/>
          <w:sz w:val="28"/>
          <w:szCs w:val="28"/>
        </w:rPr>
        <w:t xml:space="preserve">es robežsargam ir tiesības lietot </w:t>
      </w:r>
      <w:r w:rsidR="00E40B56" w:rsidRPr="00E40B56">
        <w:rPr>
          <w:rFonts w:ascii="Times New Roman" w:hAnsi="Times New Roman" w:cs="Times New Roman"/>
          <w:sz w:val="28"/>
          <w:szCs w:val="28"/>
        </w:rPr>
        <w:t>galējas nepieciešamības gadīj</w:t>
      </w:r>
      <w:r w:rsidR="00E40B56">
        <w:rPr>
          <w:rFonts w:ascii="Times New Roman" w:hAnsi="Times New Roman" w:cs="Times New Roman"/>
          <w:sz w:val="28"/>
          <w:szCs w:val="28"/>
        </w:rPr>
        <w:t xml:space="preserve">umā, </w:t>
      </w:r>
      <w:r w:rsidR="00E40B56" w:rsidRPr="00E40B56">
        <w:rPr>
          <w:rFonts w:ascii="Times New Roman" w:hAnsi="Times New Roman" w:cs="Times New Roman"/>
          <w:sz w:val="28"/>
          <w:szCs w:val="28"/>
        </w:rPr>
        <w:t>nebrīdinot par nodomu to darīt.</w:t>
      </w:r>
      <w:r w:rsidR="00E40B56">
        <w:rPr>
          <w:rFonts w:ascii="Times New Roman" w:hAnsi="Times New Roman" w:cs="Times New Roman"/>
          <w:sz w:val="28"/>
          <w:szCs w:val="28"/>
        </w:rPr>
        <w:t xml:space="preserve"> </w:t>
      </w:r>
    </w:p>
    <w:p w14:paraId="400723ED" w14:textId="77777777" w:rsidR="005B5197" w:rsidRDefault="007A52D1" w:rsidP="005B5197">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M</w:t>
      </w:r>
      <w:r w:rsidR="00E40B56">
        <w:rPr>
          <w:rFonts w:ascii="Times New Roman" w:hAnsi="Times New Roman" w:cs="Times New Roman"/>
          <w:sz w:val="28"/>
          <w:szCs w:val="28"/>
        </w:rPr>
        <w:t xml:space="preserve">inētais tiesiskais regulējums </w:t>
      </w:r>
      <w:r w:rsidR="004E0F04">
        <w:rPr>
          <w:rFonts w:ascii="Times New Roman" w:hAnsi="Times New Roman" w:cs="Times New Roman"/>
          <w:sz w:val="28"/>
          <w:szCs w:val="28"/>
        </w:rPr>
        <w:t>apgrūtina</w:t>
      </w:r>
      <w:r w:rsidR="00E40B56">
        <w:rPr>
          <w:rFonts w:ascii="Times New Roman" w:hAnsi="Times New Roman" w:cs="Times New Roman"/>
          <w:sz w:val="28"/>
          <w:szCs w:val="28"/>
        </w:rPr>
        <w:t xml:space="preserve"> robežsargu</w:t>
      </w:r>
      <w:r w:rsidR="00FB1707" w:rsidRPr="00FB1707">
        <w:rPr>
          <w:rFonts w:ascii="Times New Roman" w:hAnsi="Times New Roman" w:cs="Times New Roman"/>
          <w:sz w:val="28"/>
          <w:szCs w:val="28"/>
        </w:rPr>
        <w:t xml:space="preserve"> iespēj</w:t>
      </w:r>
      <w:r w:rsidR="00E40B56">
        <w:rPr>
          <w:rFonts w:ascii="Times New Roman" w:hAnsi="Times New Roman" w:cs="Times New Roman"/>
          <w:sz w:val="28"/>
          <w:szCs w:val="28"/>
        </w:rPr>
        <w:t>as</w:t>
      </w:r>
      <w:r w:rsidR="00FB1707" w:rsidRPr="00FB1707">
        <w:rPr>
          <w:rFonts w:ascii="Times New Roman" w:hAnsi="Times New Roman" w:cs="Times New Roman"/>
          <w:sz w:val="28"/>
          <w:szCs w:val="28"/>
        </w:rPr>
        <w:t xml:space="preserve"> notvert </w:t>
      </w:r>
      <w:proofErr w:type="spellStart"/>
      <w:r w:rsidR="00FB1707" w:rsidRPr="00FB1707">
        <w:rPr>
          <w:rFonts w:ascii="Times New Roman" w:hAnsi="Times New Roman" w:cs="Times New Roman"/>
          <w:sz w:val="28"/>
          <w:szCs w:val="28"/>
        </w:rPr>
        <w:t>instru</w:t>
      </w:r>
      <w:r w:rsidR="00F948A5">
        <w:rPr>
          <w:rFonts w:ascii="Times New Roman" w:hAnsi="Times New Roman" w:cs="Times New Roman"/>
          <w:sz w:val="28"/>
          <w:szCs w:val="28"/>
        </w:rPr>
        <w:t>mentalizācijas</w:t>
      </w:r>
      <w:proofErr w:type="spellEnd"/>
      <w:r w:rsidR="00FB1707" w:rsidRPr="00FB1707">
        <w:rPr>
          <w:rFonts w:ascii="Times New Roman" w:hAnsi="Times New Roman" w:cs="Times New Roman"/>
          <w:sz w:val="28"/>
          <w:szCs w:val="28"/>
        </w:rPr>
        <w:t xml:space="preserve"> situācijā iesaistītās personas brīdī, kad tiek pastrādāts</w:t>
      </w:r>
      <w:r w:rsidR="00E40B56">
        <w:rPr>
          <w:rFonts w:ascii="Times New Roman" w:hAnsi="Times New Roman" w:cs="Times New Roman"/>
          <w:sz w:val="28"/>
          <w:szCs w:val="28"/>
        </w:rPr>
        <w:t xml:space="preserve"> pret valsts robežas drošību vērsts</w:t>
      </w:r>
      <w:r w:rsidR="00FB1707" w:rsidRPr="00FB1707">
        <w:rPr>
          <w:rFonts w:ascii="Times New Roman" w:hAnsi="Times New Roman" w:cs="Times New Roman"/>
          <w:sz w:val="28"/>
          <w:szCs w:val="28"/>
        </w:rPr>
        <w:t xml:space="preserve"> noziedzīgs nodarījums</w:t>
      </w:r>
      <w:r w:rsidR="00E40B56">
        <w:rPr>
          <w:rFonts w:ascii="Times New Roman" w:hAnsi="Times New Roman" w:cs="Times New Roman"/>
          <w:sz w:val="28"/>
          <w:szCs w:val="28"/>
        </w:rPr>
        <w:t>.</w:t>
      </w:r>
      <w:r w:rsidR="003E3A41">
        <w:rPr>
          <w:rFonts w:ascii="Times New Roman" w:hAnsi="Times New Roman" w:cs="Times New Roman"/>
          <w:sz w:val="28"/>
          <w:szCs w:val="28"/>
        </w:rPr>
        <w:t xml:space="preserve"> </w:t>
      </w:r>
    </w:p>
    <w:p w14:paraId="6CFA1B4E" w14:textId="77777777" w:rsidR="003E3A41" w:rsidRPr="003E3A41" w:rsidRDefault="003E3A41" w:rsidP="005B5197">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Ņemot vērā minēto, </w:t>
      </w:r>
      <w:r w:rsidRPr="003E3A41">
        <w:rPr>
          <w:rFonts w:ascii="Times New Roman" w:hAnsi="Times New Roman" w:cs="Times New Roman"/>
          <w:sz w:val="28"/>
          <w:szCs w:val="28"/>
        </w:rPr>
        <w:t>lai</w:t>
      </w:r>
      <w:r w:rsidR="005B5197">
        <w:rPr>
          <w:rFonts w:ascii="Times New Roman" w:hAnsi="Times New Roman" w:cs="Times New Roman"/>
          <w:sz w:val="28"/>
          <w:szCs w:val="28"/>
        </w:rPr>
        <w:t xml:space="preserve"> nodrošinātu efektīvu Valsts robežsardzes uzdevumu izpildi</w:t>
      </w:r>
      <w:r>
        <w:rPr>
          <w:rFonts w:ascii="Times New Roman" w:hAnsi="Times New Roman" w:cs="Times New Roman"/>
          <w:sz w:val="28"/>
          <w:szCs w:val="28"/>
        </w:rPr>
        <w:t>, likumprojekts paredz</w:t>
      </w:r>
      <w:r w:rsidRPr="003E3A41">
        <w:rPr>
          <w:rFonts w:ascii="Times New Roman" w:hAnsi="Times New Roman" w:cs="Times New Roman"/>
          <w:sz w:val="28"/>
          <w:szCs w:val="28"/>
        </w:rPr>
        <w:t xml:space="preserve"> papildināt Valsts robežsardzes likumu ar jaunu 17.</w:t>
      </w:r>
      <w:r>
        <w:rPr>
          <w:rFonts w:ascii="Times New Roman" w:hAnsi="Times New Roman" w:cs="Times New Roman"/>
          <w:sz w:val="28"/>
          <w:szCs w:val="28"/>
          <w:vertAlign w:val="superscript"/>
        </w:rPr>
        <w:t>2</w:t>
      </w:r>
      <w:r w:rsidRPr="003E3A41">
        <w:rPr>
          <w:rFonts w:ascii="Times New Roman" w:hAnsi="Times New Roman" w:cs="Times New Roman"/>
          <w:sz w:val="28"/>
          <w:szCs w:val="28"/>
        </w:rPr>
        <w:t xml:space="preserve"> pantu,</w:t>
      </w:r>
      <w:r>
        <w:rPr>
          <w:rFonts w:ascii="Times New Roman" w:hAnsi="Times New Roman" w:cs="Times New Roman"/>
          <w:sz w:val="28"/>
          <w:szCs w:val="28"/>
        </w:rPr>
        <w:t xml:space="preserve"> paredzot</w:t>
      </w:r>
      <w:r w:rsidRPr="003E3A41">
        <w:rPr>
          <w:rFonts w:ascii="Times New Roman" w:hAnsi="Times New Roman" w:cs="Times New Roman"/>
          <w:sz w:val="28"/>
          <w:szCs w:val="28"/>
        </w:rPr>
        <w:t xml:space="preserve"> robežsarga tiesība</w:t>
      </w:r>
      <w:r w:rsidR="007A52D1">
        <w:rPr>
          <w:rFonts w:ascii="Times New Roman" w:hAnsi="Times New Roman" w:cs="Times New Roman"/>
          <w:sz w:val="28"/>
          <w:szCs w:val="28"/>
        </w:rPr>
        <w:t xml:space="preserve">s, </w:t>
      </w:r>
      <w:r w:rsidR="007A52D1" w:rsidRPr="007A52D1">
        <w:rPr>
          <w:rFonts w:ascii="Times New Roman" w:hAnsi="Times New Roman" w:cs="Times New Roman"/>
          <w:sz w:val="28"/>
          <w:szCs w:val="28"/>
        </w:rPr>
        <w:t>lai aizsargātu valsts teritoriālo integritāt</w:t>
      </w:r>
      <w:r w:rsidR="005B5197">
        <w:rPr>
          <w:rFonts w:ascii="Times New Roman" w:hAnsi="Times New Roman" w:cs="Times New Roman"/>
          <w:sz w:val="28"/>
          <w:szCs w:val="28"/>
        </w:rPr>
        <w:t>i,</w:t>
      </w:r>
      <w:r w:rsidR="007A52D1" w:rsidRPr="007A52D1">
        <w:rPr>
          <w:rFonts w:ascii="Times New Roman" w:hAnsi="Times New Roman" w:cs="Times New Roman"/>
          <w:sz w:val="28"/>
          <w:szCs w:val="28"/>
        </w:rPr>
        <w:t xml:space="preserve"> bez brīdinājuma pielietot šaujamieroci, sprāgstvielu un spridzināšanas ietaisi, fizisko spēku, speciālos cīņas paņēmienus un speciālos līdzekļus un izmantot dienesta suni, aizsargājot sevi un citas personas no uzbrukuma, kā arī konstatējot darbības, kas apdraud valsts robežas drošību vai valsts robežas infrastruktūras objektus</w:t>
      </w:r>
      <w:r w:rsidR="007A52D1" w:rsidRPr="005B5197">
        <w:rPr>
          <w:rFonts w:ascii="Times New Roman" w:hAnsi="Times New Roman" w:cs="Times New Roman"/>
          <w:sz w:val="28"/>
          <w:szCs w:val="28"/>
        </w:rPr>
        <w:t>.</w:t>
      </w:r>
    </w:p>
    <w:p w14:paraId="51F661DE" w14:textId="77777777" w:rsidR="003E3A41" w:rsidRDefault="003E3A41" w:rsidP="004E0F04">
      <w:pPr>
        <w:spacing w:after="0" w:line="240" w:lineRule="auto"/>
        <w:ind w:firstLine="720"/>
        <w:jc w:val="both"/>
        <w:rPr>
          <w:rFonts w:ascii="Times New Roman" w:hAnsi="Times New Roman" w:cs="Times New Roman"/>
          <w:sz w:val="28"/>
          <w:szCs w:val="28"/>
        </w:rPr>
      </w:pPr>
      <w:r w:rsidRPr="003E3A41">
        <w:rPr>
          <w:rFonts w:ascii="Times New Roman" w:hAnsi="Times New Roman" w:cs="Times New Roman"/>
          <w:sz w:val="28"/>
          <w:szCs w:val="28"/>
        </w:rPr>
        <w:t>Vērtējot to, vai</w:t>
      </w:r>
      <w:r w:rsidR="007A52D1">
        <w:rPr>
          <w:rFonts w:ascii="Times New Roman" w:hAnsi="Times New Roman" w:cs="Times New Roman"/>
          <w:sz w:val="28"/>
          <w:szCs w:val="28"/>
        </w:rPr>
        <w:t xml:space="preserve"> likumprojektā iekļautā regulējuma</w:t>
      </w:r>
      <w:r w:rsidRPr="003E3A41">
        <w:rPr>
          <w:rFonts w:ascii="Times New Roman" w:hAnsi="Times New Roman" w:cs="Times New Roman"/>
          <w:sz w:val="28"/>
          <w:szCs w:val="28"/>
        </w:rPr>
        <w:t xml:space="preserve"> leģitīmo mērķi var sasniegt citādi, jāņem vērā, ka pašlaik ar spēkā esošo regulējumu nav iespējam</w:t>
      </w:r>
      <w:r w:rsidR="004E0F04">
        <w:rPr>
          <w:rFonts w:ascii="Times New Roman" w:hAnsi="Times New Roman" w:cs="Times New Roman"/>
          <w:sz w:val="28"/>
          <w:szCs w:val="28"/>
        </w:rPr>
        <w:t>s cits veids</w:t>
      </w:r>
      <w:r w:rsidRPr="003E3A41">
        <w:rPr>
          <w:rFonts w:ascii="Times New Roman" w:hAnsi="Times New Roman" w:cs="Times New Roman"/>
          <w:sz w:val="28"/>
          <w:szCs w:val="28"/>
        </w:rPr>
        <w:t>, kā</w:t>
      </w:r>
      <w:r w:rsidR="004E0F04">
        <w:rPr>
          <w:rFonts w:ascii="Times New Roman" w:hAnsi="Times New Roman" w:cs="Times New Roman"/>
          <w:sz w:val="28"/>
          <w:szCs w:val="28"/>
        </w:rPr>
        <w:t xml:space="preserve"> efektīvi</w:t>
      </w:r>
      <w:r w:rsidRPr="003E3A41">
        <w:rPr>
          <w:rFonts w:ascii="Times New Roman" w:hAnsi="Times New Roman" w:cs="Times New Roman"/>
          <w:sz w:val="28"/>
          <w:szCs w:val="28"/>
        </w:rPr>
        <w:t xml:space="preserve"> risināt </w:t>
      </w:r>
      <w:proofErr w:type="spellStart"/>
      <w:r w:rsidRPr="003E3A41">
        <w:rPr>
          <w:rFonts w:ascii="Times New Roman" w:hAnsi="Times New Roman" w:cs="Times New Roman"/>
          <w:sz w:val="28"/>
          <w:szCs w:val="28"/>
        </w:rPr>
        <w:t>instrumentalizācijas</w:t>
      </w:r>
      <w:proofErr w:type="spellEnd"/>
      <w:r w:rsidRPr="003E3A41">
        <w:rPr>
          <w:rFonts w:ascii="Times New Roman" w:hAnsi="Times New Roman" w:cs="Times New Roman"/>
          <w:sz w:val="28"/>
          <w:szCs w:val="28"/>
        </w:rPr>
        <w:t xml:space="preserve"> situāciju</w:t>
      </w:r>
      <w:r w:rsidR="004E0F04">
        <w:rPr>
          <w:rFonts w:ascii="Times New Roman" w:hAnsi="Times New Roman" w:cs="Times New Roman"/>
          <w:sz w:val="28"/>
          <w:szCs w:val="28"/>
        </w:rPr>
        <w:t xml:space="preserve">. </w:t>
      </w:r>
      <w:r w:rsidR="004E0F04" w:rsidRPr="004E0F04">
        <w:rPr>
          <w:rFonts w:ascii="Times New Roman" w:hAnsi="Times New Roman" w:cs="Times New Roman"/>
          <w:sz w:val="28"/>
          <w:szCs w:val="28"/>
        </w:rPr>
        <w:t>Nepieciešamība brīdināt par šaujamieroča un citu speciālo līdzekļu pielietošanu</w:t>
      </w:r>
      <w:r w:rsidR="004E0F04">
        <w:rPr>
          <w:rFonts w:ascii="Times New Roman" w:hAnsi="Times New Roman" w:cs="Times New Roman"/>
          <w:sz w:val="28"/>
          <w:szCs w:val="28"/>
        </w:rPr>
        <w:t xml:space="preserve"> </w:t>
      </w:r>
      <w:r w:rsidRPr="003E3A41">
        <w:rPr>
          <w:rFonts w:ascii="Times New Roman" w:hAnsi="Times New Roman" w:cs="Times New Roman"/>
          <w:sz w:val="28"/>
          <w:szCs w:val="28"/>
        </w:rPr>
        <w:t xml:space="preserve">nepieļauj ātru un operatīvu robežsargu </w:t>
      </w:r>
      <w:r w:rsidR="004E0F04">
        <w:rPr>
          <w:rFonts w:ascii="Times New Roman" w:hAnsi="Times New Roman" w:cs="Times New Roman"/>
          <w:sz w:val="28"/>
          <w:szCs w:val="28"/>
        </w:rPr>
        <w:t>rīcību</w:t>
      </w:r>
      <w:r w:rsidRPr="003E3A41">
        <w:rPr>
          <w:rFonts w:ascii="Times New Roman" w:hAnsi="Times New Roman" w:cs="Times New Roman"/>
          <w:sz w:val="28"/>
          <w:szCs w:val="28"/>
        </w:rPr>
        <w:t>, neatklājot atrašanās pozīcijas, nolūkā netikt savainotiem no instrumentalizācijas situācijā iesaistīto</w:t>
      </w:r>
      <w:r>
        <w:rPr>
          <w:rFonts w:ascii="Times New Roman" w:hAnsi="Times New Roman" w:cs="Times New Roman"/>
          <w:sz w:val="28"/>
          <w:szCs w:val="28"/>
        </w:rPr>
        <w:t xml:space="preserve"> personu</w:t>
      </w:r>
      <w:r w:rsidRPr="003E3A41">
        <w:rPr>
          <w:rFonts w:ascii="Times New Roman" w:hAnsi="Times New Roman" w:cs="Times New Roman"/>
          <w:sz w:val="28"/>
          <w:szCs w:val="28"/>
        </w:rPr>
        <w:t xml:space="preserve"> puses. Turklāt jāņem vērā, ka saudzējošāks līdzeklis (rīcība) ir nevis jebkurš cits, bet tikai tāds līdzeklis (rīcība), ar kuru var sasniegt leģitīmo mērķi tādā kvalitātē, kas ļauj saglabāt valsts robežas drošības infrastruktūru neskartu un vienlaikus novērst</w:t>
      </w:r>
      <w:r>
        <w:rPr>
          <w:rFonts w:ascii="Times New Roman" w:hAnsi="Times New Roman" w:cs="Times New Roman"/>
          <w:sz w:val="28"/>
          <w:szCs w:val="28"/>
        </w:rPr>
        <w:t xml:space="preserve"> pret valsts robežas drošību vērstu</w:t>
      </w:r>
      <w:r w:rsidRPr="003E3A41">
        <w:rPr>
          <w:rFonts w:ascii="Times New Roman" w:hAnsi="Times New Roman" w:cs="Times New Roman"/>
          <w:sz w:val="28"/>
          <w:szCs w:val="28"/>
        </w:rPr>
        <w:t xml:space="preserve"> noziedzīgu nodarījumu vai notvert </w:t>
      </w:r>
      <w:proofErr w:type="spellStart"/>
      <w:r w:rsidRPr="003E3A41">
        <w:rPr>
          <w:rFonts w:ascii="Times New Roman" w:hAnsi="Times New Roman" w:cs="Times New Roman"/>
          <w:sz w:val="28"/>
          <w:szCs w:val="28"/>
        </w:rPr>
        <w:t>in</w:t>
      </w:r>
      <w:r w:rsidR="004E0F04">
        <w:rPr>
          <w:rFonts w:ascii="Times New Roman" w:hAnsi="Times New Roman" w:cs="Times New Roman"/>
          <w:sz w:val="28"/>
          <w:szCs w:val="28"/>
        </w:rPr>
        <w:t>strumentalizācijas</w:t>
      </w:r>
      <w:proofErr w:type="spellEnd"/>
      <w:r w:rsidRPr="003E3A41">
        <w:rPr>
          <w:rFonts w:ascii="Times New Roman" w:hAnsi="Times New Roman" w:cs="Times New Roman"/>
          <w:sz w:val="28"/>
          <w:szCs w:val="28"/>
        </w:rPr>
        <w:t xml:space="preserve"> situācijā iesaistītās personas. Apzinoties valsts robežas neaizskaramības un valsts robežas infrastruktūras aizsardzības būtiskumu, un ņemot vērā, ka likumprojektā minētās darbības nepieciešams veikt sabiedrības un valsts teritoriālās integritātes un drošības interesēs,</w:t>
      </w:r>
      <w:r w:rsidR="007A52D1">
        <w:rPr>
          <w:rFonts w:ascii="Times New Roman" w:hAnsi="Times New Roman" w:cs="Times New Roman"/>
          <w:sz w:val="28"/>
          <w:szCs w:val="28"/>
        </w:rPr>
        <w:t xml:space="preserve"> likumprojektā iekļautais</w:t>
      </w:r>
      <w:r w:rsidRPr="003E3A41">
        <w:rPr>
          <w:rFonts w:ascii="Times New Roman" w:hAnsi="Times New Roman" w:cs="Times New Roman"/>
          <w:sz w:val="28"/>
          <w:szCs w:val="28"/>
        </w:rPr>
        <w:t xml:space="preserve"> regulējums uzskatāms par samērīgu sasniedzamajam mērķim.</w:t>
      </w:r>
    </w:p>
    <w:p w14:paraId="74155617" w14:textId="77777777" w:rsidR="00573B59" w:rsidRDefault="003E3A41" w:rsidP="00573B59">
      <w:pPr>
        <w:spacing w:after="0" w:line="240" w:lineRule="auto"/>
        <w:ind w:firstLine="720"/>
        <w:jc w:val="both"/>
        <w:rPr>
          <w:rFonts w:ascii="Times New Roman" w:hAnsi="Times New Roman" w:cs="Times New Roman"/>
          <w:sz w:val="28"/>
          <w:szCs w:val="28"/>
        </w:rPr>
      </w:pPr>
      <w:r w:rsidRPr="003E3A41">
        <w:rPr>
          <w:rFonts w:ascii="Times New Roman" w:hAnsi="Times New Roman" w:cs="Times New Roman"/>
          <w:sz w:val="28"/>
          <w:szCs w:val="28"/>
        </w:rPr>
        <w:t>Vienlaikus lik</w:t>
      </w:r>
      <w:r w:rsidR="00573B59">
        <w:rPr>
          <w:rFonts w:ascii="Times New Roman" w:hAnsi="Times New Roman" w:cs="Times New Roman"/>
          <w:sz w:val="28"/>
          <w:szCs w:val="28"/>
        </w:rPr>
        <w:t>umprojekts paredz robežsargu</w:t>
      </w:r>
      <w:r w:rsidR="00573B59" w:rsidRPr="00573B59">
        <w:rPr>
          <w:rFonts w:ascii="Times New Roman" w:hAnsi="Times New Roman" w:cs="Times New Roman"/>
          <w:sz w:val="28"/>
          <w:szCs w:val="28"/>
        </w:rPr>
        <w:t xml:space="preserve"> tiesisk</w:t>
      </w:r>
      <w:r w:rsidR="00573B59">
        <w:rPr>
          <w:rFonts w:ascii="Times New Roman" w:hAnsi="Times New Roman" w:cs="Times New Roman"/>
          <w:sz w:val="28"/>
          <w:szCs w:val="28"/>
        </w:rPr>
        <w:t>o</w:t>
      </w:r>
      <w:r w:rsidR="00573B59" w:rsidRPr="00573B59">
        <w:rPr>
          <w:rFonts w:ascii="Times New Roman" w:hAnsi="Times New Roman" w:cs="Times New Roman"/>
          <w:sz w:val="28"/>
          <w:szCs w:val="28"/>
        </w:rPr>
        <w:t xml:space="preserve"> imunitāt</w:t>
      </w:r>
      <w:r w:rsidR="00573B59">
        <w:rPr>
          <w:rFonts w:ascii="Times New Roman" w:hAnsi="Times New Roman" w:cs="Times New Roman"/>
          <w:sz w:val="28"/>
          <w:szCs w:val="28"/>
        </w:rPr>
        <w:t xml:space="preserve">i, izslēdzot </w:t>
      </w:r>
      <w:r w:rsidR="00573B59" w:rsidRPr="00573B59">
        <w:rPr>
          <w:rFonts w:ascii="Times New Roman" w:hAnsi="Times New Roman" w:cs="Times New Roman"/>
          <w:sz w:val="28"/>
          <w:szCs w:val="28"/>
        </w:rPr>
        <w:t>civiltiesisk</w:t>
      </w:r>
      <w:r w:rsidR="00573B59">
        <w:rPr>
          <w:rFonts w:ascii="Times New Roman" w:hAnsi="Times New Roman" w:cs="Times New Roman"/>
          <w:sz w:val="28"/>
          <w:szCs w:val="28"/>
        </w:rPr>
        <w:t>o</w:t>
      </w:r>
      <w:r w:rsidR="00573B59" w:rsidRPr="00573B59">
        <w:rPr>
          <w:rFonts w:ascii="Times New Roman" w:hAnsi="Times New Roman" w:cs="Times New Roman"/>
          <w:sz w:val="28"/>
          <w:szCs w:val="28"/>
        </w:rPr>
        <w:t>, krimināltiesisk</w:t>
      </w:r>
      <w:r w:rsidR="00573B59">
        <w:rPr>
          <w:rFonts w:ascii="Times New Roman" w:hAnsi="Times New Roman" w:cs="Times New Roman"/>
          <w:sz w:val="28"/>
          <w:szCs w:val="28"/>
        </w:rPr>
        <w:t>o</w:t>
      </w:r>
      <w:r w:rsidR="00573B59" w:rsidRPr="00573B59">
        <w:rPr>
          <w:rFonts w:ascii="Times New Roman" w:hAnsi="Times New Roman" w:cs="Times New Roman"/>
          <w:sz w:val="28"/>
          <w:szCs w:val="28"/>
        </w:rPr>
        <w:t>, administratīv</w:t>
      </w:r>
      <w:r w:rsidR="00573B59">
        <w:rPr>
          <w:rFonts w:ascii="Times New Roman" w:hAnsi="Times New Roman" w:cs="Times New Roman"/>
          <w:sz w:val="28"/>
          <w:szCs w:val="28"/>
        </w:rPr>
        <w:t>o</w:t>
      </w:r>
      <w:r w:rsidR="00573B59" w:rsidRPr="00573B59">
        <w:rPr>
          <w:rFonts w:ascii="Times New Roman" w:hAnsi="Times New Roman" w:cs="Times New Roman"/>
          <w:sz w:val="28"/>
          <w:szCs w:val="28"/>
        </w:rPr>
        <w:t xml:space="preserve"> un disciplinār</w:t>
      </w:r>
      <w:r w:rsidR="00573B59">
        <w:rPr>
          <w:rFonts w:ascii="Times New Roman" w:hAnsi="Times New Roman" w:cs="Times New Roman"/>
          <w:sz w:val="28"/>
          <w:szCs w:val="28"/>
        </w:rPr>
        <w:t>o</w:t>
      </w:r>
      <w:r w:rsidR="00573B59" w:rsidRPr="00573B59">
        <w:rPr>
          <w:rFonts w:ascii="Times New Roman" w:hAnsi="Times New Roman" w:cs="Times New Roman"/>
          <w:sz w:val="28"/>
          <w:szCs w:val="28"/>
        </w:rPr>
        <w:t xml:space="preserve"> atbildīb</w:t>
      </w:r>
      <w:r w:rsidR="00573B59">
        <w:rPr>
          <w:rFonts w:ascii="Times New Roman" w:hAnsi="Times New Roman" w:cs="Times New Roman"/>
          <w:sz w:val="28"/>
          <w:szCs w:val="28"/>
        </w:rPr>
        <w:t>u</w:t>
      </w:r>
      <w:r w:rsidR="00573B59" w:rsidRPr="00573B59">
        <w:rPr>
          <w:rFonts w:ascii="Times New Roman" w:hAnsi="Times New Roman" w:cs="Times New Roman"/>
          <w:sz w:val="28"/>
          <w:szCs w:val="28"/>
        </w:rPr>
        <w:t xml:space="preserve"> par kaitējumu vai zaudējumiem, kas radušies minēto tiesību izmantošanas rezultātā</w:t>
      </w:r>
      <w:r w:rsidR="004E0F04">
        <w:rPr>
          <w:rFonts w:ascii="Times New Roman" w:hAnsi="Times New Roman" w:cs="Times New Roman"/>
          <w:sz w:val="28"/>
          <w:szCs w:val="28"/>
        </w:rPr>
        <w:t xml:space="preserve">, kā arī paredz nepieciešamību </w:t>
      </w:r>
      <w:proofErr w:type="spellStart"/>
      <w:r w:rsidR="004E0F04">
        <w:rPr>
          <w:rFonts w:ascii="Times New Roman" w:hAnsi="Times New Roman" w:cs="Times New Roman"/>
          <w:sz w:val="28"/>
          <w:szCs w:val="28"/>
        </w:rPr>
        <w:t>rakstveidā</w:t>
      </w:r>
      <w:proofErr w:type="spellEnd"/>
      <w:r w:rsidR="004E0F04">
        <w:rPr>
          <w:rFonts w:ascii="Times New Roman" w:hAnsi="Times New Roman" w:cs="Times New Roman"/>
          <w:sz w:val="28"/>
          <w:szCs w:val="28"/>
        </w:rPr>
        <w:t xml:space="preserve"> informēt prokuratūru, ja attiecīgo tiesību izmantošanas rezultātā </w:t>
      </w:r>
      <w:r w:rsidR="004E0F04" w:rsidRPr="004E0F04">
        <w:rPr>
          <w:rFonts w:ascii="Times New Roman" w:hAnsi="Times New Roman" w:cs="Times New Roman"/>
          <w:sz w:val="28"/>
          <w:szCs w:val="28"/>
        </w:rPr>
        <w:t>personai radies ievainojums vai iestājusies tās nāve</w:t>
      </w:r>
      <w:r w:rsidR="004E0F04">
        <w:rPr>
          <w:rFonts w:ascii="Times New Roman" w:hAnsi="Times New Roman" w:cs="Times New Roman"/>
          <w:sz w:val="28"/>
          <w:szCs w:val="28"/>
        </w:rPr>
        <w:t>.</w:t>
      </w:r>
    </w:p>
    <w:p w14:paraId="7194A564" w14:textId="77777777" w:rsidR="00DB1035" w:rsidRPr="003E3A41" w:rsidRDefault="00DB1035" w:rsidP="00DB1035">
      <w:pPr>
        <w:spacing w:after="0" w:line="240" w:lineRule="auto"/>
        <w:jc w:val="both"/>
        <w:rPr>
          <w:rFonts w:ascii="Times New Roman" w:hAnsi="Times New Roman" w:cs="Times New Roman"/>
          <w:sz w:val="28"/>
          <w:szCs w:val="28"/>
        </w:rPr>
      </w:pPr>
    </w:p>
    <w:p w14:paraId="6E99E30A" w14:textId="77777777" w:rsidR="00DB1035" w:rsidRDefault="000D129D" w:rsidP="000D129D">
      <w:pPr>
        <w:jc w:val="both"/>
        <w:rPr>
          <w:rFonts w:ascii="Times New Roman" w:hAnsi="Times New Roman" w:cs="Times New Roman"/>
          <w:b/>
          <w:sz w:val="28"/>
          <w:szCs w:val="28"/>
        </w:rPr>
      </w:pPr>
      <w:r w:rsidRPr="00FA61E4">
        <w:rPr>
          <w:rFonts w:ascii="Times New Roman" w:hAnsi="Times New Roman" w:cs="Times New Roman"/>
          <w:b/>
          <w:sz w:val="28"/>
          <w:szCs w:val="28"/>
        </w:rPr>
        <w:t>2. Kāda var būt likuma ietekme uz sabiedrības un tautsaimniecības attīstību?</w:t>
      </w:r>
    </w:p>
    <w:p w14:paraId="20A7DE43" w14:textId="77777777" w:rsidR="00DB1035" w:rsidRPr="00C52C71" w:rsidRDefault="00C52C71" w:rsidP="00C52C71">
      <w:pPr>
        <w:ind w:firstLine="720"/>
        <w:jc w:val="both"/>
        <w:rPr>
          <w:rFonts w:ascii="Times New Roman" w:hAnsi="Times New Roman" w:cs="Times New Roman"/>
          <w:b/>
          <w:sz w:val="28"/>
          <w:szCs w:val="28"/>
        </w:rPr>
      </w:pPr>
      <w:r w:rsidRPr="00C52C71">
        <w:rPr>
          <w:rFonts w:ascii="Times New Roman" w:hAnsi="Times New Roman" w:cs="Times New Roman"/>
          <w:sz w:val="28"/>
          <w:szCs w:val="28"/>
        </w:rPr>
        <w:t>Likumprojek</w:t>
      </w:r>
      <w:r>
        <w:rPr>
          <w:rFonts w:ascii="Times New Roman" w:hAnsi="Times New Roman" w:cs="Times New Roman"/>
          <w:sz w:val="28"/>
          <w:szCs w:val="28"/>
        </w:rPr>
        <w:t>ts ietekmē</w:t>
      </w:r>
      <w:r w:rsidRPr="00C52C71">
        <w:rPr>
          <w:rFonts w:ascii="Times New Roman" w:hAnsi="Times New Roman" w:cs="Times New Roman"/>
          <w:sz w:val="28"/>
          <w:szCs w:val="28"/>
        </w:rPr>
        <w:t xml:space="preserve"> Valsts robežsardzes amatpersonas, paaugstinot to drošību un </w:t>
      </w:r>
      <w:r w:rsidR="00DC7C91">
        <w:rPr>
          <w:rFonts w:ascii="Times New Roman" w:hAnsi="Times New Roman" w:cs="Times New Roman"/>
          <w:sz w:val="28"/>
          <w:szCs w:val="28"/>
        </w:rPr>
        <w:t>tiesi</w:t>
      </w:r>
      <w:r w:rsidR="004E0F04">
        <w:rPr>
          <w:rFonts w:ascii="Times New Roman" w:hAnsi="Times New Roman" w:cs="Times New Roman"/>
          <w:sz w:val="28"/>
          <w:szCs w:val="28"/>
        </w:rPr>
        <w:t>s</w:t>
      </w:r>
      <w:r w:rsidR="00DC7C91">
        <w:rPr>
          <w:rFonts w:ascii="Times New Roman" w:hAnsi="Times New Roman" w:cs="Times New Roman"/>
          <w:sz w:val="28"/>
          <w:szCs w:val="28"/>
        </w:rPr>
        <w:t>ko</w:t>
      </w:r>
      <w:r w:rsidRPr="00C52C71">
        <w:rPr>
          <w:rFonts w:ascii="Times New Roman" w:hAnsi="Times New Roman" w:cs="Times New Roman"/>
          <w:sz w:val="28"/>
          <w:szCs w:val="28"/>
        </w:rPr>
        <w:t xml:space="preserve"> aizsardzību</w:t>
      </w:r>
      <w:r>
        <w:rPr>
          <w:rFonts w:ascii="Times New Roman" w:hAnsi="Times New Roman" w:cs="Times New Roman"/>
          <w:sz w:val="28"/>
          <w:szCs w:val="28"/>
        </w:rPr>
        <w:t>, kā arī sabiedrību kopumā,</w:t>
      </w:r>
      <w:r w:rsidRPr="00C52C71">
        <w:rPr>
          <w:rFonts w:ascii="Times New Roman" w:hAnsi="Times New Roman" w:cs="Times New Roman"/>
          <w:sz w:val="28"/>
          <w:szCs w:val="28"/>
        </w:rPr>
        <w:t xml:space="preserve"> nodroši</w:t>
      </w:r>
      <w:r>
        <w:rPr>
          <w:rFonts w:ascii="Times New Roman" w:hAnsi="Times New Roman" w:cs="Times New Roman"/>
          <w:sz w:val="28"/>
          <w:szCs w:val="28"/>
        </w:rPr>
        <w:t>not valsts robežas drošību un valsts teritoriālo integritāti</w:t>
      </w:r>
      <w:r w:rsidRPr="00C52C71">
        <w:rPr>
          <w:rFonts w:ascii="Times New Roman" w:hAnsi="Times New Roman" w:cs="Times New Roman"/>
          <w:sz w:val="28"/>
          <w:szCs w:val="28"/>
        </w:rPr>
        <w:t>.</w:t>
      </w:r>
      <w:r w:rsidR="00DB1035" w:rsidRPr="00C52C71">
        <w:rPr>
          <w:rFonts w:ascii="Times New Roman" w:hAnsi="Times New Roman" w:cs="Times New Roman"/>
          <w:b/>
          <w:sz w:val="28"/>
          <w:szCs w:val="28"/>
        </w:rPr>
        <w:tab/>
      </w:r>
    </w:p>
    <w:p w14:paraId="63066BE8" w14:textId="77777777" w:rsidR="000D129D" w:rsidRDefault="000D129D" w:rsidP="000D129D">
      <w:pPr>
        <w:jc w:val="both"/>
        <w:rPr>
          <w:rFonts w:ascii="Times New Roman" w:hAnsi="Times New Roman" w:cs="Times New Roman"/>
          <w:b/>
          <w:sz w:val="28"/>
          <w:szCs w:val="28"/>
        </w:rPr>
      </w:pPr>
      <w:r>
        <w:rPr>
          <w:rFonts w:ascii="Times New Roman" w:hAnsi="Times New Roman" w:cs="Times New Roman"/>
          <w:b/>
          <w:sz w:val="28"/>
          <w:szCs w:val="28"/>
        </w:rPr>
        <w:lastRenderedPageBreak/>
        <w:t>3. Kāda var būt likuma ietekme uz valsts budžetu vai pašvaldību budžetiem?</w:t>
      </w:r>
    </w:p>
    <w:p w14:paraId="08668CA2" w14:textId="77777777" w:rsidR="00DB1035" w:rsidRPr="00DB1035" w:rsidRDefault="00DB1035" w:rsidP="00DB1035">
      <w:pPr>
        <w:ind w:firstLine="720"/>
        <w:jc w:val="both"/>
        <w:rPr>
          <w:rFonts w:ascii="Times New Roman" w:hAnsi="Times New Roman" w:cs="Times New Roman"/>
          <w:sz w:val="28"/>
          <w:szCs w:val="28"/>
        </w:rPr>
      </w:pPr>
      <w:bookmarkStart w:id="0" w:name="_Hlk242390734"/>
      <w:r w:rsidRPr="00DB1035">
        <w:rPr>
          <w:rFonts w:ascii="Times New Roman" w:hAnsi="Times New Roman" w:cs="Times New Roman"/>
          <w:sz w:val="28"/>
          <w:szCs w:val="28"/>
        </w:rPr>
        <w:t>Likumprojekts šo jomu neskar.</w:t>
      </w:r>
    </w:p>
    <w:bookmarkEnd w:id="0"/>
    <w:p w14:paraId="612DE529" w14:textId="77777777" w:rsidR="000D129D" w:rsidRDefault="000D129D" w:rsidP="000D129D">
      <w:pPr>
        <w:jc w:val="both"/>
        <w:rPr>
          <w:rFonts w:ascii="Times New Roman" w:hAnsi="Times New Roman" w:cs="Times New Roman"/>
          <w:b/>
          <w:sz w:val="28"/>
          <w:szCs w:val="28"/>
        </w:rPr>
      </w:pPr>
      <w:r>
        <w:rPr>
          <w:rFonts w:ascii="Times New Roman" w:hAnsi="Times New Roman" w:cs="Times New Roman"/>
          <w:b/>
          <w:sz w:val="28"/>
          <w:szCs w:val="28"/>
        </w:rPr>
        <w:t>4. Kāda var būt likuma ietekme uz spēkā esošo tiesību normu sistēmu?</w:t>
      </w:r>
    </w:p>
    <w:p w14:paraId="38BD4C95" w14:textId="77777777" w:rsidR="00DB1035" w:rsidRPr="00DB1035" w:rsidRDefault="00DB1035" w:rsidP="00DB1035">
      <w:pPr>
        <w:ind w:firstLine="720"/>
        <w:jc w:val="both"/>
        <w:rPr>
          <w:rFonts w:ascii="Times New Roman" w:hAnsi="Times New Roman" w:cs="Times New Roman"/>
          <w:sz w:val="28"/>
          <w:szCs w:val="28"/>
        </w:rPr>
      </w:pPr>
      <w:r w:rsidRPr="00DB1035">
        <w:rPr>
          <w:rFonts w:ascii="Times New Roman" w:hAnsi="Times New Roman" w:cs="Times New Roman"/>
          <w:sz w:val="28"/>
          <w:szCs w:val="28"/>
        </w:rPr>
        <w:t>Likumprojekts šo jomu neskar.</w:t>
      </w:r>
    </w:p>
    <w:p w14:paraId="512FBF2D" w14:textId="77777777" w:rsidR="000D129D" w:rsidRDefault="000D129D" w:rsidP="000D129D">
      <w:pPr>
        <w:jc w:val="both"/>
        <w:rPr>
          <w:rFonts w:ascii="Times New Roman" w:hAnsi="Times New Roman" w:cs="Times New Roman"/>
          <w:b/>
          <w:sz w:val="28"/>
          <w:szCs w:val="28"/>
        </w:rPr>
      </w:pPr>
      <w:r>
        <w:rPr>
          <w:rFonts w:ascii="Times New Roman" w:hAnsi="Times New Roman" w:cs="Times New Roman"/>
          <w:b/>
          <w:sz w:val="28"/>
          <w:szCs w:val="28"/>
        </w:rPr>
        <w:t>5. Kādām Latvijas starptautiskajām saistībām atbilst likumprojekts?</w:t>
      </w:r>
    </w:p>
    <w:p w14:paraId="2FC61364" w14:textId="77777777" w:rsidR="00B00635" w:rsidRPr="00B00635" w:rsidRDefault="00B00635" w:rsidP="00B00635">
      <w:pPr>
        <w:ind w:firstLine="720"/>
        <w:jc w:val="both"/>
        <w:rPr>
          <w:rFonts w:ascii="Times New Roman" w:hAnsi="Times New Roman" w:cs="Times New Roman"/>
          <w:sz w:val="28"/>
          <w:szCs w:val="28"/>
        </w:rPr>
      </w:pPr>
      <w:r w:rsidRPr="00B00635">
        <w:rPr>
          <w:rFonts w:ascii="Times New Roman" w:hAnsi="Times New Roman" w:cs="Times New Roman"/>
          <w:sz w:val="28"/>
          <w:szCs w:val="28"/>
        </w:rPr>
        <w:t xml:space="preserve">Likumprojekts skar Latvijas Republikas Satversmes 93. pantā un Eiropas Cilvēktiesību konvencijas 2. pantā garantētās personu tiesības. Pašreizējā ģeopolitiskajā un </w:t>
      </w:r>
      <w:proofErr w:type="spellStart"/>
      <w:r w:rsidRPr="00B00635">
        <w:rPr>
          <w:rFonts w:ascii="Times New Roman" w:hAnsi="Times New Roman" w:cs="Times New Roman"/>
          <w:sz w:val="28"/>
          <w:szCs w:val="28"/>
        </w:rPr>
        <w:t>instrumentalizācijas</w:t>
      </w:r>
      <w:proofErr w:type="spellEnd"/>
      <w:r w:rsidRPr="00B00635">
        <w:rPr>
          <w:rFonts w:ascii="Times New Roman" w:hAnsi="Times New Roman" w:cs="Times New Roman"/>
          <w:sz w:val="28"/>
          <w:szCs w:val="28"/>
        </w:rPr>
        <w:t xml:space="preserve"> situācijā,</w:t>
      </w:r>
      <w:r w:rsidR="0028404F">
        <w:rPr>
          <w:rFonts w:ascii="Times New Roman" w:hAnsi="Times New Roman" w:cs="Times New Roman"/>
          <w:sz w:val="28"/>
          <w:szCs w:val="28"/>
        </w:rPr>
        <w:t xml:space="preserve"> ņemot vērā </w:t>
      </w:r>
      <w:r w:rsidRPr="00B00635">
        <w:rPr>
          <w:rFonts w:ascii="Times New Roman" w:hAnsi="Times New Roman" w:cs="Times New Roman"/>
          <w:sz w:val="28"/>
          <w:szCs w:val="28"/>
        </w:rPr>
        <w:t xml:space="preserve">sabiedrības un valsts drošības intereses, likumprojektā iekļautais regulējums ir nepieciešams leģitīmā mērķa sasniegšanai un samērīgs.   </w:t>
      </w:r>
    </w:p>
    <w:p w14:paraId="5CE2A856" w14:textId="77777777" w:rsidR="000D129D" w:rsidRDefault="000D129D" w:rsidP="000D129D">
      <w:pPr>
        <w:jc w:val="both"/>
        <w:rPr>
          <w:rFonts w:ascii="Times New Roman" w:hAnsi="Times New Roman" w:cs="Times New Roman"/>
          <w:b/>
          <w:sz w:val="28"/>
          <w:szCs w:val="28"/>
        </w:rPr>
      </w:pPr>
      <w:r>
        <w:rPr>
          <w:rFonts w:ascii="Times New Roman" w:hAnsi="Times New Roman" w:cs="Times New Roman"/>
          <w:b/>
          <w:sz w:val="28"/>
          <w:szCs w:val="28"/>
        </w:rPr>
        <w:t>6. Kādas konsultācijas notikušas, sagatavojot likumprojektu?</w:t>
      </w:r>
    </w:p>
    <w:p w14:paraId="7E60D03E" w14:textId="77777777" w:rsidR="00DB1035" w:rsidRDefault="00456A00" w:rsidP="00DB1035">
      <w:pPr>
        <w:ind w:firstLine="720"/>
        <w:jc w:val="both"/>
        <w:rPr>
          <w:rFonts w:ascii="Times New Roman" w:hAnsi="Times New Roman" w:cs="Times New Roman"/>
          <w:b/>
          <w:sz w:val="28"/>
          <w:szCs w:val="28"/>
        </w:rPr>
      </w:pPr>
      <w:r>
        <w:rPr>
          <w:rFonts w:ascii="Times New Roman" w:hAnsi="Times New Roman" w:cs="Times New Roman"/>
          <w:sz w:val="28"/>
          <w:szCs w:val="28"/>
        </w:rPr>
        <w:t>Notikušas konsultācijas ar Valsts robežsardzi.</w:t>
      </w:r>
    </w:p>
    <w:p w14:paraId="6321D508" w14:textId="77777777" w:rsidR="000D129D" w:rsidRDefault="000D129D" w:rsidP="000D129D">
      <w:pPr>
        <w:jc w:val="both"/>
        <w:rPr>
          <w:rFonts w:ascii="Times New Roman" w:hAnsi="Times New Roman" w:cs="Times New Roman"/>
          <w:b/>
          <w:sz w:val="28"/>
          <w:szCs w:val="28"/>
        </w:rPr>
      </w:pPr>
      <w:r>
        <w:rPr>
          <w:rFonts w:ascii="Times New Roman" w:hAnsi="Times New Roman" w:cs="Times New Roman"/>
          <w:b/>
          <w:sz w:val="28"/>
          <w:szCs w:val="28"/>
        </w:rPr>
        <w:t>7. Kā tiks nodrošināta likuma izpilde?</w:t>
      </w:r>
    </w:p>
    <w:p w14:paraId="23F66D26" w14:textId="77777777" w:rsidR="007A52D1" w:rsidRDefault="007A52D1" w:rsidP="000D129D">
      <w:pPr>
        <w:jc w:val="both"/>
        <w:rPr>
          <w:rFonts w:ascii="Times New Roman" w:hAnsi="Times New Roman" w:cs="Times New Roman"/>
          <w:b/>
          <w:sz w:val="28"/>
          <w:szCs w:val="28"/>
        </w:rPr>
      </w:pPr>
      <w:r>
        <w:rPr>
          <w:rFonts w:ascii="Times New Roman" w:hAnsi="Times New Roman" w:cs="Times New Roman"/>
          <w:b/>
          <w:sz w:val="28"/>
          <w:szCs w:val="28"/>
        </w:rPr>
        <w:tab/>
      </w:r>
      <w:r w:rsidRPr="00C6730B">
        <w:rPr>
          <w:rFonts w:ascii="Times New Roman" w:hAnsi="Times New Roman" w:cs="Times New Roman"/>
          <w:sz w:val="28"/>
          <w:szCs w:val="28"/>
        </w:rPr>
        <w:t>Likuma izpildi nodrošinās Valsts robežsard</w:t>
      </w:r>
      <w:r w:rsidR="00C6730B" w:rsidRPr="00C6730B">
        <w:rPr>
          <w:rFonts w:ascii="Times New Roman" w:hAnsi="Times New Roman" w:cs="Times New Roman"/>
          <w:sz w:val="28"/>
          <w:szCs w:val="28"/>
        </w:rPr>
        <w:t>ze. Jaunu institūciju izveide, kā arī esošo institūciju likvidācija vai reorganizācija nav plānota.</w:t>
      </w:r>
    </w:p>
    <w:p w14:paraId="3FC60B18" w14:textId="77777777" w:rsidR="00DB1035" w:rsidRPr="000D129D" w:rsidRDefault="00DB1035" w:rsidP="000D129D">
      <w:pPr>
        <w:jc w:val="both"/>
        <w:rPr>
          <w:rFonts w:ascii="Times New Roman" w:hAnsi="Times New Roman" w:cs="Times New Roman"/>
          <w:b/>
          <w:sz w:val="28"/>
          <w:szCs w:val="28"/>
        </w:rPr>
      </w:pPr>
      <w:r>
        <w:rPr>
          <w:rFonts w:ascii="Times New Roman" w:hAnsi="Times New Roman" w:cs="Times New Roman"/>
          <w:b/>
          <w:sz w:val="28"/>
          <w:szCs w:val="28"/>
        </w:rPr>
        <w:tab/>
      </w:r>
    </w:p>
    <w:sectPr w:rsidR="00DB1035" w:rsidRPr="000D129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204"/>
    <w:rsid w:val="00096215"/>
    <w:rsid w:val="000D129D"/>
    <w:rsid w:val="0028404F"/>
    <w:rsid w:val="003E3A41"/>
    <w:rsid w:val="00456A00"/>
    <w:rsid w:val="00460E4E"/>
    <w:rsid w:val="004C0BDC"/>
    <w:rsid w:val="004E0F04"/>
    <w:rsid w:val="00573B59"/>
    <w:rsid w:val="005B5197"/>
    <w:rsid w:val="006E469D"/>
    <w:rsid w:val="007A52D1"/>
    <w:rsid w:val="00AC6204"/>
    <w:rsid w:val="00B00635"/>
    <w:rsid w:val="00C47927"/>
    <w:rsid w:val="00C52C71"/>
    <w:rsid w:val="00C6730B"/>
    <w:rsid w:val="00D27198"/>
    <w:rsid w:val="00DB1035"/>
    <w:rsid w:val="00DC7C91"/>
    <w:rsid w:val="00E340B4"/>
    <w:rsid w:val="00E40B56"/>
    <w:rsid w:val="00E66EB9"/>
    <w:rsid w:val="00F4351F"/>
    <w:rsid w:val="00F948A5"/>
    <w:rsid w:val="00FA61E4"/>
    <w:rsid w:val="00FB1707"/>
    <w:rsid w:val="00FD4E6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D7781"/>
  <w15:chartTrackingRefBased/>
  <w15:docId w15:val="{2854633A-C1DF-47FD-A799-158DB1D2C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e10b195-476f-4749-aa6a-37997bff3ea2}" enabled="1" method="Standard" siteId="{5d0f951f-1a04-49b6-81a7-4b3f786368a6}"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730</Words>
  <Characters>5348</Characters>
  <Application>Microsoft Office Word</Application>
  <DocSecurity>4</DocSecurity>
  <Lines>97</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Skirusa</dc:creator>
  <cp:keywords/>
  <dc:description/>
  <cp:lastModifiedBy>Ieva Neidere</cp:lastModifiedBy>
  <cp:revision>2</cp:revision>
  <dcterms:created xsi:type="dcterms:W3CDTF">2026-10-12T14:24:00Z</dcterms:created>
  <dcterms:modified xsi:type="dcterms:W3CDTF">2026-10-12T14:24:00Z</dcterms:modified>
</cp:coreProperties>
</file>