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586D" w14:textId="77777777" w:rsidR="00786DAF" w:rsidRDefault="00786DAF" w:rsidP="002C22B9">
      <w:pPr>
        <w:jc w:val="center"/>
        <w:rPr>
          <w:sz w:val="20"/>
        </w:rPr>
      </w:pPr>
    </w:p>
    <w:p w14:paraId="09471203" w14:textId="77777777" w:rsidR="002C22B9" w:rsidRDefault="005E1A29" w:rsidP="002C22B9">
      <w:pPr>
        <w:jc w:val="center"/>
        <w:rPr>
          <w:sz w:val="20"/>
        </w:rPr>
      </w:pPr>
      <w:r w:rsidRPr="00914649">
        <w:rPr>
          <w:sz w:val="20"/>
        </w:rPr>
        <w:t>Rīgā</w:t>
      </w:r>
    </w:p>
    <w:p w14:paraId="068AAA5A"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0D04F9" w14:paraId="1FD23603" w14:textId="77777777" w:rsidTr="009F77B9">
        <w:tc>
          <w:tcPr>
            <w:tcW w:w="450" w:type="dxa"/>
            <w:tcBorders>
              <w:top w:val="nil"/>
              <w:left w:val="nil"/>
              <w:bottom w:val="nil"/>
              <w:right w:val="nil"/>
            </w:tcBorders>
          </w:tcPr>
          <w:p w14:paraId="10B5E716" w14:textId="77777777" w:rsidR="002C22B9" w:rsidRPr="00615936" w:rsidRDefault="002C22B9" w:rsidP="002C22B9">
            <w:pPr>
              <w:tabs>
                <w:tab w:val="left" w:pos="360"/>
                <w:tab w:val="left" w:pos="3960"/>
              </w:tabs>
              <w:rPr>
                <w:sz w:val="20"/>
              </w:rPr>
            </w:pPr>
          </w:p>
        </w:tc>
        <w:tc>
          <w:tcPr>
            <w:tcW w:w="1785" w:type="dxa"/>
            <w:tcBorders>
              <w:top w:val="nil"/>
              <w:left w:val="nil"/>
              <w:bottom w:val="single" w:sz="4" w:space="0" w:color="auto"/>
              <w:right w:val="nil"/>
            </w:tcBorders>
          </w:tcPr>
          <w:p w14:paraId="2D6EE6CC" w14:textId="77777777" w:rsidR="002C22B9" w:rsidRPr="00615936" w:rsidRDefault="005E1A29" w:rsidP="002C22B9">
            <w:pPr>
              <w:tabs>
                <w:tab w:val="left" w:pos="3960"/>
              </w:tabs>
              <w:rPr>
                <w:szCs w:val="24"/>
              </w:rPr>
            </w:pPr>
            <w:r>
              <w:rPr>
                <w:noProof/>
              </w:rPr>
              <w:t>15.10.2026</w:t>
            </w:r>
          </w:p>
        </w:tc>
        <w:tc>
          <w:tcPr>
            <w:tcW w:w="708" w:type="dxa"/>
            <w:tcBorders>
              <w:top w:val="nil"/>
              <w:left w:val="nil"/>
              <w:bottom w:val="nil"/>
              <w:right w:val="nil"/>
            </w:tcBorders>
          </w:tcPr>
          <w:p w14:paraId="1298F59B" w14:textId="77777777" w:rsidR="002C22B9" w:rsidRPr="00615936" w:rsidRDefault="005E1A29" w:rsidP="002C22B9">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1112F874" w14:textId="77777777" w:rsidR="002C22B9" w:rsidRPr="00615936" w:rsidRDefault="005E1A29" w:rsidP="002C22B9">
            <w:pPr>
              <w:tabs>
                <w:tab w:val="left" w:pos="360"/>
                <w:tab w:val="left" w:pos="3960"/>
              </w:tabs>
              <w:rPr>
                <w:szCs w:val="24"/>
              </w:rPr>
            </w:pPr>
            <w:r>
              <w:rPr>
                <w:noProof/>
              </w:rPr>
              <w:t>3.2-2/2-2/2843</w:t>
            </w:r>
          </w:p>
        </w:tc>
      </w:tr>
      <w:tr w:rsidR="000D04F9" w14:paraId="78917DCC" w14:textId="77777777" w:rsidTr="009F77B9">
        <w:trPr>
          <w:trHeight w:val="188"/>
        </w:trPr>
        <w:tc>
          <w:tcPr>
            <w:tcW w:w="450" w:type="dxa"/>
            <w:tcBorders>
              <w:top w:val="nil"/>
              <w:left w:val="nil"/>
              <w:bottom w:val="nil"/>
              <w:right w:val="nil"/>
            </w:tcBorders>
          </w:tcPr>
          <w:p w14:paraId="5E6EC996"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B3857AE"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B88A666"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4645804" w14:textId="77777777" w:rsidR="002C22B9" w:rsidRPr="00615936" w:rsidRDefault="002C22B9" w:rsidP="002C22B9">
            <w:pPr>
              <w:tabs>
                <w:tab w:val="left" w:pos="360"/>
                <w:tab w:val="left" w:pos="3960"/>
              </w:tabs>
              <w:rPr>
                <w:sz w:val="20"/>
              </w:rPr>
            </w:pPr>
          </w:p>
        </w:tc>
      </w:tr>
      <w:tr w:rsidR="000D04F9" w14:paraId="1E7007BF" w14:textId="77777777" w:rsidTr="009F77B9">
        <w:tc>
          <w:tcPr>
            <w:tcW w:w="450" w:type="dxa"/>
            <w:tcBorders>
              <w:top w:val="nil"/>
              <w:left w:val="nil"/>
              <w:bottom w:val="nil"/>
              <w:right w:val="nil"/>
            </w:tcBorders>
          </w:tcPr>
          <w:p w14:paraId="0093EDFB" w14:textId="77777777" w:rsidR="002C22B9" w:rsidRPr="00615936" w:rsidRDefault="005E1A29" w:rsidP="002C22B9">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14:paraId="461D54D4" w14:textId="77777777" w:rsidR="002C22B9" w:rsidRPr="00615936" w:rsidRDefault="005E1A29" w:rsidP="002C22B9">
            <w:pPr>
              <w:tabs>
                <w:tab w:val="left" w:pos="360"/>
                <w:tab w:val="left" w:pos="3960"/>
              </w:tabs>
              <w:rPr>
                <w:szCs w:val="24"/>
              </w:rPr>
            </w:pPr>
            <w:r>
              <w:rPr>
                <w:noProof/>
              </w:rPr>
              <w:t>08.10.2026</w:t>
            </w:r>
          </w:p>
        </w:tc>
        <w:tc>
          <w:tcPr>
            <w:tcW w:w="708" w:type="dxa"/>
            <w:tcBorders>
              <w:top w:val="nil"/>
              <w:left w:val="nil"/>
              <w:bottom w:val="nil"/>
              <w:right w:val="nil"/>
            </w:tcBorders>
          </w:tcPr>
          <w:p w14:paraId="6E4C2E05" w14:textId="77777777" w:rsidR="002C22B9" w:rsidRPr="00615936" w:rsidRDefault="005E1A29" w:rsidP="002C22B9">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7B8E556C" w14:textId="77777777" w:rsidR="002C22B9" w:rsidRPr="00615936" w:rsidRDefault="005E1A29" w:rsidP="002C22B9">
            <w:pPr>
              <w:tabs>
                <w:tab w:val="left" w:pos="360"/>
                <w:tab w:val="left" w:pos="3960"/>
              </w:tabs>
              <w:rPr>
                <w:szCs w:val="24"/>
              </w:rPr>
            </w:pPr>
            <w:r>
              <w:rPr>
                <w:noProof/>
                <w:szCs w:val="24"/>
              </w:rPr>
              <w:t>142.1.9/5-39-14/26</w:t>
            </w: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D04F9" w14:paraId="6D953E10" w14:textId="77777777" w:rsidTr="000C0DD4">
        <w:trPr>
          <w:jc w:val="right"/>
        </w:trPr>
        <w:tc>
          <w:tcPr>
            <w:tcW w:w="4644" w:type="dxa"/>
          </w:tcPr>
          <w:p w14:paraId="4AE5F970" w14:textId="77777777" w:rsidR="004E7972" w:rsidRPr="0085599B" w:rsidRDefault="004E7972" w:rsidP="004978CB">
            <w:pPr>
              <w:jc w:val="right"/>
              <w:rPr>
                <w:sz w:val="22"/>
                <w:szCs w:val="22"/>
                <w:lang w:eastAsia="lv-LV"/>
              </w:rPr>
            </w:pPr>
            <w:bookmarkStart w:id="0" w:name="org_nos"/>
          </w:p>
          <w:p w14:paraId="739F095D" w14:textId="77777777" w:rsidR="0085599B" w:rsidRPr="0085599B" w:rsidRDefault="005E1A29" w:rsidP="0085599B">
            <w:pPr>
              <w:jc w:val="right"/>
              <w:rPr>
                <w:b/>
                <w:bCs/>
                <w:noProof/>
                <w:sz w:val="22"/>
                <w:szCs w:val="22"/>
                <w:lang w:eastAsia="lv-LV"/>
              </w:rPr>
            </w:pPr>
            <w:r w:rsidRPr="0085599B">
              <w:rPr>
                <w:sz w:val="22"/>
                <w:szCs w:val="22"/>
                <w:lang w:eastAsia="lv-LV"/>
              </w:rPr>
              <w:t xml:space="preserve"> </w:t>
            </w:r>
            <w:r w:rsidRPr="0085599B">
              <w:rPr>
                <w:b/>
                <w:bCs/>
                <w:noProof/>
                <w:sz w:val="22"/>
                <w:szCs w:val="22"/>
                <w:lang w:eastAsia="lv-LV"/>
              </w:rPr>
              <w:t xml:space="preserve">Saeimas Izglītības, kultūras un </w:t>
            </w:r>
          </w:p>
          <w:p w14:paraId="37372029" w14:textId="77777777" w:rsidR="006A4D4A" w:rsidRPr="0085599B" w:rsidRDefault="005E1A29" w:rsidP="0085599B">
            <w:pPr>
              <w:jc w:val="right"/>
              <w:rPr>
                <w:b/>
                <w:bCs/>
                <w:sz w:val="22"/>
                <w:szCs w:val="22"/>
                <w:lang w:eastAsia="lv-LV"/>
              </w:rPr>
            </w:pPr>
            <w:r w:rsidRPr="0085599B">
              <w:rPr>
                <w:b/>
                <w:bCs/>
                <w:noProof/>
                <w:sz w:val="22"/>
                <w:szCs w:val="22"/>
                <w:lang w:eastAsia="lv-LV"/>
              </w:rPr>
              <w:t>zinātnes komisijai</w:t>
            </w:r>
          </w:p>
          <w:p w14:paraId="58D9839C" w14:textId="77777777" w:rsidR="006A4D4A" w:rsidRPr="0085599B" w:rsidRDefault="006A4D4A" w:rsidP="006A4D4A">
            <w:pPr>
              <w:jc w:val="right"/>
              <w:rPr>
                <w:sz w:val="22"/>
                <w:szCs w:val="22"/>
                <w:lang w:eastAsia="lv-LV"/>
              </w:rPr>
            </w:pPr>
          </w:p>
          <w:p w14:paraId="2B9AD2C9" w14:textId="77777777" w:rsidR="000C0DD4" w:rsidRPr="0085599B" w:rsidRDefault="005E1A29" w:rsidP="006A4D4A">
            <w:pPr>
              <w:jc w:val="right"/>
              <w:rPr>
                <w:sz w:val="22"/>
                <w:szCs w:val="22"/>
                <w:lang w:eastAsia="lv-LV"/>
              </w:rPr>
            </w:pPr>
            <w:r w:rsidRPr="0085599B">
              <w:rPr>
                <w:sz w:val="22"/>
                <w:szCs w:val="22"/>
                <w:lang w:eastAsia="lv-LV"/>
              </w:rPr>
              <w:t>Paziņošanai eAdresē</w:t>
            </w:r>
          </w:p>
        </w:tc>
      </w:tr>
      <w:bookmarkEnd w:id="0"/>
    </w:tbl>
    <w:p w14:paraId="117ACBE0" w14:textId="77777777" w:rsidR="004E7972" w:rsidRPr="0085599B" w:rsidRDefault="004E7972" w:rsidP="004F32A1">
      <w:pPr>
        <w:rPr>
          <w:spacing w:val="4"/>
          <w:sz w:val="22"/>
          <w:szCs w:val="22"/>
        </w:rPr>
      </w:pPr>
    </w:p>
    <w:tbl>
      <w:tblPr>
        <w:tblStyle w:val="TableGrid"/>
        <w:tblW w:w="0" w:type="auto"/>
        <w:tblLook w:val="04A0" w:firstRow="1" w:lastRow="0" w:firstColumn="1" w:lastColumn="0" w:noHBand="0" w:noVBand="1"/>
      </w:tblPr>
      <w:tblGrid>
        <w:gridCol w:w="5664"/>
      </w:tblGrid>
      <w:tr w:rsidR="000D04F9" w14:paraId="2E991CAA" w14:textId="77777777" w:rsidTr="0085599B">
        <w:trPr>
          <w:trHeight w:val="767"/>
        </w:trPr>
        <w:tc>
          <w:tcPr>
            <w:tcW w:w="5664" w:type="dxa"/>
            <w:tcBorders>
              <w:top w:val="nil"/>
              <w:left w:val="nil"/>
              <w:bottom w:val="nil"/>
              <w:right w:val="nil"/>
            </w:tcBorders>
          </w:tcPr>
          <w:p w14:paraId="2EEBFEC2" w14:textId="77777777" w:rsidR="000C0DD4" w:rsidRPr="0085599B" w:rsidRDefault="005E1A29" w:rsidP="00C04DED">
            <w:pPr>
              <w:jc w:val="left"/>
              <w:rPr>
                <w:i/>
                <w:iCs/>
                <w:sz w:val="22"/>
                <w:szCs w:val="22"/>
                <w:lang w:eastAsia="lv-LV"/>
              </w:rPr>
            </w:pPr>
            <w:r w:rsidRPr="0085599B">
              <w:rPr>
                <w:i/>
                <w:iCs/>
                <w:noProof/>
                <w:sz w:val="22"/>
                <w:szCs w:val="22"/>
                <w:lang w:eastAsia="lv-LV"/>
              </w:rPr>
              <w:t>Par atsauksmes sniegšanu alternatīvajam likumprojektam “1991.gada barikāžu muzeja likums”</w:t>
            </w:r>
          </w:p>
        </w:tc>
      </w:tr>
    </w:tbl>
    <w:p w14:paraId="42ED6479" w14:textId="77777777" w:rsidR="0085599B" w:rsidRPr="0085599B" w:rsidRDefault="005E1A29" w:rsidP="0085599B">
      <w:pPr>
        <w:ind w:firstLine="720"/>
        <w:rPr>
          <w:sz w:val="22"/>
          <w:szCs w:val="22"/>
        </w:rPr>
      </w:pPr>
      <w:r w:rsidRPr="0085599B">
        <w:rPr>
          <w:sz w:val="22"/>
          <w:szCs w:val="22"/>
        </w:rPr>
        <w:t>Finanšu ministrija atbilstoši savai kompetencei izskatīja Saeimas Izglītības, kultūras un zinātnes komisijas 2026.gada 8.oktobra vēstuli Nr.142.1.9/5-39-14/26, kurā tiek lūgts sniegt atsauksmi par Kultūras ministrijas sagatavoto alternatīvo likumprojektu “1991.gada barikāžu muzeja likums” (turpmāk – likumprojekts) un informē par tālāk minēto.</w:t>
      </w:r>
    </w:p>
    <w:p w14:paraId="28345112" w14:textId="77777777" w:rsidR="0085599B" w:rsidRPr="0085599B" w:rsidRDefault="005E1A29" w:rsidP="0085599B">
      <w:pPr>
        <w:ind w:firstLine="720"/>
        <w:rPr>
          <w:sz w:val="22"/>
          <w:szCs w:val="22"/>
        </w:rPr>
      </w:pPr>
      <w:r w:rsidRPr="0085599B">
        <w:rPr>
          <w:sz w:val="22"/>
          <w:szCs w:val="22"/>
        </w:rPr>
        <w:t xml:space="preserve">Likumprojekta 4.panta trešā daļa paredz, ka pašvaldībām ir tiesības piedalīties šā likuma 3.pantā noteikto uzdevumu finansēšanā. Līdz ar to skaidrojam, ka Likumprojekta 5.pantā minēto ikgadējo komercdarbības atbalsta kontroles nosacījumu uzraudzību Kultūras ministrijai ir jāveic ne tikai attiecībā uz valsts budžeta finansējumu, bet arī attiecībā uz potenciālo pašvaldības un citu finansējumu (piemēram, Eiropas Savienības fondu līdzekļu), ja tāds tiktu piešķirts. Tādējādi, lai nodrošinātu korektu komercdarbības atbalsta kontroles nosacījumu uzraudzību par jebkādu publisko finansējumu, kas varētu tikt piešķirts 1991.gada barikāžu muzejam (turpmāk – Muzejs), ir nepieciešams precizēt Likumprojekta 5.pantu, paredzot, ka Kultūras ministrija nodrošina komercdarbības atbalsta kontroles nosacījumu ievērošanu attiecībā uz publiskā finansējuma piešķiršanu, pamatojoties uz biedrības ikgadēji iesniegto informāciju komercdarbības atbalsta kontroles nosacījumu izvērtēšanai.  </w:t>
      </w:r>
    </w:p>
    <w:p w14:paraId="7A16F494" w14:textId="77777777" w:rsidR="0085599B" w:rsidRPr="0085599B" w:rsidRDefault="005E1A29" w:rsidP="0085599B">
      <w:pPr>
        <w:ind w:firstLine="720"/>
        <w:rPr>
          <w:sz w:val="22"/>
          <w:szCs w:val="22"/>
        </w:rPr>
      </w:pPr>
      <w:r w:rsidRPr="0085599B">
        <w:rPr>
          <w:sz w:val="22"/>
          <w:szCs w:val="22"/>
        </w:rPr>
        <w:t>Papildus ir nepieciešams pārskatīt un precizēt Likumprojekta 7.panta nosaukumu, jo tas nav atbilstošs normas saturam, proti, minētajā pantā noteiktais nav saistīts ar komercdarbības jeb valsts atbalsta piešķiršanu, bet gan ir par valsts pārvaldes uzdevumu deleģēšanu, ja Muzejam ir akreditētā muzeja statuss.</w:t>
      </w:r>
    </w:p>
    <w:p w14:paraId="5DB1D82F" w14:textId="77777777" w:rsidR="0085599B" w:rsidRDefault="0085599B" w:rsidP="0085599B">
      <w:pPr>
        <w:rPr>
          <w:sz w:val="22"/>
          <w:szCs w:val="22"/>
        </w:rPr>
      </w:pPr>
    </w:p>
    <w:p w14:paraId="0ABF7E2F" w14:textId="77777777" w:rsidR="0085599B" w:rsidRDefault="0085599B" w:rsidP="0085599B">
      <w:pPr>
        <w:rPr>
          <w:sz w:val="22"/>
          <w:szCs w:val="22"/>
        </w:rPr>
      </w:pPr>
    </w:p>
    <w:p w14:paraId="6F589542" w14:textId="77777777" w:rsidR="003F2252" w:rsidRPr="0085599B" w:rsidRDefault="003F2252" w:rsidP="007F3771">
      <w:pPr>
        <w:rPr>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0D04F9" w14:paraId="696F45FC" w14:textId="77777777" w:rsidTr="00AA6DC1">
        <w:tc>
          <w:tcPr>
            <w:tcW w:w="4395" w:type="dxa"/>
          </w:tcPr>
          <w:p w14:paraId="3462EA0E" w14:textId="77777777" w:rsidR="00AA6DC1" w:rsidRPr="0085599B" w:rsidRDefault="005E1A29" w:rsidP="007F3771">
            <w:pPr>
              <w:rPr>
                <w:sz w:val="22"/>
                <w:szCs w:val="22"/>
              </w:rPr>
            </w:pPr>
            <w:r w:rsidRPr="0085599B">
              <w:rPr>
                <w:noProof/>
                <w:sz w:val="22"/>
                <w:szCs w:val="22"/>
              </w:rPr>
              <w:t>Ministrs</w:t>
            </w:r>
          </w:p>
        </w:tc>
        <w:tc>
          <w:tcPr>
            <w:tcW w:w="1984" w:type="dxa"/>
          </w:tcPr>
          <w:p w14:paraId="51B9F646" w14:textId="77777777" w:rsidR="00AA6DC1" w:rsidRPr="0085599B" w:rsidRDefault="005E1A29" w:rsidP="00AA6DC1">
            <w:pPr>
              <w:jc w:val="center"/>
              <w:rPr>
                <w:sz w:val="22"/>
                <w:szCs w:val="22"/>
              </w:rPr>
            </w:pPr>
            <w:bookmarkStart w:id="1" w:name="edoc_info2"/>
            <w:r w:rsidRPr="0085599B">
              <w:rPr>
                <w:sz w:val="22"/>
                <w:szCs w:val="22"/>
              </w:rPr>
              <w:t>(paraksts*)</w:t>
            </w:r>
            <w:bookmarkEnd w:id="1"/>
          </w:p>
        </w:tc>
        <w:tc>
          <w:tcPr>
            <w:tcW w:w="2977" w:type="dxa"/>
            <w:vAlign w:val="bottom"/>
          </w:tcPr>
          <w:p w14:paraId="6629B771" w14:textId="77777777" w:rsidR="00AA6DC1" w:rsidRPr="0085599B" w:rsidRDefault="005E1A29" w:rsidP="00483407">
            <w:pPr>
              <w:jc w:val="right"/>
              <w:rPr>
                <w:sz w:val="22"/>
                <w:szCs w:val="22"/>
              </w:rPr>
            </w:pPr>
            <w:r w:rsidRPr="0085599B">
              <w:rPr>
                <w:noProof/>
                <w:sz w:val="22"/>
                <w:szCs w:val="22"/>
              </w:rPr>
              <w:t>MĀRIS KUČINSKIS</w:t>
            </w:r>
          </w:p>
        </w:tc>
      </w:tr>
      <w:tr w:rsidR="000D04F9" w14:paraId="0095E61F" w14:textId="77777777" w:rsidTr="00AA6DC1">
        <w:tc>
          <w:tcPr>
            <w:tcW w:w="4395" w:type="dxa"/>
          </w:tcPr>
          <w:p w14:paraId="6CDCCFE0" w14:textId="77777777" w:rsidR="00AA6DC1" w:rsidRPr="00615936" w:rsidRDefault="00AA6DC1" w:rsidP="007F3771">
            <w:pPr>
              <w:rPr>
                <w:szCs w:val="24"/>
              </w:rPr>
            </w:pPr>
          </w:p>
        </w:tc>
        <w:tc>
          <w:tcPr>
            <w:tcW w:w="1984" w:type="dxa"/>
          </w:tcPr>
          <w:p w14:paraId="6E1FC3D3" w14:textId="77777777" w:rsidR="00AA6DC1" w:rsidRPr="00615936" w:rsidRDefault="00AA6DC1" w:rsidP="000C0DD4">
            <w:pPr>
              <w:jc w:val="right"/>
              <w:rPr>
                <w:szCs w:val="24"/>
              </w:rPr>
            </w:pPr>
          </w:p>
        </w:tc>
        <w:tc>
          <w:tcPr>
            <w:tcW w:w="2977" w:type="dxa"/>
            <w:vAlign w:val="bottom"/>
          </w:tcPr>
          <w:p w14:paraId="53A874CE"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0D04F9" w14:paraId="3C25A7EE" w14:textId="77777777" w:rsidTr="00AA6DC1">
        <w:trPr>
          <w:cantSplit/>
          <w:trHeight w:val="615"/>
        </w:trPr>
        <w:tc>
          <w:tcPr>
            <w:tcW w:w="8647" w:type="dxa"/>
          </w:tcPr>
          <w:p w14:paraId="11A9DA3A" w14:textId="77777777" w:rsidR="002D6CB4" w:rsidRPr="0098147E" w:rsidRDefault="005E1A29" w:rsidP="0098147E">
            <w:pPr>
              <w:pStyle w:val="BodyTextIndent"/>
              <w:tabs>
                <w:tab w:val="left" w:pos="8397"/>
              </w:tabs>
              <w:rPr>
                <w:szCs w:val="24"/>
              </w:rPr>
            </w:pPr>
            <w:bookmarkStart w:id="2" w:name="edoc_info" w:colFirst="0" w:colLast="0"/>
            <w:r w:rsidRPr="00AA6DC1">
              <w:rPr>
                <w:sz w:val="24"/>
                <w:szCs w:val="24"/>
              </w:rPr>
              <w:t>*</w:t>
            </w:r>
            <w:r w:rsidR="0098147E" w:rsidRPr="0098147E">
              <w:rPr>
                <w:szCs w:val="24"/>
              </w:rPr>
              <w:t>DOKUMENTS IR PARAKSTĪTS AR DROŠU ELEKTRONISKO PARAKSTU UN SATUR LAIKA ZĪMOGU</w:t>
            </w:r>
          </w:p>
        </w:tc>
      </w:tr>
      <w:bookmarkEnd w:id="2"/>
    </w:tbl>
    <w:p w14:paraId="0BA83808" w14:textId="77777777" w:rsidR="00826D51" w:rsidRDefault="00826D51" w:rsidP="007F3771">
      <w:pPr>
        <w:rPr>
          <w:sz w:val="20"/>
        </w:rPr>
      </w:pPr>
    </w:p>
    <w:p w14:paraId="4F7A4F8A" w14:textId="77777777" w:rsidR="0085599B" w:rsidRDefault="0085599B" w:rsidP="0085599B">
      <w:pPr>
        <w:jc w:val="left"/>
        <w:rPr>
          <w:sz w:val="18"/>
          <w:szCs w:val="18"/>
        </w:rPr>
      </w:pPr>
    </w:p>
    <w:p w14:paraId="224A49A9" w14:textId="77777777" w:rsidR="0085599B" w:rsidRPr="00FE6E7D" w:rsidRDefault="005E1A29" w:rsidP="0085599B">
      <w:pPr>
        <w:jc w:val="left"/>
        <w:rPr>
          <w:sz w:val="18"/>
          <w:szCs w:val="18"/>
        </w:rPr>
      </w:pPr>
      <w:r w:rsidRPr="00FE6E7D">
        <w:rPr>
          <w:sz w:val="18"/>
          <w:szCs w:val="18"/>
        </w:rPr>
        <w:t xml:space="preserve">Lejietis 25690820 </w:t>
      </w:r>
    </w:p>
    <w:p w14:paraId="16F89AC9" w14:textId="77777777" w:rsidR="0085599B" w:rsidRPr="00FE6E7D" w:rsidRDefault="005E1A29" w:rsidP="0085599B">
      <w:pPr>
        <w:jc w:val="left"/>
        <w:rPr>
          <w:sz w:val="18"/>
          <w:szCs w:val="18"/>
        </w:rPr>
      </w:pPr>
      <w:r w:rsidRPr="00FE6E7D">
        <w:rPr>
          <w:sz w:val="18"/>
          <w:szCs w:val="18"/>
        </w:rPr>
        <w:t>Janis.Lejietis@fm.gov.lv</w:t>
      </w:r>
    </w:p>
    <w:p w14:paraId="5A56C1F2" w14:textId="77777777" w:rsidR="0085599B" w:rsidRPr="00FE6E7D" w:rsidRDefault="005E1A29" w:rsidP="0085599B">
      <w:pPr>
        <w:jc w:val="left"/>
        <w:rPr>
          <w:sz w:val="18"/>
          <w:szCs w:val="18"/>
        </w:rPr>
      </w:pPr>
      <w:r w:rsidRPr="00FE6E7D">
        <w:rPr>
          <w:sz w:val="18"/>
          <w:szCs w:val="18"/>
        </w:rPr>
        <w:t>Mažuika 26614531</w:t>
      </w:r>
    </w:p>
    <w:p w14:paraId="4D5B5235" w14:textId="77777777" w:rsidR="0085599B" w:rsidRPr="00FE6E7D" w:rsidRDefault="005E1A29" w:rsidP="0085599B">
      <w:pPr>
        <w:jc w:val="left"/>
        <w:rPr>
          <w:sz w:val="18"/>
          <w:szCs w:val="18"/>
        </w:rPr>
      </w:pPr>
      <w:r w:rsidRPr="00FE6E7D">
        <w:rPr>
          <w:sz w:val="18"/>
          <w:szCs w:val="18"/>
        </w:rPr>
        <w:t>Ieva.Mazuika@fm.gov.lv</w:t>
      </w:r>
    </w:p>
    <w:p w14:paraId="436D874E" w14:textId="77777777" w:rsidR="000C0DD4" w:rsidRPr="006D6710" w:rsidRDefault="000C0DD4" w:rsidP="0085599B">
      <w:pPr>
        <w:jc w:val="left"/>
        <w:rPr>
          <w:sz w:val="20"/>
        </w:rPr>
      </w:pPr>
    </w:p>
    <w:sectPr w:rsidR="000C0DD4" w:rsidRPr="006D6710" w:rsidSect="00140C77">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3A314" w14:textId="77777777" w:rsidR="00131F3C" w:rsidRDefault="00131F3C">
      <w:r>
        <w:separator/>
      </w:r>
    </w:p>
  </w:endnote>
  <w:endnote w:type="continuationSeparator" w:id="0">
    <w:p w14:paraId="342306A1" w14:textId="77777777" w:rsidR="00131F3C" w:rsidRDefault="0013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155388"/>
      <w:docPartObj>
        <w:docPartGallery w:val="Page Numbers (Bottom of Page)"/>
        <w:docPartUnique/>
      </w:docPartObj>
    </w:sdtPr>
    <w:sdtEndPr/>
    <w:sdtContent>
      <w:p w14:paraId="0A016569" w14:textId="77777777" w:rsidR="0015384D" w:rsidRDefault="005E1A29">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729C360C"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0F649" w14:textId="77777777" w:rsidR="0015384D" w:rsidRDefault="0015384D">
    <w:pPr>
      <w:pStyle w:val="Footer"/>
      <w:jc w:val="center"/>
    </w:pPr>
  </w:p>
  <w:p w14:paraId="61C53DC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624E" w14:textId="77777777" w:rsidR="00131F3C" w:rsidRDefault="00131F3C">
      <w:r>
        <w:separator/>
      </w:r>
    </w:p>
  </w:footnote>
  <w:footnote w:type="continuationSeparator" w:id="0">
    <w:p w14:paraId="30345EA5" w14:textId="77777777" w:rsidR="00131F3C" w:rsidRDefault="00131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EF4A" w14:textId="77777777" w:rsidR="00F33DBE" w:rsidRDefault="005E1A2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34CBB55"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7A60" w14:textId="77777777" w:rsidR="00F33DBE" w:rsidRDefault="005E1A29"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D972" w14:textId="77777777" w:rsidR="002C22B9" w:rsidRDefault="002C22B9">
    <w:pPr>
      <w:pStyle w:val="Header"/>
    </w:pPr>
  </w:p>
  <w:p w14:paraId="1304B0C6" w14:textId="77777777" w:rsidR="002C22B9" w:rsidRDefault="002C22B9">
    <w:pPr>
      <w:pStyle w:val="Header"/>
    </w:pPr>
  </w:p>
  <w:p w14:paraId="35FE64E9" w14:textId="77777777" w:rsidR="002C22B9" w:rsidRDefault="002C22B9">
    <w:pPr>
      <w:pStyle w:val="Header"/>
    </w:pPr>
  </w:p>
  <w:p w14:paraId="7B721555" w14:textId="77777777" w:rsidR="002C22B9" w:rsidRDefault="005E1A29"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77EAE947" wp14:editId="0A04318C">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3EE8" w14:textId="77777777" w:rsidR="002C22B9" w:rsidRDefault="005E1A2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4656AD55" w14:textId="41018C8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14:anchorId="5DED78F0" wp14:editId="7A45680D">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r:embed="rId1" cstate="print">
                    <a:extLst>
                      <a:ext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A96426" w14:textId="77777777" w:rsidR="002C22B9" w:rsidRDefault="002C22B9">
    <w:pPr>
      <w:pStyle w:val="Header"/>
    </w:pPr>
  </w:p>
  <w:p w14:paraId="1773F2D4" w14:textId="77777777" w:rsidR="002C22B9" w:rsidRDefault="002C22B9">
    <w:pPr>
      <w:pStyle w:val="Header"/>
    </w:pPr>
  </w:p>
  <w:p w14:paraId="56376D81" w14:textId="77777777" w:rsidR="002C22B9" w:rsidRDefault="002C22B9">
    <w:pPr>
      <w:pStyle w:val="Header"/>
    </w:pPr>
  </w:p>
  <w:p w14:paraId="2770DA70" w14:textId="77777777" w:rsidR="002C22B9" w:rsidRDefault="002C22B9">
    <w:pPr>
      <w:pStyle w:val="Header"/>
    </w:pPr>
  </w:p>
  <w:p w14:paraId="2F78B5BB" w14:textId="77777777" w:rsidR="002C22B9" w:rsidRDefault="002C22B9">
    <w:pPr>
      <w:pStyle w:val="Header"/>
    </w:pPr>
  </w:p>
  <w:p w14:paraId="44E0A5DE" w14:textId="77777777" w:rsidR="002C22B9" w:rsidRDefault="002C22B9">
    <w:pPr>
      <w:pStyle w:val="Header"/>
    </w:pPr>
  </w:p>
  <w:p w14:paraId="794814CE" w14:textId="77777777" w:rsidR="002C22B9" w:rsidRDefault="005E1A29">
    <w:pPr>
      <w:pStyle w:val="Header"/>
    </w:pPr>
    <w:r>
      <w:rPr>
        <w:noProof/>
        <w:lang w:eastAsia="lv-LV"/>
      </w:rPr>
      <mc:AlternateContent>
        <mc:Choice Requires="wpg">
          <w:drawing>
            <wp:anchor distT="0" distB="0" distL="114300" distR="114300" simplePos="0" relativeHeight="251658240" behindDoc="1" locked="0" layoutInCell="1" allowOverlap="1" wp14:anchorId="53B5A4E5" wp14:editId="7A83CDDD">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wpg:cNvGrpSpPr/>
                    <wpg:grpSpPr>
                      <a:xfrm>
                        <a:off x="0" y="0"/>
                        <a:ext cx="5937250" cy="45085"/>
                        <a:chOff x="2915" y="2998"/>
                        <a:chExt cx="6926" cy="2"/>
                      </a:xfrm>
                    </wpg:grpSpPr>
                    <wps:wsp>
                      <wps:cNvPr id="10"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14:paraId="5D5316E6" w14:textId="77777777" w:rsidR="002C22B9" w:rsidRDefault="002C22B9">
    <w:pPr>
      <w:pStyle w:val="Header"/>
    </w:pPr>
  </w:p>
  <w:p w14:paraId="57A25D54" w14:textId="77777777" w:rsidR="002C22B9" w:rsidRDefault="002C22B9">
    <w:pPr>
      <w:pStyle w:val="Header"/>
    </w:pPr>
  </w:p>
  <w:p w14:paraId="0AE34F50"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04F9"/>
    <w:rsid w:val="000D4ACD"/>
    <w:rsid w:val="000E05A4"/>
    <w:rsid w:val="000E7902"/>
    <w:rsid w:val="00101EF2"/>
    <w:rsid w:val="00102247"/>
    <w:rsid w:val="001042A3"/>
    <w:rsid w:val="00114955"/>
    <w:rsid w:val="00130802"/>
    <w:rsid w:val="00131F3C"/>
    <w:rsid w:val="00140C77"/>
    <w:rsid w:val="001421E1"/>
    <w:rsid w:val="001428D4"/>
    <w:rsid w:val="001459C6"/>
    <w:rsid w:val="00146475"/>
    <w:rsid w:val="00146FE3"/>
    <w:rsid w:val="0015384D"/>
    <w:rsid w:val="00156874"/>
    <w:rsid w:val="00160F55"/>
    <w:rsid w:val="0017402C"/>
    <w:rsid w:val="00176F63"/>
    <w:rsid w:val="0018218D"/>
    <w:rsid w:val="00184AB5"/>
    <w:rsid w:val="001943EE"/>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A47C1"/>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74D18"/>
    <w:rsid w:val="00483407"/>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910E7"/>
    <w:rsid w:val="005A0BBB"/>
    <w:rsid w:val="005D7171"/>
    <w:rsid w:val="005E1A29"/>
    <w:rsid w:val="005E3D1E"/>
    <w:rsid w:val="005F3139"/>
    <w:rsid w:val="006001D8"/>
    <w:rsid w:val="00613984"/>
    <w:rsid w:val="00615936"/>
    <w:rsid w:val="00616295"/>
    <w:rsid w:val="006205B8"/>
    <w:rsid w:val="00622CFD"/>
    <w:rsid w:val="006240D2"/>
    <w:rsid w:val="00636996"/>
    <w:rsid w:val="00642EE6"/>
    <w:rsid w:val="00643F3C"/>
    <w:rsid w:val="006610B8"/>
    <w:rsid w:val="00667635"/>
    <w:rsid w:val="00683E8B"/>
    <w:rsid w:val="00697AB8"/>
    <w:rsid w:val="006A05F7"/>
    <w:rsid w:val="006A3594"/>
    <w:rsid w:val="006A4D4A"/>
    <w:rsid w:val="006A707B"/>
    <w:rsid w:val="006B33CB"/>
    <w:rsid w:val="006B42A2"/>
    <w:rsid w:val="006D24EC"/>
    <w:rsid w:val="006D6710"/>
    <w:rsid w:val="006E11A6"/>
    <w:rsid w:val="006E3B52"/>
    <w:rsid w:val="006E45DD"/>
    <w:rsid w:val="006E689E"/>
    <w:rsid w:val="006E6DBE"/>
    <w:rsid w:val="00701105"/>
    <w:rsid w:val="0070258A"/>
    <w:rsid w:val="00706C69"/>
    <w:rsid w:val="0070718E"/>
    <w:rsid w:val="00707ADE"/>
    <w:rsid w:val="0071276C"/>
    <w:rsid w:val="00730E2D"/>
    <w:rsid w:val="00733696"/>
    <w:rsid w:val="00733C31"/>
    <w:rsid w:val="00751786"/>
    <w:rsid w:val="007523B6"/>
    <w:rsid w:val="00765592"/>
    <w:rsid w:val="00786DAF"/>
    <w:rsid w:val="00792DE6"/>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5599B"/>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20076"/>
    <w:rsid w:val="009212D8"/>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26E48"/>
    <w:rsid w:val="00B30E51"/>
    <w:rsid w:val="00B45C16"/>
    <w:rsid w:val="00B55A55"/>
    <w:rsid w:val="00B63EBB"/>
    <w:rsid w:val="00B9570C"/>
    <w:rsid w:val="00BB4400"/>
    <w:rsid w:val="00BD24E4"/>
    <w:rsid w:val="00BE3E7A"/>
    <w:rsid w:val="00BE5011"/>
    <w:rsid w:val="00BE78C7"/>
    <w:rsid w:val="00BF11EB"/>
    <w:rsid w:val="00BF233C"/>
    <w:rsid w:val="00C038B7"/>
    <w:rsid w:val="00C041F7"/>
    <w:rsid w:val="00C04DED"/>
    <w:rsid w:val="00C1122C"/>
    <w:rsid w:val="00C21975"/>
    <w:rsid w:val="00C345B8"/>
    <w:rsid w:val="00C375DF"/>
    <w:rsid w:val="00C41856"/>
    <w:rsid w:val="00C44804"/>
    <w:rsid w:val="00C45100"/>
    <w:rsid w:val="00C50C30"/>
    <w:rsid w:val="00C53A90"/>
    <w:rsid w:val="00C54CFF"/>
    <w:rsid w:val="00C56C1D"/>
    <w:rsid w:val="00C6145F"/>
    <w:rsid w:val="00C640B7"/>
    <w:rsid w:val="00C81055"/>
    <w:rsid w:val="00C8421C"/>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67E61"/>
    <w:rsid w:val="00D70A7C"/>
    <w:rsid w:val="00D73652"/>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926EC"/>
    <w:rsid w:val="00E95294"/>
    <w:rsid w:val="00EA7310"/>
    <w:rsid w:val="00EB1825"/>
    <w:rsid w:val="00EB2C30"/>
    <w:rsid w:val="00EB334F"/>
    <w:rsid w:val="00EE1908"/>
    <w:rsid w:val="00EF2339"/>
    <w:rsid w:val="00EF6DAB"/>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C7213"/>
    <w:rsid w:val="00FE2AC9"/>
    <w:rsid w:val="00FE6E7D"/>
    <w:rsid w:val="00FE7A34"/>
    <w:rsid w:val="00FF68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20FD6"/>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B10535-1B5D-49D5-AC58-1C4DD3F77A33}">
  <ds:schemaRefs>
    <ds:schemaRef ds:uri="http://schemas.microsoft.com/sharepoint/v3/contenttype/forms"/>
  </ds:schemaRefs>
</ds:datastoreItem>
</file>

<file path=customXml/itemProps3.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1331</Words>
  <Characters>759</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Vita Biķerniece</cp:lastModifiedBy>
  <cp:revision>2</cp:revision>
  <cp:lastPrinted>2026-10-20T13:47:00Z</cp:lastPrinted>
  <dcterms:created xsi:type="dcterms:W3CDTF">2026-10-20T13:48:00Z</dcterms:created>
  <dcterms:modified xsi:type="dcterms:W3CDTF">2026-10-20T13:48:00Z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