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C307" w14:textId="77777777" w:rsidR="00E47A95" w:rsidRDefault="00E47A95" w:rsidP="00E47A95">
      <w:pPr>
        <w:jc w:val="both"/>
        <w:rPr>
          <w:rFonts w:eastAsia="Times New Roman" w:cs="Times New Roman"/>
          <w:sz w:val="22"/>
        </w:rPr>
      </w:pPr>
      <w:r>
        <w:rPr>
          <w:rFonts w:eastAsia="Times New Roman" w:cs="Times New Roman"/>
          <w:sz w:val="22"/>
        </w:rPr>
        <w:t>Iesniedz  Tautsaimniecības, agrārās,  vides</w:t>
      </w:r>
    </w:p>
    <w:p w14:paraId="58BEA69A" w14:textId="5606F0FC" w:rsidR="00E47A95" w:rsidRDefault="00E47A95" w:rsidP="00E47A95">
      <w:pPr>
        <w:jc w:val="both"/>
        <w:rPr>
          <w:rFonts w:eastAsia="Times New Roman" w:cs="Times New Roman"/>
          <w:sz w:val="22"/>
        </w:rPr>
      </w:pPr>
      <w:r>
        <w:rPr>
          <w:rFonts w:eastAsia="Times New Roman" w:cs="Times New Roman"/>
          <w:sz w:val="22"/>
        </w:rPr>
        <w:t>un reģionālās politikas komisija                                                                                                                                             Likumprojekts trešajam lasījumam</w:t>
      </w:r>
    </w:p>
    <w:p w14:paraId="250A5197" w14:textId="77777777" w:rsidR="00E47A95" w:rsidRDefault="00E47A95" w:rsidP="00E47A95">
      <w:pPr>
        <w:jc w:val="center"/>
        <w:rPr>
          <w:rFonts w:eastAsia="Times New Roman" w:cs="Times New Roman"/>
          <w:b/>
          <w:bCs/>
          <w:sz w:val="22"/>
        </w:rPr>
      </w:pPr>
    </w:p>
    <w:p w14:paraId="17E8DA0F" w14:textId="77777777" w:rsidR="00E47A95" w:rsidRDefault="00E47A95" w:rsidP="00E47A95">
      <w:pPr>
        <w:jc w:val="center"/>
        <w:rPr>
          <w:rFonts w:eastAsia="Times New Roman" w:cs="Times New Roman"/>
          <w:b/>
          <w:bCs/>
          <w:sz w:val="22"/>
        </w:rPr>
      </w:pPr>
    </w:p>
    <w:p w14:paraId="5B0240DF" w14:textId="77777777" w:rsidR="00E47A95" w:rsidRPr="0009614D" w:rsidRDefault="00E47A95" w:rsidP="00E47A95">
      <w:pPr>
        <w:jc w:val="center"/>
        <w:rPr>
          <w:b/>
          <w:sz w:val="28"/>
          <w:szCs w:val="28"/>
        </w:rPr>
      </w:pPr>
      <w:r w:rsidRPr="0009614D">
        <w:rPr>
          <w:b/>
          <w:sz w:val="28"/>
          <w:szCs w:val="28"/>
        </w:rPr>
        <w:t>Grozījum</w:t>
      </w:r>
      <w:r>
        <w:rPr>
          <w:b/>
          <w:sz w:val="28"/>
          <w:szCs w:val="28"/>
        </w:rPr>
        <w:t>i</w:t>
      </w:r>
      <w:r w:rsidRPr="0009614D">
        <w:rPr>
          <w:b/>
          <w:sz w:val="28"/>
          <w:szCs w:val="28"/>
        </w:rPr>
        <w:t xml:space="preserve"> likumā "Par ietekmes uz vidi novērtējumu"</w:t>
      </w:r>
    </w:p>
    <w:p w14:paraId="007F9989" w14:textId="77777777" w:rsidR="00E47A95" w:rsidRDefault="00E47A95" w:rsidP="00E47A95">
      <w:pPr>
        <w:jc w:val="center"/>
        <w:rPr>
          <w:rFonts w:eastAsia="Times New Roman" w:cs="Times New Roman"/>
          <w:b/>
          <w:bCs/>
          <w:sz w:val="28"/>
          <w:szCs w:val="28"/>
        </w:rPr>
      </w:pPr>
      <w:r>
        <w:rPr>
          <w:rFonts w:eastAsia="Times New Roman" w:cs="Times New Roman"/>
          <w:b/>
          <w:bCs/>
          <w:sz w:val="28"/>
          <w:szCs w:val="28"/>
        </w:rPr>
        <w:t xml:space="preserve"> (Nr. 947/Lp14)  </w:t>
      </w:r>
    </w:p>
    <w:p w14:paraId="3A31CD2D" w14:textId="77777777" w:rsidR="00E47A95" w:rsidRDefault="00E47A95" w:rsidP="00E47A95">
      <w:pPr>
        <w:jc w:val="center"/>
        <w:rPr>
          <w:rFonts w:eastAsia="Times New Roman" w:cs="Times New Roman"/>
          <w:b/>
          <w:bCs/>
          <w:sz w:val="28"/>
          <w:szCs w:val="28"/>
        </w:rPr>
      </w:pPr>
    </w:p>
    <w:tbl>
      <w:tblPr>
        <w:tblW w:w="15385"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727"/>
        <w:gridCol w:w="3361"/>
        <w:gridCol w:w="567"/>
        <w:gridCol w:w="3222"/>
        <w:gridCol w:w="1324"/>
        <w:gridCol w:w="3184"/>
      </w:tblGrid>
      <w:tr w:rsidR="00626014" w14:paraId="311E444A" w14:textId="77777777" w:rsidTr="009577EE">
        <w:trPr>
          <w:cantSplit/>
        </w:trPr>
        <w:tc>
          <w:tcPr>
            <w:tcW w:w="3727" w:type="dxa"/>
            <w:tcBorders>
              <w:top w:val="single" w:sz="6" w:space="0" w:color="auto"/>
              <w:left w:val="single" w:sz="6" w:space="0" w:color="auto"/>
              <w:bottom w:val="single" w:sz="6" w:space="0" w:color="auto"/>
              <w:right w:val="single" w:sz="6" w:space="0" w:color="auto"/>
            </w:tcBorders>
            <w:hideMark/>
          </w:tcPr>
          <w:p w14:paraId="2398F7DD" w14:textId="77777777" w:rsidR="00626014" w:rsidRPr="001A0B0D" w:rsidRDefault="00626014" w:rsidP="00626014">
            <w:pPr>
              <w:pStyle w:val="NoSpacing"/>
              <w:jc w:val="both"/>
              <w:rPr>
                <w:rFonts w:cs="Times New Roman"/>
                <w:b/>
                <w:bCs/>
                <w:sz w:val="22"/>
              </w:rPr>
            </w:pPr>
            <w:r w:rsidRPr="001A0B0D">
              <w:rPr>
                <w:rFonts w:cs="Times New Roman"/>
                <w:b/>
                <w:bCs/>
                <w:sz w:val="22"/>
              </w:rPr>
              <w:t>Spēkā esošā redakcija</w:t>
            </w:r>
          </w:p>
        </w:tc>
        <w:tc>
          <w:tcPr>
            <w:tcW w:w="3361" w:type="dxa"/>
            <w:tcBorders>
              <w:top w:val="single" w:sz="6" w:space="0" w:color="auto"/>
              <w:left w:val="single" w:sz="6" w:space="0" w:color="auto"/>
              <w:bottom w:val="single" w:sz="6" w:space="0" w:color="auto"/>
              <w:right w:val="single" w:sz="6" w:space="0" w:color="auto"/>
            </w:tcBorders>
          </w:tcPr>
          <w:p w14:paraId="0FE6DB64" w14:textId="1E4C4D41" w:rsidR="00626014" w:rsidRDefault="00626014" w:rsidP="00626014">
            <w:pPr>
              <w:pStyle w:val="NoSpacing"/>
              <w:jc w:val="both"/>
              <w:rPr>
                <w:rFonts w:cs="Times New Roman"/>
                <w:b/>
                <w:sz w:val="22"/>
              </w:rPr>
            </w:pPr>
            <w:r>
              <w:rPr>
                <w:rFonts w:cs="Times New Roman"/>
                <w:b/>
                <w:bCs/>
                <w:sz w:val="22"/>
              </w:rPr>
              <w:t>Otrā lasījuma redakcija</w:t>
            </w:r>
          </w:p>
        </w:tc>
        <w:tc>
          <w:tcPr>
            <w:tcW w:w="567" w:type="dxa"/>
            <w:tcBorders>
              <w:top w:val="single" w:sz="6" w:space="0" w:color="auto"/>
              <w:left w:val="single" w:sz="6" w:space="0" w:color="auto"/>
              <w:bottom w:val="single" w:sz="6" w:space="0" w:color="auto"/>
              <w:right w:val="single" w:sz="6" w:space="0" w:color="auto"/>
            </w:tcBorders>
          </w:tcPr>
          <w:p w14:paraId="157B7647" w14:textId="55B1B4A8" w:rsidR="00626014" w:rsidRDefault="00626014" w:rsidP="00626014">
            <w:pPr>
              <w:spacing w:after="80"/>
              <w:ind w:left="-107" w:hanging="107"/>
              <w:jc w:val="center"/>
              <w:rPr>
                <w:rFonts w:cs="Times New Roman"/>
                <w:b/>
                <w:sz w:val="18"/>
                <w:szCs w:val="18"/>
              </w:rPr>
            </w:pPr>
            <w:proofErr w:type="spellStart"/>
            <w:r>
              <w:rPr>
                <w:rFonts w:cs="Times New Roman"/>
                <w:b/>
                <w:sz w:val="18"/>
                <w:szCs w:val="18"/>
              </w:rPr>
              <w:t>NNr.p.k</w:t>
            </w:r>
            <w:proofErr w:type="spellEnd"/>
            <w:r>
              <w:rPr>
                <w:rFonts w:cs="Times New Roman"/>
                <w:b/>
                <w:sz w:val="18"/>
                <w:szCs w:val="18"/>
              </w:rPr>
              <w:t>.</w:t>
            </w:r>
          </w:p>
        </w:tc>
        <w:tc>
          <w:tcPr>
            <w:tcW w:w="3222" w:type="dxa"/>
            <w:tcBorders>
              <w:top w:val="single" w:sz="6" w:space="0" w:color="auto"/>
              <w:left w:val="single" w:sz="6" w:space="0" w:color="auto"/>
              <w:bottom w:val="single" w:sz="6" w:space="0" w:color="auto"/>
              <w:right w:val="single" w:sz="6" w:space="0" w:color="auto"/>
            </w:tcBorders>
          </w:tcPr>
          <w:p w14:paraId="77F3CD9D" w14:textId="77777777" w:rsidR="00626014" w:rsidRDefault="00626014" w:rsidP="00626014">
            <w:pPr>
              <w:pStyle w:val="NoSpacing"/>
              <w:jc w:val="center"/>
              <w:rPr>
                <w:rFonts w:cs="Times New Roman"/>
                <w:b/>
                <w:sz w:val="22"/>
              </w:rPr>
            </w:pPr>
            <w:r>
              <w:rPr>
                <w:rFonts w:cs="Times New Roman"/>
                <w:b/>
                <w:sz w:val="22"/>
              </w:rPr>
              <w:t>Iesniegtie priekšlikumi</w:t>
            </w:r>
          </w:p>
          <w:p w14:paraId="786F5F64" w14:textId="3F308D38" w:rsidR="00626014" w:rsidRPr="00332ECC" w:rsidRDefault="00626014" w:rsidP="00626014">
            <w:pPr>
              <w:pStyle w:val="NoSpacing"/>
              <w:jc w:val="center"/>
              <w:rPr>
                <w:rFonts w:cs="Times New Roman"/>
                <w:b/>
                <w:sz w:val="22"/>
              </w:rPr>
            </w:pPr>
            <w:r>
              <w:rPr>
                <w:rFonts w:cs="Times New Roman"/>
                <w:b/>
                <w:sz w:val="22"/>
              </w:rPr>
              <w:t>(</w:t>
            </w:r>
            <w:r w:rsidR="00CC469A">
              <w:rPr>
                <w:rFonts w:cs="Times New Roman"/>
                <w:b/>
                <w:sz w:val="22"/>
              </w:rPr>
              <w:t>9</w:t>
            </w:r>
            <w:r w:rsidR="008A0759">
              <w:rPr>
                <w:rFonts w:cs="Times New Roman"/>
                <w:b/>
                <w:sz w:val="22"/>
              </w:rPr>
              <w:t>1</w:t>
            </w:r>
            <w:r>
              <w:rPr>
                <w:rFonts w:cs="Times New Roman"/>
                <w:b/>
                <w:sz w:val="22"/>
              </w:rPr>
              <w:t>)</w:t>
            </w:r>
          </w:p>
        </w:tc>
        <w:tc>
          <w:tcPr>
            <w:tcW w:w="1324" w:type="dxa"/>
            <w:tcBorders>
              <w:top w:val="single" w:sz="6" w:space="0" w:color="auto"/>
              <w:left w:val="single" w:sz="6" w:space="0" w:color="auto"/>
              <w:bottom w:val="single" w:sz="6" w:space="0" w:color="auto"/>
              <w:right w:val="single" w:sz="6" w:space="0" w:color="auto"/>
            </w:tcBorders>
          </w:tcPr>
          <w:p w14:paraId="63AB684D" w14:textId="08A22479" w:rsidR="00626014" w:rsidRDefault="00626014" w:rsidP="00626014">
            <w:pPr>
              <w:spacing w:after="80"/>
              <w:jc w:val="center"/>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1CD3E3F" w14:textId="77777777" w:rsidR="00626014" w:rsidRPr="000F01B1" w:rsidRDefault="00626014" w:rsidP="00626014">
            <w:pPr>
              <w:pStyle w:val="NoSpacing"/>
              <w:jc w:val="both"/>
              <w:rPr>
                <w:rFonts w:cs="Times New Roman"/>
                <w:b/>
                <w:bCs/>
                <w:sz w:val="22"/>
              </w:rPr>
            </w:pPr>
            <w:r w:rsidRPr="000F01B1">
              <w:rPr>
                <w:rFonts w:cs="Times New Roman"/>
                <w:b/>
                <w:bCs/>
                <w:sz w:val="22"/>
              </w:rPr>
              <w:t>Komisijas atbalstītā redakcija</w:t>
            </w:r>
          </w:p>
          <w:p w14:paraId="79D9BC6B" w14:textId="77777777" w:rsidR="00626014" w:rsidRPr="000F01B1" w:rsidRDefault="00626014" w:rsidP="00626014">
            <w:pPr>
              <w:pStyle w:val="NoSpacing"/>
              <w:jc w:val="both"/>
              <w:rPr>
                <w:i/>
                <w:iCs/>
                <w:sz w:val="20"/>
                <w:szCs w:val="20"/>
              </w:rPr>
            </w:pPr>
            <w:r w:rsidRPr="000F01B1">
              <w:rPr>
                <w:rFonts w:cs="Times New Roman"/>
                <w:i/>
                <w:iCs/>
                <w:sz w:val="20"/>
                <w:szCs w:val="20"/>
              </w:rPr>
              <w:t>(Ar valsts valodas speciālistu labojumiem)</w:t>
            </w:r>
          </w:p>
        </w:tc>
      </w:tr>
      <w:tr w:rsidR="00626014" w14:paraId="2CCD251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12EA89E" w14:textId="77777777" w:rsidR="00626014" w:rsidRPr="00C21ED5" w:rsidRDefault="00626014" w:rsidP="00626014">
            <w:pPr>
              <w:pStyle w:val="NoSpacing"/>
              <w:jc w:val="both"/>
              <w:rPr>
                <w:rFonts w:cs="Times New Roman"/>
                <w:sz w:val="22"/>
                <w:lang w:eastAsia="lv-LV"/>
              </w:rPr>
            </w:pPr>
          </w:p>
        </w:tc>
        <w:tc>
          <w:tcPr>
            <w:tcW w:w="3361" w:type="dxa"/>
          </w:tcPr>
          <w:p w14:paraId="6338FE95" w14:textId="0B431944" w:rsidR="00626014" w:rsidRPr="00BF402B" w:rsidRDefault="00626014" w:rsidP="00626014">
            <w:pPr>
              <w:pStyle w:val="NoSpacing"/>
              <w:jc w:val="both"/>
              <w:rPr>
                <w:rFonts w:cs="Times New Roman"/>
                <w:b/>
                <w:sz w:val="22"/>
              </w:rPr>
            </w:pPr>
            <w:r w:rsidRPr="000F01B1">
              <w:rPr>
                <w:rFonts w:cs="Times New Roman"/>
                <w:b/>
                <w:bCs/>
                <w:sz w:val="22"/>
              </w:rPr>
              <w:t>Grozījumi likumā “Par ietekmes uz vidi novērtējumu”</w:t>
            </w:r>
          </w:p>
        </w:tc>
        <w:tc>
          <w:tcPr>
            <w:tcW w:w="567" w:type="dxa"/>
            <w:tcBorders>
              <w:top w:val="single" w:sz="6" w:space="0" w:color="auto"/>
              <w:left w:val="single" w:sz="6" w:space="0" w:color="auto"/>
              <w:bottom w:val="single" w:sz="6" w:space="0" w:color="auto"/>
              <w:right w:val="single" w:sz="6" w:space="0" w:color="auto"/>
            </w:tcBorders>
          </w:tcPr>
          <w:p w14:paraId="0C64F998"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8C8058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C87CBB4" w14:textId="77777777" w:rsidR="00626014" w:rsidRDefault="00626014" w:rsidP="00626014">
            <w:pPr>
              <w:spacing w:after="80"/>
              <w:jc w:val="both"/>
              <w:rPr>
                <w:rFonts w:cs="Times New Roman"/>
                <w:i/>
                <w:sz w:val="22"/>
              </w:rPr>
            </w:pPr>
          </w:p>
        </w:tc>
        <w:tc>
          <w:tcPr>
            <w:tcW w:w="3184" w:type="dxa"/>
          </w:tcPr>
          <w:p w14:paraId="109E87D1" w14:textId="78706865" w:rsidR="00626014" w:rsidRPr="000F01B1" w:rsidRDefault="00626014" w:rsidP="00626014">
            <w:pPr>
              <w:pStyle w:val="NoSpacing"/>
              <w:jc w:val="both"/>
              <w:rPr>
                <w:b/>
                <w:bCs/>
                <w:sz w:val="22"/>
              </w:rPr>
            </w:pPr>
          </w:p>
        </w:tc>
      </w:tr>
      <w:tr w:rsidR="00626014" w14:paraId="6E38BDA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5146D65" w14:textId="77777777" w:rsidR="00626014" w:rsidRPr="00C21ED5" w:rsidRDefault="00626014" w:rsidP="00626014">
            <w:pPr>
              <w:pStyle w:val="NoSpacing"/>
              <w:jc w:val="both"/>
              <w:rPr>
                <w:rStyle w:val="Strong"/>
                <w:rFonts w:cs="Times New Roman"/>
                <w:sz w:val="22"/>
                <w:lang w:eastAsia="lv-LV"/>
              </w:rPr>
            </w:pPr>
          </w:p>
        </w:tc>
        <w:tc>
          <w:tcPr>
            <w:tcW w:w="3361" w:type="dxa"/>
          </w:tcPr>
          <w:p w14:paraId="2D965B23" w14:textId="282D083E" w:rsidR="00626014" w:rsidRPr="00BF402B" w:rsidRDefault="00626014" w:rsidP="00626014">
            <w:pPr>
              <w:pStyle w:val="NoSpacing"/>
              <w:jc w:val="both"/>
              <w:rPr>
                <w:rFonts w:cs="Times New Roman"/>
                <w:sz w:val="22"/>
              </w:rPr>
            </w:pPr>
            <w:r w:rsidRPr="00C36344">
              <w:rPr>
                <w:rFonts w:cs="Times New Roman"/>
                <w:sz w:val="22"/>
              </w:rPr>
              <w:t>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 A nr.; 2023, 123., 237. nr.</w:t>
            </w:r>
            <w:r>
              <w:rPr>
                <w:rFonts w:cs="Times New Roman"/>
                <w:sz w:val="22"/>
              </w:rPr>
              <w:t>; 2026, 79 A nr.; 119 A nr.</w:t>
            </w:r>
            <w:r w:rsidRPr="00C36344">
              <w:rPr>
                <w:rFonts w:cs="Times New Roman"/>
                <w:sz w:val="22"/>
              </w:rPr>
              <w:t>) šādus grozījumus:</w:t>
            </w:r>
          </w:p>
        </w:tc>
        <w:tc>
          <w:tcPr>
            <w:tcW w:w="567" w:type="dxa"/>
            <w:tcBorders>
              <w:top w:val="single" w:sz="6" w:space="0" w:color="auto"/>
              <w:left w:val="single" w:sz="6" w:space="0" w:color="auto"/>
              <w:bottom w:val="single" w:sz="6" w:space="0" w:color="auto"/>
              <w:right w:val="single" w:sz="6" w:space="0" w:color="auto"/>
            </w:tcBorders>
          </w:tcPr>
          <w:p w14:paraId="522A7D93"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32055A1"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A81EA8A" w14:textId="77777777" w:rsidR="00626014" w:rsidRDefault="00626014" w:rsidP="00626014">
            <w:pPr>
              <w:spacing w:after="80"/>
              <w:jc w:val="both"/>
              <w:rPr>
                <w:rFonts w:cs="Times New Roman"/>
                <w:b/>
                <w:sz w:val="22"/>
              </w:rPr>
            </w:pPr>
          </w:p>
        </w:tc>
        <w:tc>
          <w:tcPr>
            <w:tcW w:w="3184" w:type="dxa"/>
          </w:tcPr>
          <w:p w14:paraId="750F7CEE" w14:textId="0B61E67A" w:rsidR="00626014" w:rsidRPr="00417100" w:rsidRDefault="00626014" w:rsidP="00626014">
            <w:pPr>
              <w:pStyle w:val="NoSpacing"/>
              <w:jc w:val="both"/>
              <w:rPr>
                <w:sz w:val="22"/>
              </w:rPr>
            </w:pPr>
          </w:p>
        </w:tc>
      </w:tr>
      <w:tr w:rsidR="00626014" w14:paraId="63E60D6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D66E689" w14:textId="77777777" w:rsidR="00705664" w:rsidRPr="00705664" w:rsidRDefault="00705664" w:rsidP="00705664">
            <w:pPr>
              <w:pStyle w:val="NoSpacing"/>
              <w:jc w:val="both"/>
              <w:rPr>
                <w:b/>
                <w:bCs/>
                <w:sz w:val="22"/>
                <w:lang w:eastAsia="lv-LV"/>
              </w:rPr>
            </w:pPr>
            <w:r w:rsidRPr="00705664">
              <w:rPr>
                <w:b/>
                <w:bCs/>
                <w:sz w:val="22"/>
                <w:lang w:eastAsia="lv-LV"/>
              </w:rPr>
              <w:lastRenderedPageBreak/>
              <w:t>3.pants. Ietekmes novērtējuma principi</w:t>
            </w:r>
          </w:p>
          <w:p w14:paraId="0FA6D8E9" w14:textId="77777777" w:rsidR="00705664" w:rsidRPr="00705664" w:rsidRDefault="00705664" w:rsidP="00705664">
            <w:pPr>
              <w:pStyle w:val="NoSpacing"/>
              <w:jc w:val="both"/>
              <w:rPr>
                <w:sz w:val="22"/>
                <w:lang w:eastAsia="lv-LV"/>
              </w:rPr>
            </w:pPr>
            <w:r w:rsidRPr="00705664">
              <w:rPr>
                <w:sz w:val="22"/>
                <w:lang w:eastAsia="lv-LV"/>
              </w:rPr>
              <w:t>Ietekmes novērtējumu veic saskaņā ar šādiem principiem:</w:t>
            </w:r>
          </w:p>
          <w:p w14:paraId="0EDC0C88" w14:textId="77777777" w:rsidR="00705664" w:rsidRPr="00705664" w:rsidRDefault="00705664" w:rsidP="00705664">
            <w:pPr>
              <w:pStyle w:val="NoSpacing"/>
              <w:jc w:val="both"/>
              <w:rPr>
                <w:sz w:val="22"/>
                <w:lang w:eastAsia="lv-LV"/>
              </w:rPr>
            </w:pPr>
            <w:r w:rsidRPr="00705664">
              <w:rPr>
                <w:sz w:val="22"/>
                <w:lang w:eastAsia="lv-LV"/>
              </w:rPr>
              <w:t>1) ietekmes novērtējums izdarāms pēc iespējas agrākā paredzētās darbības plānošanas, projektēšanas un lēmumu pieņemšanas stadijā;</w:t>
            </w:r>
          </w:p>
          <w:p w14:paraId="2AD9857D" w14:textId="77777777" w:rsidR="00705664" w:rsidRPr="00705664" w:rsidRDefault="00705664" w:rsidP="00705664">
            <w:pPr>
              <w:pStyle w:val="NoSpacing"/>
              <w:jc w:val="both"/>
              <w:rPr>
                <w:sz w:val="22"/>
                <w:lang w:eastAsia="lv-LV"/>
              </w:rPr>
            </w:pPr>
            <w:r w:rsidRPr="00705664">
              <w:rPr>
                <w:sz w:val="22"/>
                <w:lang w:eastAsia="lv-LV"/>
              </w:rPr>
              <w:t>2) ietekmes novērtējums izdarāms, pamatojoties uz ierosinātāja sniegto informāciju un informāciju, kas iegūta no ieinteresētajām valsts institūcijām un pašvaldībām, kā arī sabiedrības līdzdalības procesā, tai skaitā no sabiedrības iesniegtajiem priekšlikumiem;</w:t>
            </w:r>
          </w:p>
          <w:p w14:paraId="75E2DC35" w14:textId="77777777" w:rsidR="00705664" w:rsidRPr="00705664" w:rsidRDefault="00705664" w:rsidP="00705664">
            <w:pPr>
              <w:pStyle w:val="NoSpacing"/>
              <w:jc w:val="both"/>
              <w:rPr>
                <w:sz w:val="22"/>
                <w:lang w:eastAsia="lv-LV"/>
              </w:rPr>
            </w:pPr>
            <w:r w:rsidRPr="00705664">
              <w:rPr>
                <w:sz w:val="22"/>
                <w:lang w:eastAsia="lv-LV"/>
              </w:rPr>
              <w:t xml:space="preserve">3) </w:t>
            </w:r>
            <w:r w:rsidRPr="00705664">
              <w:rPr>
                <w:i/>
                <w:iCs/>
                <w:sz w:val="22"/>
                <w:lang w:eastAsia="lv-LV"/>
              </w:rPr>
              <w:t xml:space="preserve">(izslēgts ar </w:t>
            </w:r>
            <w:hyperlink r:id="rId8" w:tgtFrame="_blank" w:history="1">
              <w:r w:rsidRPr="00705664">
                <w:rPr>
                  <w:i/>
                  <w:iCs/>
                  <w:color w:val="0000FF"/>
                  <w:sz w:val="22"/>
                  <w:u w:val="single"/>
                  <w:lang w:eastAsia="lv-LV"/>
                </w:rPr>
                <w:t>15.09.2005</w:t>
              </w:r>
            </w:hyperlink>
            <w:r w:rsidRPr="00705664">
              <w:rPr>
                <w:i/>
                <w:iCs/>
                <w:sz w:val="22"/>
                <w:lang w:eastAsia="lv-LV"/>
              </w:rPr>
              <w:t>. likumu)</w:t>
            </w:r>
            <w:r w:rsidRPr="00705664">
              <w:rPr>
                <w:sz w:val="22"/>
                <w:lang w:eastAsia="lv-LV"/>
              </w:rPr>
              <w:t>;</w:t>
            </w:r>
          </w:p>
          <w:p w14:paraId="1B26C841" w14:textId="77777777" w:rsidR="00705664" w:rsidRPr="00705664" w:rsidRDefault="00705664" w:rsidP="00705664">
            <w:pPr>
              <w:pStyle w:val="NoSpacing"/>
              <w:jc w:val="both"/>
              <w:rPr>
                <w:sz w:val="22"/>
                <w:lang w:eastAsia="lv-LV"/>
              </w:rPr>
            </w:pPr>
            <w:r w:rsidRPr="00705664">
              <w:rPr>
                <w:sz w:val="22"/>
                <w:lang w:eastAsia="lv-LV"/>
              </w:rPr>
              <w:t>4) sabiedrībai — fiziskajām un juridiskajām personām, kā arī to apvienībām, organizācijām un grupām (turpmāk — sabiedrība) ir tiesības iegūt informāciju par paredzētajām darbībām un piedalīties ietekmes novērtēšanā;</w:t>
            </w:r>
          </w:p>
          <w:p w14:paraId="39DD27C7" w14:textId="77777777" w:rsidR="00705664" w:rsidRPr="00705664" w:rsidRDefault="00705664" w:rsidP="00705664">
            <w:pPr>
              <w:pStyle w:val="NoSpacing"/>
              <w:jc w:val="both"/>
              <w:rPr>
                <w:sz w:val="22"/>
                <w:lang w:eastAsia="lv-LV"/>
              </w:rPr>
            </w:pPr>
            <w:r w:rsidRPr="00705664">
              <w:rPr>
                <w:sz w:val="22"/>
                <w:lang w:eastAsia="lv-LV"/>
              </w:rPr>
              <w:t>4</w:t>
            </w:r>
            <w:r w:rsidRPr="00705664">
              <w:rPr>
                <w:sz w:val="22"/>
                <w:vertAlign w:val="superscript"/>
                <w:lang w:eastAsia="lv-LV"/>
              </w:rPr>
              <w:t>1</w:t>
            </w:r>
            <w:r w:rsidRPr="00705664">
              <w:rPr>
                <w:sz w:val="22"/>
                <w:lang w:eastAsia="lv-LV"/>
              </w:rPr>
              <w:t>) ierosinātājs nodrošina paredzētās darbības ietekmes novērtējuma sabiedrisko apspriešanu sabiedrībai pieejamā vietā un laikā;</w:t>
            </w:r>
          </w:p>
          <w:p w14:paraId="744BBFAD" w14:textId="77777777" w:rsidR="00705664" w:rsidRPr="00705664" w:rsidRDefault="00705664" w:rsidP="00705664">
            <w:pPr>
              <w:pStyle w:val="NoSpacing"/>
              <w:jc w:val="both"/>
              <w:rPr>
                <w:sz w:val="22"/>
                <w:lang w:eastAsia="lv-LV"/>
              </w:rPr>
            </w:pPr>
            <w:r w:rsidRPr="00705664">
              <w:rPr>
                <w:sz w:val="22"/>
                <w:lang w:eastAsia="lv-LV"/>
              </w:rPr>
              <w:t>5) vides problēmu risināšana uzsākama, pirms vēl saņemti pilnīgi zinātniski pierādījumi par paredzētās darbības negatīvo ietekmi uz vidi. Ja ir pamatotas aizdomas, ka paredzētā darbība negatīvi ietekmēs vidi, jāveic piesardzības pasākumi;</w:t>
            </w:r>
          </w:p>
          <w:p w14:paraId="19054D81" w14:textId="77777777" w:rsidR="00705664" w:rsidRPr="00705664" w:rsidRDefault="00705664" w:rsidP="00705664">
            <w:pPr>
              <w:pStyle w:val="NoSpacing"/>
              <w:jc w:val="both"/>
              <w:rPr>
                <w:sz w:val="22"/>
                <w:lang w:eastAsia="lv-LV"/>
              </w:rPr>
            </w:pPr>
            <w:r w:rsidRPr="00705664">
              <w:rPr>
                <w:sz w:val="22"/>
                <w:lang w:eastAsia="lv-LV"/>
              </w:rPr>
              <w:t xml:space="preserve">6) novērtējums izdarāms, ievērojot ilgtspējīgas attīstības principu, principu </w:t>
            </w:r>
            <w:r w:rsidRPr="00705664">
              <w:rPr>
                <w:sz w:val="22"/>
                <w:lang w:eastAsia="lv-LV"/>
              </w:rPr>
              <w:lastRenderedPageBreak/>
              <w:t>"piesārņotājs maksā", piesardzības un izvērtēšanas principu;</w:t>
            </w:r>
          </w:p>
          <w:p w14:paraId="4680E845" w14:textId="4B6C483D" w:rsidR="00626014" w:rsidRPr="00705664" w:rsidRDefault="00705664" w:rsidP="00705664">
            <w:pPr>
              <w:pStyle w:val="NoSpacing"/>
              <w:jc w:val="both"/>
              <w:rPr>
                <w:rStyle w:val="Strong"/>
                <w:rFonts w:cs="Times New Roman"/>
                <w:sz w:val="22"/>
                <w:lang w:eastAsia="lv-LV"/>
              </w:rPr>
            </w:pPr>
            <w:r w:rsidRPr="00705664">
              <w:rPr>
                <w:sz w:val="22"/>
                <w:lang w:eastAsia="lv-LV"/>
              </w:rPr>
              <w:t>7) paredzēto darbību, kurai ir vai var būt būtiska ietekme uz vidi, aizliegts sadalīt vairākās darbībās, jo tādējādi netiek pienācīgi novērtēta paredzētās darbības kopīgā ietekme;</w:t>
            </w:r>
          </w:p>
        </w:tc>
        <w:tc>
          <w:tcPr>
            <w:tcW w:w="3361" w:type="dxa"/>
          </w:tcPr>
          <w:p w14:paraId="3E13636A"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F11E51D" w14:textId="77777777" w:rsidR="00626014" w:rsidRDefault="00626014" w:rsidP="00626014">
            <w:pPr>
              <w:spacing w:after="80"/>
              <w:jc w:val="both"/>
              <w:rPr>
                <w:rFonts w:cs="Times New Roman"/>
                <w:sz w:val="22"/>
              </w:rPr>
            </w:pPr>
          </w:p>
          <w:p w14:paraId="14264893" w14:textId="77777777" w:rsidR="00077E96" w:rsidRDefault="00077E96" w:rsidP="00626014">
            <w:pPr>
              <w:spacing w:after="80"/>
              <w:jc w:val="both"/>
              <w:rPr>
                <w:rFonts w:cs="Times New Roman"/>
                <w:sz w:val="22"/>
              </w:rPr>
            </w:pPr>
          </w:p>
          <w:p w14:paraId="6E986123" w14:textId="77777777" w:rsidR="00077E96" w:rsidRDefault="00077E96" w:rsidP="00626014">
            <w:pPr>
              <w:spacing w:after="80"/>
              <w:jc w:val="both"/>
              <w:rPr>
                <w:rFonts w:cs="Times New Roman"/>
                <w:sz w:val="22"/>
              </w:rPr>
            </w:pPr>
          </w:p>
          <w:p w14:paraId="578577E0" w14:textId="77777777" w:rsidR="00077E96" w:rsidRDefault="00077E96" w:rsidP="00626014">
            <w:pPr>
              <w:spacing w:after="80"/>
              <w:jc w:val="both"/>
              <w:rPr>
                <w:rFonts w:cs="Times New Roman"/>
                <w:sz w:val="22"/>
              </w:rPr>
            </w:pPr>
          </w:p>
          <w:p w14:paraId="6C53514B" w14:textId="77777777" w:rsidR="00077E96" w:rsidRDefault="00077E96" w:rsidP="00626014">
            <w:pPr>
              <w:spacing w:after="80"/>
              <w:jc w:val="both"/>
              <w:rPr>
                <w:rFonts w:cs="Times New Roman"/>
                <w:sz w:val="22"/>
              </w:rPr>
            </w:pPr>
          </w:p>
          <w:p w14:paraId="0643E83A" w14:textId="77777777" w:rsidR="00077E96" w:rsidRDefault="00077E96" w:rsidP="00626014">
            <w:pPr>
              <w:spacing w:after="80"/>
              <w:jc w:val="both"/>
              <w:rPr>
                <w:rFonts w:cs="Times New Roman"/>
                <w:sz w:val="22"/>
              </w:rPr>
            </w:pPr>
          </w:p>
          <w:p w14:paraId="452FDED5" w14:textId="77777777" w:rsidR="00077E96" w:rsidRDefault="00077E96" w:rsidP="00626014">
            <w:pPr>
              <w:spacing w:after="80"/>
              <w:jc w:val="both"/>
              <w:rPr>
                <w:rFonts w:cs="Times New Roman"/>
                <w:sz w:val="22"/>
              </w:rPr>
            </w:pPr>
          </w:p>
          <w:p w14:paraId="6AB05969" w14:textId="77777777" w:rsidR="00077E96" w:rsidRDefault="00077E96" w:rsidP="00626014">
            <w:pPr>
              <w:spacing w:after="80"/>
              <w:jc w:val="both"/>
              <w:rPr>
                <w:rFonts w:cs="Times New Roman"/>
                <w:sz w:val="22"/>
              </w:rPr>
            </w:pPr>
          </w:p>
          <w:p w14:paraId="138C6CCE" w14:textId="77777777" w:rsidR="00077E96" w:rsidRDefault="00077E96" w:rsidP="00626014">
            <w:pPr>
              <w:spacing w:after="80"/>
              <w:jc w:val="both"/>
              <w:rPr>
                <w:rFonts w:cs="Times New Roman"/>
                <w:sz w:val="22"/>
              </w:rPr>
            </w:pPr>
          </w:p>
          <w:p w14:paraId="092B7508" w14:textId="77777777" w:rsidR="00077E96" w:rsidRDefault="00077E96" w:rsidP="00626014">
            <w:pPr>
              <w:spacing w:after="80"/>
              <w:jc w:val="both"/>
              <w:rPr>
                <w:rFonts w:cs="Times New Roman"/>
                <w:sz w:val="22"/>
              </w:rPr>
            </w:pPr>
          </w:p>
          <w:p w14:paraId="15CE499E" w14:textId="77777777" w:rsidR="00077E96" w:rsidRDefault="00077E96" w:rsidP="00626014">
            <w:pPr>
              <w:spacing w:after="80"/>
              <w:jc w:val="both"/>
              <w:rPr>
                <w:rFonts w:cs="Times New Roman"/>
                <w:sz w:val="22"/>
              </w:rPr>
            </w:pPr>
          </w:p>
          <w:p w14:paraId="40A6C6DB" w14:textId="77777777" w:rsidR="00077E96" w:rsidRDefault="00077E96" w:rsidP="00626014">
            <w:pPr>
              <w:spacing w:after="80"/>
              <w:jc w:val="both"/>
              <w:rPr>
                <w:rFonts w:cs="Times New Roman"/>
                <w:sz w:val="22"/>
              </w:rPr>
            </w:pPr>
          </w:p>
          <w:p w14:paraId="5F62ADA8" w14:textId="77777777" w:rsidR="00077E96" w:rsidRDefault="00077E96" w:rsidP="00626014">
            <w:pPr>
              <w:spacing w:after="80"/>
              <w:jc w:val="both"/>
              <w:rPr>
                <w:rFonts w:cs="Times New Roman"/>
                <w:sz w:val="22"/>
              </w:rPr>
            </w:pPr>
          </w:p>
          <w:p w14:paraId="6FA1EDD6" w14:textId="77777777" w:rsidR="00077E96" w:rsidRDefault="00077E96" w:rsidP="00626014">
            <w:pPr>
              <w:spacing w:after="80"/>
              <w:jc w:val="both"/>
              <w:rPr>
                <w:rFonts w:cs="Times New Roman"/>
                <w:sz w:val="22"/>
              </w:rPr>
            </w:pPr>
          </w:p>
          <w:p w14:paraId="2B640F04" w14:textId="77777777" w:rsidR="00077E96" w:rsidRDefault="00077E96" w:rsidP="00626014">
            <w:pPr>
              <w:spacing w:after="80"/>
              <w:jc w:val="both"/>
              <w:rPr>
                <w:rFonts w:cs="Times New Roman"/>
                <w:sz w:val="22"/>
              </w:rPr>
            </w:pPr>
          </w:p>
          <w:p w14:paraId="0AC77570" w14:textId="77777777" w:rsidR="00077E96" w:rsidRDefault="00077E96" w:rsidP="00626014">
            <w:pPr>
              <w:spacing w:after="80"/>
              <w:jc w:val="both"/>
              <w:rPr>
                <w:rFonts w:cs="Times New Roman"/>
                <w:sz w:val="22"/>
              </w:rPr>
            </w:pPr>
          </w:p>
          <w:p w14:paraId="57C86A74" w14:textId="77777777" w:rsidR="00077E96" w:rsidRDefault="00077E96" w:rsidP="00626014">
            <w:pPr>
              <w:spacing w:after="80"/>
              <w:jc w:val="both"/>
              <w:rPr>
                <w:rFonts w:cs="Times New Roman"/>
                <w:sz w:val="22"/>
              </w:rPr>
            </w:pPr>
          </w:p>
          <w:p w14:paraId="6EDA0652" w14:textId="77777777" w:rsidR="00077E96" w:rsidRDefault="00077E96" w:rsidP="00626014">
            <w:pPr>
              <w:spacing w:after="80"/>
              <w:jc w:val="both"/>
              <w:rPr>
                <w:rFonts w:cs="Times New Roman"/>
                <w:sz w:val="22"/>
              </w:rPr>
            </w:pPr>
          </w:p>
          <w:p w14:paraId="2CF2072A" w14:textId="77777777" w:rsidR="00077E96" w:rsidRDefault="00077E96" w:rsidP="00626014">
            <w:pPr>
              <w:spacing w:after="80"/>
              <w:jc w:val="both"/>
              <w:rPr>
                <w:rFonts w:cs="Times New Roman"/>
                <w:sz w:val="22"/>
              </w:rPr>
            </w:pPr>
          </w:p>
          <w:p w14:paraId="77B0438A" w14:textId="77777777" w:rsidR="00077E96" w:rsidRDefault="00077E96" w:rsidP="00626014">
            <w:pPr>
              <w:spacing w:after="80"/>
              <w:jc w:val="both"/>
              <w:rPr>
                <w:rFonts w:cs="Times New Roman"/>
                <w:sz w:val="22"/>
              </w:rPr>
            </w:pPr>
          </w:p>
          <w:p w14:paraId="0D5BED8C" w14:textId="77777777" w:rsidR="00077E96" w:rsidRDefault="00077E96" w:rsidP="00626014">
            <w:pPr>
              <w:spacing w:after="80"/>
              <w:jc w:val="both"/>
              <w:rPr>
                <w:rFonts w:cs="Times New Roman"/>
                <w:sz w:val="22"/>
              </w:rPr>
            </w:pPr>
          </w:p>
          <w:p w14:paraId="26300A52" w14:textId="77777777" w:rsidR="00077E96" w:rsidRDefault="00077E96" w:rsidP="00626014">
            <w:pPr>
              <w:spacing w:after="80"/>
              <w:jc w:val="both"/>
              <w:rPr>
                <w:rFonts w:cs="Times New Roman"/>
                <w:sz w:val="22"/>
              </w:rPr>
            </w:pPr>
          </w:p>
          <w:p w14:paraId="121AA225" w14:textId="77777777" w:rsidR="00077E96" w:rsidRDefault="00077E96" w:rsidP="00626014">
            <w:pPr>
              <w:spacing w:after="80"/>
              <w:jc w:val="both"/>
              <w:rPr>
                <w:rFonts w:cs="Times New Roman"/>
                <w:sz w:val="22"/>
              </w:rPr>
            </w:pPr>
          </w:p>
          <w:p w14:paraId="66454CFF" w14:textId="77777777" w:rsidR="00077E96" w:rsidRDefault="00077E96" w:rsidP="00626014">
            <w:pPr>
              <w:spacing w:after="80"/>
              <w:jc w:val="both"/>
              <w:rPr>
                <w:rFonts w:cs="Times New Roman"/>
                <w:sz w:val="22"/>
              </w:rPr>
            </w:pPr>
          </w:p>
          <w:p w14:paraId="3C81DF9F" w14:textId="77777777" w:rsidR="00077E96" w:rsidRDefault="00077E96" w:rsidP="00626014">
            <w:pPr>
              <w:spacing w:after="80"/>
              <w:jc w:val="both"/>
              <w:rPr>
                <w:rFonts w:cs="Times New Roman"/>
                <w:sz w:val="22"/>
              </w:rPr>
            </w:pPr>
          </w:p>
          <w:p w14:paraId="2A531D10" w14:textId="77777777" w:rsidR="00077E96" w:rsidRDefault="00077E96" w:rsidP="00626014">
            <w:pPr>
              <w:spacing w:after="80"/>
              <w:jc w:val="both"/>
              <w:rPr>
                <w:rFonts w:cs="Times New Roman"/>
                <w:sz w:val="22"/>
              </w:rPr>
            </w:pPr>
          </w:p>
          <w:p w14:paraId="6C4770C3" w14:textId="77777777" w:rsidR="00077E96" w:rsidRDefault="00077E96" w:rsidP="00626014">
            <w:pPr>
              <w:spacing w:after="80"/>
              <w:jc w:val="both"/>
              <w:rPr>
                <w:rFonts w:cs="Times New Roman"/>
                <w:sz w:val="22"/>
              </w:rPr>
            </w:pPr>
          </w:p>
          <w:p w14:paraId="0D82D544" w14:textId="77777777" w:rsidR="00077E96" w:rsidRDefault="00077E96" w:rsidP="00626014">
            <w:pPr>
              <w:spacing w:after="80"/>
              <w:jc w:val="both"/>
              <w:rPr>
                <w:rFonts w:cs="Times New Roman"/>
                <w:sz w:val="22"/>
              </w:rPr>
            </w:pPr>
          </w:p>
          <w:p w14:paraId="7439FE45" w14:textId="77777777" w:rsidR="00077E96" w:rsidRDefault="00077E96" w:rsidP="00626014">
            <w:pPr>
              <w:spacing w:after="80"/>
              <w:jc w:val="both"/>
              <w:rPr>
                <w:rFonts w:cs="Times New Roman"/>
                <w:sz w:val="22"/>
              </w:rPr>
            </w:pPr>
          </w:p>
          <w:p w14:paraId="00FB1C50" w14:textId="6FDC9D6A" w:rsidR="00077E96" w:rsidRDefault="00077E96" w:rsidP="00626014">
            <w:pPr>
              <w:spacing w:after="80"/>
              <w:jc w:val="both"/>
              <w:rPr>
                <w:rFonts w:cs="Times New Roman"/>
                <w:sz w:val="22"/>
              </w:rPr>
            </w:pPr>
            <w:r>
              <w:rPr>
                <w:rFonts w:cs="Times New Roman"/>
                <w:sz w:val="22"/>
              </w:rPr>
              <w:t>1</w:t>
            </w:r>
          </w:p>
        </w:tc>
        <w:tc>
          <w:tcPr>
            <w:tcW w:w="3222" w:type="dxa"/>
            <w:tcBorders>
              <w:top w:val="single" w:sz="6" w:space="0" w:color="auto"/>
              <w:left w:val="single" w:sz="6" w:space="0" w:color="auto"/>
              <w:bottom w:val="single" w:sz="6" w:space="0" w:color="auto"/>
              <w:right w:val="single" w:sz="6" w:space="0" w:color="auto"/>
            </w:tcBorders>
          </w:tcPr>
          <w:p w14:paraId="39697B0D" w14:textId="77777777" w:rsidR="00626014" w:rsidRDefault="00626014" w:rsidP="00626014">
            <w:pPr>
              <w:pStyle w:val="NoSpacing"/>
              <w:jc w:val="both"/>
              <w:rPr>
                <w:rFonts w:cs="Times New Roman"/>
                <w:sz w:val="22"/>
              </w:rPr>
            </w:pPr>
          </w:p>
          <w:p w14:paraId="5A0C3940" w14:textId="77777777" w:rsidR="00EC1D89" w:rsidRDefault="00EC1D89" w:rsidP="00626014">
            <w:pPr>
              <w:pStyle w:val="NoSpacing"/>
              <w:jc w:val="both"/>
              <w:rPr>
                <w:rFonts w:cs="Times New Roman"/>
                <w:sz w:val="22"/>
              </w:rPr>
            </w:pPr>
          </w:p>
          <w:p w14:paraId="0ABBCEBA" w14:textId="77777777" w:rsidR="00EC1D89" w:rsidRDefault="00EC1D89" w:rsidP="00626014">
            <w:pPr>
              <w:pStyle w:val="NoSpacing"/>
              <w:jc w:val="both"/>
              <w:rPr>
                <w:rFonts w:cs="Times New Roman"/>
                <w:sz w:val="22"/>
              </w:rPr>
            </w:pPr>
          </w:p>
          <w:p w14:paraId="43377968" w14:textId="77777777" w:rsidR="00EC1D89" w:rsidRDefault="00EC1D89" w:rsidP="00626014">
            <w:pPr>
              <w:pStyle w:val="NoSpacing"/>
              <w:jc w:val="both"/>
              <w:rPr>
                <w:rFonts w:cs="Times New Roman"/>
                <w:sz w:val="22"/>
              </w:rPr>
            </w:pPr>
          </w:p>
          <w:p w14:paraId="2C6075C2" w14:textId="77777777" w:rsidR="00EC1D89" w:rsidRDefault="00EC1D89" w:rsidP="00626014">
            <w:pPr>
              <w:pStyle w:val="NoSpacing"/>
              <w:jc w:val="both"/>
              <w:rPr>
                <w:rFonts w:cs="Times New Roman"/>
                <w:sz w:val="22"/>
              </w:rPr>
            </w:pPr>
          </w:p>
          <w:p w14:paraId="08ACCE4E" w14:textId="77777777" w:rsidR="00EC1D89" w:rsidRDefault="00EC1D89" w:rsidP="00626014">
            <w:pPr>
              <w:pStyle w:val="NoSpacing"/>
              <w:jc w:val="both"/>
              <w:rPr>
                <w:rFonts w:cs="Times New Roman"/>
                <w:sz w:val="22"/>
              </w:rPr>
            </w:pPr>
          </w:p>
          <w:p w14:paraId="25F9A3B2" w14:textId="77777777" w:rsidR="00EC1D89" w:rsidRDefault="00EC1D89" w:rsidP="00626014">
            <w:pPr>
              <w:pStyle w:val="NoSpacing"/>
              <w:jc w:val="both"/>
              <w:rPr>
                <w:rFonts w:cs="Times New Roman"/>
                <w:sz w:val="22"/>
              </w:rPr>
            </w:pPr>
          </w:p>
          <w:p w14:paraId="0EC9914B" w14:textId="77777777" w:rsidR="00EC1D89" w:rsidRDefault="00EC1D89" w:rsidP="00626014">
            <w:pPr>
              <w:pStyle w:val="NoSpacing"/>
              <w:jc w:val="both"/>
              <w:rPr>
                <w:rFonts w:cs="Times New Roman"/>
                <w:sz w:val="22"/>
              </w:rPr>
            </w:pPr>
          </w:p>
          <w:p w14:paraId="1BF2D212" w14:textId="77777777" w:rsidR="00EC1D89" w:rsidRDefault="00EC1D89" w:rsidP="00626014">
            <w:pPr>
              <w:pStyle w:val="NoSpacing"/>
              <w:jc w:val="both"/>
              <w:rPr>
                <w:rFonts w:cs="Times New Roman"/>
                <w:sz w:val="22"/>
              </w:rPr>
            </w:pPr>
          </w:p>
          <w:p w14:paraId="20433B0E" w14:textId="77777777" w:rsidR="00EC1D89" w:rsidRDefault="00EC1D89" w:rsidP="00626014">
            <w:pPr>
              <w:pStyle w:val="NoSpacing"/>
              <w:jc w:val="both"/>
              <w:rPr>
                <w:rFonts w:cs="Times New Roman"/>
                <w:sz w:val="22"/>
              </w:rPr>
            </w:pPr>
          </w:p>
          <w:p w14:paraId="20227DF7" w14:textId="77777777" w:rsidR="00EC1D89" w:rsidRDefault="00EC1D89" w:rsidP="00626014">
            <w:pPr>
              <w:pStyle w:val="NoSpacing"/>
              <w:jc w:val="both"/>
              <w:rPr>
                <w:rFonts w:cs="Times New Roman"/>
                <w:sz w:val="22"/>
              </w:rPr>
            </w:pPr>
          </w:p>
          <w:p w14:paraId="56A7A981" w14:textId="77777777" w:rsidR="00EC1D89" w:rsidRDefault="00EC1D89" w:rsidP="00626014">
            <w:pPr>
              <w:pStyle w:val="NoSpacing"/>
              <w:jc w:val="both"/>
              <w:rPr>
                <w:rFonts w:cs="Times New Roman"/>
                <w:sz w:val="22"/>
              </w:rPr>
            </w:pPr>
          </w:p>
          <w:p w14:paraId="26C45EAA" w14:textId="77777777" w:rsidR="00EC1D89" w:rsidRDefault="00EC1D89" w:rsidP="00626014">
            <w:pPr>
              <w:pStyle w:val="NoSpacing"/>
              <w:jc w:val="both"/>
              <w:rPr>
                <w:rFonts w:cs="Times New Roman"/>
                <w:sz w:val="22"/>
              </w:rPr>
            </w:pPr>
          </w:p>
          <w:p w14:paraId="333DBC88" w14:textId="77777777" w:rsidR="00EC1D89" w:rsidRDefault="00EC1D89" w:rsidP="00626014">
            <w:pPr>
              <w:pStyle w:val="NoSpacing"/>
              <w:jc w:val="both"/>
              <w:rPr>
                <w:rFonts w:cs="Times New Roman"/>
                <w:sz w:val="22"/>
              </w:rPr>
            </w:pPr>
          </w:p>
          <w:p w14:paraId="7766169C" w14:textId="77777777" w:rsidR="00EC1D89" w:rsidRDefault="00EC1D89" w:rsidP="00626014">
            <w:pPr>
              <w:pStyle w:val="NoSpacing"/>
              <w:jc w:val="both"/>
              <w:rPr>
                <w:rFonts w:cs="Times New Roman"/>
                <w:sz w:val="22"/>
              </w:rPr>
            </w:pPr>
          </w:p>
          <w:p w14:paraId="623629B6" w14:textId="77777777" w:rsidR="00EC1D89" w:rsidRDefault="00EC1D89" w:rsidP="00626014">
            <w:pPr>
              <w:pStyle w:val="NoSpacing"/>
              <w:jc w:val="both"/>
              <w:rPr>
                <w:rFonts w:cs="Times New Roman"/>
                <w:sz w:val="22"/>
              </w:rPr>
            </w:pPr>
          </w:p>
          <w:p w14:paraId="1E8B8CC5" w14:textId="77777777" w:rsidR="00EC1D89" w:rsidRDefault="00EC1D89" w:rsidP="00626014">
            <w:pPr>
              <w:pStyle w:val="NoSpacing"/>
              <w:jc w:val="both"/>
              <w:rPr>
                <w:rFonts w:cs="Times New Roman"/>
                <w:sz w:val="22"/>
              </w:rPr>
            </w:pPr>
          </w:p>
          <w:p w14:paraId="383D4554" w14:textId="77777777" w:rsidR="00EC1D89" w:rsidRDefault="00EC1D89" w:rsidP="00626014">
            <w:pPr>
              <w:pStyle w:val="NoSpacing"/>
              <w:jc w:val="both"/>
              <w:rPr>
                <w:rFonts w:cs="Times New Roman"/>
                <w:sz w:val="22"/>
              </w:rPr>
            </w:pPr>
          </w:p>
          <w:p w14:paraId="153B9D51" w14:textId="77777777" w:rsidR="00EC1D89" w:rsidRDefault="00EC1D89" w:rsidP="00626014">
            <w:pPr>
              <w:pStyle w:val="NoSpacing"/>
              <w:jc w:val="both"/>
              <w:rPr>
                <w:rFonts w:cs="Times New Roman"/>
                <w:sz w:val="22"/>
              </w:rPr>
            </w:pPr>
          </w:p>
          <w:p w14:paraId="75C7460B" w14:textId="77777777" w:rsidR="00EC1D89" w:rsidRDefault="00EC1D89" w:rsidP="00626014">
            <w:pPr>
              <w:pStyle w:val="NoSpacing"/>
              <w:jc w:val="both"/>
              <w:rPr>
                <w:rFonts w:cs="Times New Roman"/>
                <w:sz w:val="22"/>
              </w:rPr>
            </w:pPr>
          </w:p>
          <w:p w14:paraId="6BB376ED" w14:textId="77777777" w:rsidR="00EC1D89" w:rsidRDefault="00EC1D89" w:rsidP="00626014">
            <w:pPr>
              <w:pStyle w:val="NoSpacing"/>
              <w:jc w:val="both"/>
              <w:rPr>
                <w:rFonts w:cs="Times New Roman"/>
                <w:sz w:val="22"/>
              </w:rPr>
            </w:pPr>
          </w:p>
          <w:p w14:paraId="47DFEF83" w14:textId="77777777" w:rsidR="00EC1D89" w:rsidRDefault="00EC1D89" w:rsidP="00626014">
            <w:pPr>
              <w:pStyle w:val="NoSpacing"/>
              <w:jc w:val="both"/>
              <w:rPr>
                <w:rFonts w:cs="Times New Roman"/>
                <w:sz w:val="22"/>
              </w:rPr>
            </w:pPr>
          </w:p>
          <w:p w14:paraId="5B85C2BA" w14:textId="77777777" w:rsidR="00EC1D89" w:rsidRDefault="00EC1D89" w:rsidP="00626014">
            <w:pPr>
              <w:pStyle w:val="NoSpacing"/>
              <w:jc w:val="both"/>
              <w:rPr>
                <w:rFonts w:cs="Times New Roman"/>
                <w:sz w:val="22"/>
              </w:rPr>
            </w:pPr>
          </w:p>
          <w:p w14:paraId="5FFBC509" w14:textId="77777777" w:rsidR="00EC1D89" w:rsidRDefault="00EC1D89" w:rsidP="00626014">
            <w:pPr>
              <w:pStyle w:val="NoSpacing"/>
              <w:jc w:val="both"/>
              <w:rPr>
                <w:rFonts w:cs="Times New Roman"/>
                <w:sz w:val="22"/>
              </w:rPr>
            </w:pPr>
          </w:p>
          <w:p w14:paraId="47FD7D63" w14:textId="77777777" w:rsidR="00EC1D89" w:rsidRDefault="00EC1D89" w:rsidP="00626014">
            <w:pPr>
              <w:pStyle w:val="NoSpacing"/>
              <w:jc w:val="both"/>
              <w:rPr>
                <w:rFonts w:cs="Times New Roman"/>
                <w:sz w:val="22"/>
              </w:rPr>
            </w:pPr>
          </w:p>
          <w:p w14:paraId="01028BCD" w14:textId="77777777" w:rsidR="00EC1D89" w:rsidRDefault="00EC1D89" w:rsidP="00626014">
            <w:pPr>
              <w:pStyle w:val="NoSpacing"/>
              <w:jc w:val="both"/>
              <w:rPr>
                <w:rFonts w:cs="Times New Roman"/>
                <w:sz w:val="22"/>
              </w:rPr>
            </w:pPr>
          </w:p>
          <w:p w14:paraId="4D4634A3" w14:textId="77777777" w:rsidR="00EC1D89" w:rsidRDefault="00EC1D89" w:rsidP="00626014">
            <w:pPr>
              <w:pStyle w:val="NoSpacing"/>
              <w:jc w:val="both"/>
              <w:rPr>
                <w:rFonts w:cs="Times New Roman"/>
                <w:sz w:val="22"/>
              </w:rPr>
            </w:pPr>
          </w:p>
          <w:p w14:paraId="4FD40528" w14:textId="77777777" w:rsidR="00EC1D89" w:rsidRDefault="00EC1D89" w:rsidP="00626014">
            <w:pPr>
              <w:pStyle w:val="NoSpacing"/>
              <w:jc w:val="both"/>
              <w:rPr>
                <w:rFonts w:cs="Times New Roman"/>
                <w:sz w:val="22"/>
              </w:rPr>
            </w:pPr>
          </w:p>
          <w:p w14:paraId="308DAC42" w14:textId="77777777" w:rsidR="00EC1D89" w:rsidRDefault="00EC1D89" w:rsidP="00626014">
            <w:pPr>
              <w:pStyle w:val="NoSpacing"/>
              <w:jc w:val="both"/>
              <w:rPr>
                <w:rFonts w:cs="Times New Roman"/>
                <w:sz w:val="22"/>
              </w:rPr>
            </w:pPr>
          </w:p>
          <w:p w14:paraId="5BB80F7D" w14:textId="77777777" w:rsidR="00EC1D89" w:rsidRDefault="00EC1D89" w:rsidP="00626014">
            <w:pPr>
              <w:pStyle w:val="NoSpacing"/>
              <w:jc w:val="both"/>
              <w:rPr>
                <w:rFonts w:cs="Times New Roman"/>
                <w:sz w:val="22"/>
              </w:rPr>
            </w:pPr>
          </w:p>
          <w:p w14:paraId="3D4730CB" w14:textId="77777777" w:rsidR="00EC1D89" w:rsidRDefault="00EC1D89" w:rsidP="00626014">
            <w:pPr>
              <w:pStyle w:val="NoSpacing"/>
              <w:jc w:val="both"/>
              <w:rPr>
                <w:rFonts w:cs="Times New Roman"/>
                <w:sz w:val="22"/>
              </w:rPr>
            </w:pPr>
          </w:p>
          <w:p w14:paraId="60BEB50D" w14:textId="77777777" w:rsidR="00EC1D89" w:rsidRDefault="00EC1D89" w:rsidP="00626014">
            <w:pPr>
              <w:pStyle w:val="NoSpacing"/>
              <w:jc w:val="both"/>
              <w:rPr>
                <w:rFonts w:cs="Times New Roman"/>
                <w:sz w:val="22"/>
              </w:rPr>
            </w:pPr>
          </w:p>
          <w:p w14:paraId="7146BB07" w14:textId="77777777" w:rsidR="00EC1D89" w:rsidRDefault="00EC1D89" w:rsidP="00626014">
            <w:pPr>
              <w:pStyle w:val="NoSpacing"/>
              <w:jc w:val="both"/>
              <w:rPr>
                <w:rFonts w:cs="Times New Roman"/>
                <w:sz w:val="22"/>
              </w:rPr>
            </w:pPr>
          </w:p>
          <w:p w14:paraId="335B97DC" w14:textId="77777777" w:rsidR="00EC1D89" w:rsidRDefault="00EC1D89" w:rsidP="00626014">
            <w:pPr>
              <w:pStyle w:val="NoSpacing"/>
              <w:jc w:val="both"/>
              <w:rPr>
                <w:rFonts w:cs="Times New Roman"/>
                <w:sz w:val="22"/>
              </w:rPr>
            </w:pPr>
          </w:p>
          <w:p w14:paraId="5E2BD532" w14:textId="77777777" w:rsidR="00EC1D89" w:rsidRDefault="00EC1D89" w:rsidP="00626014">
            <w:pPr>
              <w:pStyle w:val="NoSpacing"/>
              <w:jc w:val="both"/>
              <w:rPr>
                <w:rFonts w:cs="Times New Roman"/>
                <w:sz w:val="22"/>
              </w:rPr>
            </w:pPr>
          </w:p>
          <w:p w14:paraId="3295DA36" w14:textId="77777777" w:rsidR="00EC1D89" w:rsidRDefault="00EC1D89" w:rsidP="00626014">
            <w:pPr>
              <w:pStyle w:val="NoSpacing"/>
              <w:jc w:val="both"/>
              <w:rPr>
                <w:rFonts w:cs="Times New Roman"/>
                <w:sz w:val="22"/>
              </w:rPr>
            </w:pPr>
          </w:p>
          <w:p w14:paraId="0BC9C04F" w14:textId="77777777" w:rsidR="00EC1D89" w:rsidRDefault="00EC1D89" w:rsidP="00626014">
            <w:pPr>
              <w:pStyle w:val="NoSpacing"/>
              <w:jc w:val="both"/>
              <w:rPr>
                <w:rFonts w:cs="Times New Roman"/>
                <w:sz w:val="22"/>
              </w:rPr>
            </w:pPr>
          </w:p>
          <w:p w14:paraId="55E35F87" w14:textId="77777777" w:rsidR="00EC1D89" w:rsidRPr="000C1BB7" w:rsidRDefault="00EC1D89" w:rsidP="00EC1D89">
            <w:pPr>
              <w:pStyle w:val="NoSpacing"/>
              <w:jc w:val="both"/>
              <w:rPr>
                <w:b/>
                <w:bCs/>
                <w:sz w:val="22"/>
                <w:u w:val="single"/>
              </w:rPr>
            </w:pPr>
            <w:r w:rsidRPr="000C1BB7">
              <w:rPr>
                <w:b/>
                <w:bCs/>
                <w:sz w:val="22"/>
                <w:u w:val="single"/>
              </w:rPr>
              <w:lastRenderedPageBreak/>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26EBBC9A" w14:textId="77777777" w:rsidR="00EC1D89" w:rsidRPr="00EC1D89" w:rsidRDefault="00EC1D89" w:rsidP="00EC1D89">
            <w:pPr>
              <w:pStyle w:val="NoSpacing"/>
              <w:jc w:val="both"/>
              <w:rPr>
                <w:sz w:val="22"/>
              </w:rPr>
            </w:pPr>
            <w:r w:rsidRPr="00EC1D89">
              <w:rPr>
                <w:sz w:val="22"/>
              </w:rPr>
              <w:t xml:space="preserve">Likuma 3. panta 7. punktu izteikt šādā redakcijā: </w:t>
            </w:r>
          </w:p>
          <w:p w14:paraId="3CAF2901" w14:textId="77777777" w:rsidR="00EC1D89" w:rsidRPr="00EC1D89" w:rsidRDefault="00EC1D89" w:rsidP="00EC1D89">
            <w:pPr>
              <w:pStyle w:val="NoSpacing"/>
              <w:jc w:val="both"/>
              <w:rPr>
                <w:sz w:val="22"/>
              </w:rPr>
            </w:pPr>
            <w:r w:rsidRPr="00EC1D89">
              <w:rPr>
                <w:sz w:val="22"/>
              </w:rPr>
              <w:t xml:space="preserve">“7) paredzēto darbību, kurai ir vai var būt būtiska ietekme uz vidi, aizliegts mākslīgi  sadalīt vairākās atsevišķās darbībās, projektos, būvniecības kārtās vai juridiski  atsevišķu ierosinātāju projektos, ja šādas sadalīšanas rezultātā netiek pienācīgi  novērtēta paredzētās darbības kopējā vai kumulatīvā ietekme vai netiek piemērotas  šajā likumā paredzētās ietekmes uz vidi novērtējuma prasības. </w:t>
            </w:r>
          </w:p>
          <w:p w14:paraId="3C79D92B" w14:textId="26C4CE2A" w:rsidR="00EC1D89" w:rsidRPr="00C57F34" w:rsidRDefault="00EC1D89" w:rsidP="00EC1D89">
            <w:pPr>
              <w:pStyle w:val="NoSpacing"/>
              <w:jc w:val="both"/>
              <w:rPr>
                <w:rFonts w:cs="Times New Roman"/>
                <w:sz w:val="22"/>
              </w:rPr>
            </w:pPr>
            <w:r w:rsidRPr="00EC1D89">
              <w:rPr>
                <w:sz w:val="22"/>
              </w:rPr>
              <w:t xml:space="preserve">Nosakot, vai vairākas paredzētās darbības vai projekti pēc būtības veido vienotu  paredzēto darbību, vērtē to faktisko funkcionālo, teritoriālo, tehnoloģisko un  infrastruktūras savstarpējo saistību, darbību īstenošanas secību un laiku, kā arī to,  vai attiecīgo projektu kopējā īstenošana veido vienotu funkcionālu vai saimniecisku  risinājumu. Projekta juridiskais ierosinātājs, projekta nosaukums, sadalījums  būvniecības kārtās vai atsevišķi elektrotīkla </w:t>
            </w:r>
            <w:proofErr w:type="spellStart"/>
            <w:r w:rsidRPr="00EC1D89">
              <w:rPr>
                <w:sz w:val="22"/>
              </w:rPr>
              <w:t>pieslēguma</w:t>
            </w:r>
            <w:proofErr w:type="spellEnd"/>
            <w:r w:rsidRPr="00EC1D89">
              <w:rPr>
                <w:sz w:val="22"/>
              </w:rPr>
              <w:t xml:space="preserve"> risinājumi paši par sevi nav  pietiekams pamats projektus uzskatīt par savstarpēji neatkarīgām paredzētajām  darbībām.”</w:t>
            </w:r>
          </w:p>
        </w:tc>
        <w:tc>
          <w:tcPr>
            <w:tcW w:w="1324" w:type="dxa"/>
            <w:tcBorders>
              <w:top w:val="single" w:sz="6" w:space="0" w:color="auto"/>
              <w:left w:val="single" w:sz="6" w:space="0" w:color="auto"/>
              <w:bottom w:val="single" w:sz="6" w:space="0" w:color="auto"/>
              <w:right w:val="single" w:sz="6" w:space="0" w:color="auto"/>
            </w:tcBorders>
          </w:tcPr>
          <w:p w14:paraId="298D11A1"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3EA059D" w14:textId="77777777" w:rsidR="00626014" w:rsidRPr="00417100" w:rsidRDefault="00626014" w:rsidP="00626014">
            <w:pPr>
              <w:pStyle w:val="NoSpacing"/>
              <w:jc w:val="both"/>
              <w:rPr>
                <w:sz w:val="22"/>
              </w:rPr>
            </w:pPr>
          </w:p>
        </w:tc>
      </w:tr>
      <w:tr w:rsidR="00127A4A" w14:paraId="0E4B523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839F91B" w14:textId="77777777" w:rsidR="00127A4A" w:rsidRPr="00705664" w:rsidRDefault="00127A4A" w:rsidP="00705664">
            <w:pPr>
              <w:pStyle w:val="NoSpacing"/>
              <w:jc w:val="both"/>
              <w:rPr>
                <w:sz w:val="22"/>
                <w:lang w:eastAsia="lv-LV"/>
              </w:rPr>
            </w:pPr>
          </w:p>
        </w:tc>
        <w:tc>
          <w:tcPr>
            <w:tcW w:w="3361" w:type="dxa"/>
          </w:tcPr>
          <w:p w14:paraId="63168548" w14:textId="77777777" w:rsidR="00127A4A" w:rsidRPr="00C36344" w:rsidRDefault="00127A4A"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203FA63" w14:textId="7D8FF18D" w:rsidR="00127A4A" w:rsidRDefault="00077E96" w:rsidP="00626014">
            <w:pPr>
              <w:spacing w:after="80"/>
              <w:jc w:val="both"/>
              <w:rPr>
                <w:rFonts w:cs="Times New Roman"/>
                <w:sz w:val="22"/>
              </w:rPr>
            </w:pPr>
            <w:r>
              <w:rPr>
                <w:rFonts w:cs="Times New Roman"/>
                <w:sz w:val="22"/>
              </w:rPr>
              <w:t>2</w:t>
            </w:r>
          </w:p>
        </w:tc>
        <w:tc>
          <w:tcPr>
            <w:tcW w:w="3222" w:type="dxa"/>
            <w:tcBorders>
              <w:top w:val="single" w:sz="6" w:space="0" w:color="auto"/>
              <w:left w:val="single" w:sz="6" w:space="0" w:color="auto"/>
              <w:bottom w:val="single" w:sz="6" w:space="0" w:color="auto"/>
              <w:right w:val="single" w:sz="6" w:space="0" w:color="auto"/>
            </w:tcBorders>
          </w:tcPr>
          <w:p w14:paraId="2AA45E6D" w14:textId="59C39E37" w:rsidR="00127A4A" w:rsidRPr="00127A4A" w:rsidRDefault="00127A4A" w:rsidP="00127A4A">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7A9E7AD2" w14:textId="6FF52549" w:rsidR="00127A4A" w:rsidRPr="00127A4A" w:rsidRDefault="00127A4A" w:rsidP="00127A4A">
            <w:pPr>
              <w:spacing w:after="40"/>
              <w:jc w:val="both"/>
              <w:rPr>
                <w:rFonts w:cs="Times New Roman"/>
                <w:sz w:val="22"/>
              </w:rPr>
            </w:pPr>
            <w:r w:rsidRPr="00127A4A">
              <w:rPr>
                <w:rFonts w:cs="Times New Roman"/>
                <w:sz w:val="22"/>
              </w:rPr>
              <w:t>Likuma 3. panta 7. punktu izteikt šādā redakcijā:</w:t>
            </w:r>
          </w:p>
          <w:p w14:paraId="2CDABEE1" w14:textId="77777777" w:rsidR="00127A4A" w:rsidRPr="00127A4A" w:rsidRDefault="00127A4A" w:rsidP="00127A4A">
            <w:pPr>
              <w:spacing w:after="40"/>
              <w:jc w:val="both"/>
              <w:rPr>
                <w:rFonts w:cs="Times New Roman"/>
                <w:sz w:val="22"/>
              </w:rPr>
            </w:pPr>
            <w:r w:rsidRPr="00127A4A">
              <w:rPr>
                <w:rFonts w:cs="Times New Roman"/>
                <w:sz w:val="22"/>
              </w:rPr>
              <w:t>“7) paredzēto darbību, kurai ir vai var būt būtiska ietekme uz vidi, aizliegts mākslīgi sadalīt vairākās atsevišķās darbībās, projektos, būvniecības kārtās vai juridiski atsevišķu ierosinātāju projektos, ja šādas sadalīšanas rezultātā netiek pienācīgi novērtēta paredzētās darbības kopējā vai kumulatīvā ietekme vai netiek piemērotas šajā likumā paredzētās ietekmes uz vidi novērtējuma prasības.</w:t>
            </w:r>
          </w:p>
          <w:p w14:paraId="1DA9A300" w14:textId="777DE38C" w:rsidR="00127A4A" w:rsidRPr="00127A4A" w:rsidRDefault="00127A4A" w:rsidP="00127A4A">
            <w:pPr>
              <w:spacing w:after="40"/>
              <w:jc w:val="both"/>
              <w:rPr>
                <w:rFonts w:cs="Times New Roman"/>
                <w:sz w:val="22"/>
              </w:rPr>
            </w:pPr>
            <w:r w:rsidRPr="00127A4A">
              <w:rPr>
                <w:rFonts w:cs="Times New Roman"/>
                <w:sz w:val="22"/>
              </w:rPr>
              <w:t xml:space="preserve">Nosakot, vai vairākas paredzētās darbības vai projekti pēc būtības veido vienotu paredzēto darbību, vērtē to faktisko funkcionālo, teritoriālo, tehnoloģisko un infrastruktūras savstarpējo saistību, darbību īstenošanas secību un laiku, kā arī to, vai attiecīgo projektu kopējā īstenošana veido vienotu funkcionālu vai saimniecisku risinājumu. Projekta juridiskais ierosinātājs, projekta nosaukums, sadalījums būvniecības kārtās vai atsevišķi elektrotīkla </w:t>
            </w:r>
            <w:proofErr w:type="spellStart"/>
            <w:r w:rsidRPr="00127A4A">
              <w:rPr>
                <w:rFonts w:cs="Times New Roman"/>
                <w:sz w:val="22"/>
              </w:rPr>
              <w:t>pieslēguma</w:t>
            </w:r>
            <w:proofErr w:type="spellEnd"/>
            <w:r w:rsidRPr="00127A4A">
              <w:rPr>
                <w:rFonts w:cs="Times New Roman"/>
                <w:sz w:val="22"/>
              </w:rPr>
              <w:t xml:space="preserve"> risinājumi paši par sevi nav pietiekams pamats projektus uzskatīt par savstarpēji neatkarīgām paredzētajām darbībām.”</w:t>
            </w:r>
          </w:p>
        </w:tc>
        <w:tc>
          <w:tcPr>
            <w:tcW w:w="1324" w:type="dxa"/>
            <w:tcBorders>
              <w:top w:val="single" w:sz="6" w:space="0" w:color="auto"/>
              <w:left w:val="single" w:sz="6" w:space="0" w:color="auto"/>
              <w:bottom w:val="single" w:sz="6" w:space="0" w:color="auto"/>
              <w:right w:val="single" w:sz="6" w:space="0" w:color="auto"/>
            </w:tcBorders>
          </w:tcPr>
          <w:p w14:paraId="0FDEF45F" w14:textId="77777777" w:rsidR="00127A4A" w:rsidRDefault="00127A4A"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7518AEB" w14:textId="77777777" w:rsidR="00127A4A" w:rsidRPr="00417100" w:rsidRDefault="00127A4A" w:rsidP="00626014">
            <w:pPr>
              <w:pStyle w:val="NoSpacing"/>
              <w:jc w:val="both"/>
              <w:rPr>
                <w:sz w:val="22"/>
              </w:rPr>
            </w:pPr>
          </w:p>
        </w:tc>
      </w:tr>
      <w:tr w:rsidR="00626014" w14:paraId="1A646F6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B9C4F08" w14:textId="141C185E" w:rsidR="00626014" w:rsidRPr="00C21ED5" w:rsidRDefault="00705664" w:rsidP="00705664">
            <w:pPr>
              <w:pStyle w:val="NoSpacing"/>
              <w:jc w:val="both"/>
              <w:rPr>
                <w:rStyle w:val="Strong"/>
                <w:rFonts w:cs="Times New Roman"/>
                <w:sz w:val="22"/>
                <w:lang w:eastAsia="lv-LV"/>
              </w:rPr>
            </w:pPr>
            <w:r w:rsidRPr="00705664">
              <w:rPr>
                <w:sz w:val="22"/>
                <w:lang w:eastAsia="lv-LV"/>
              </w:rPr>
              <w:lastRenderedPageBreak/>
              <w:t>8) paredzētās darbības ierosinātājs, lai tiktu novērsts interešu konflikts, nedrīkst pieņemt paredzētās darbības akcepta lēmumu.</w:t>
            </w:r>
          </w:p>
        </w:tc>
        <w:tc>
          <w:tcPr>
            <w:tcW w:w="3361" w:type="dxa"/>
          </w:tcPr>
          <w:p w14:paraId="24C797BA" w14:textId="62A1F163" w:rsidR="00626014" w:rsidRPr="00BF402B" w:rsidRDefault="00626014" w:rsidP="00626014">
            <w:pPr>
              <w:pStyle w:val="NoSpacing"/>
              <w:jc w:val="both"/>
              <w:rPr>
                <w:rFonts w:cs="Times New Roman"/>
                <w:sz w:val="22"/>
              </w:rPr>
            </w:pPr>
            <w:r w:rsidRPr="00C36344">
              <w:rPr>
                <w:rFonts w:cs="Times New Roman"/>
                <w:sz w:val="22"/>
              </w:rPr>
              <w:t>1. Izslēgt 3. panta 8. punktu.</w:t>
            </w:r>
          </w:p>
        </w:tc>
        <w:tc>
          <w:tcPr>
            <w:tcW w:w="567" w:type="dxa"/>
            <w:tcBorders>
              <w:top w:val="single" w:sz="6" w:space="0" w:color="auto"/>
              <w:left w:val="single" w:sz="6" w:space="0" w:color="auto"/>
              <w:bottom w:val="single" w:sz="6" w:space="0" w:color="auto"/>
              <w:right w:val="single" w:sz="6" w:space="0" w:color="auto"/>
            </w:tcBorders>
          </w:tcPr>
          <w:p w14:paraId="7616A23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D5A71D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CF59F1"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ABA5BE7" w14:textId="45D38C7E" w:rsidR="00626014" w:rsidRPr="00417100" w:rsidRDefault="00626014" w:rsidP="00626014">
            <w:pPr>
              <w:pStyle w:val="NoSpacing"/>
              <w:jc w:val="both"/>
              <w:rPr>
                <w:sz w:val="22"/>
              </w:rPr>
            </w:pPr>
          </w:p>
        </w:tc>
      </w:tr>
      <w:tr w:rsidR="007A2DF5" w14:paraId="32D6D08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B91696A" w14:textId="77777777" w:rsidR="007A2DF5" w:rsidRPr="007A2DF5" w:rsidRDefault="007A2DF5" w:rsidP="007A2DF5">
            <w:pPr>
              <w:pStyle w:val="NoSpacing"/>
              <w:jc w:val="both"/>
              <w:rPr>
                <w:b/>
                <w:bCs/>
                <w:sz w:val="22"/>
                <w:lang w:eastAsia="lv-LV"/>
              </w:rPr>
            </w:pPr>
            <w:r w:rsidRPr="007A2DF5">
              <w:rPr>
                <w:b/>
                <w:bCs/>
                <w:sz w:val="22"/>
                <w:lang w:eastAsia="lv-LV"/>
              </w:rPr>
              <w:t>4.pants. Ietekmes novērtējuma nepieciešamība</w:t>
            </w:r>
          </w:p>
          <w:p w14:paraId="4485ECA9" w14:textId="77777777" w:rsidR="007A2DF5" w:rsidRPr="007A2DF5" w:rsidRDefault="007A2DF5" w:rsidP="007A2DF5">
            <w:pPr>
              <w:pStyle w:val="NoSpacing"/>
              <w:jc w:val="both"/>
              <w:rPr>
                <w:sz w:val="22"/>
                <w:lang w:eastAsia="lv-LV"/>
              </w:rPr>
            </w:pPr>
            <w:r w:rsidRPr="007A2DF5">
              <w:rPr>
                <w:sz w:val="22"/>
                <w:lang w:eastAsia="lv-LV"/>
              </w:rPr>
              <w:t>(1) Ietekmes novērtējums nepieciešams:</w:t>
            </w:r>
          </w:p>
          <w:p w14:paraId="60D4F1A0" w14:textId="77777777" w:rsidR="007A2DF5" w:rsidRPr="007A2DF5" w:rsidRDefault="007A2DF5" w:rsidP="007A2DF5">
            <w:pPr>
              <w:pStyle w:val="NoSpacing"/>
              <w:jc w:val="both"/>
              <w:rPr>
                <w:sz w:val="22"/>
                <w:lang w:eastAsia="lv-LV"/>
              </w:rPr>
            </w:pPr>
            <w:r w:rsidRPr="007A2DF5">
              <w:rPr>
                <w:sz w:val="22"/>
                <w:lang w:eastAsia="lv-LV"/>
              </w:rPr>
              <w:t xml:space="preserve">1) paredzētajām darbībām, kuras ir saistītas ar šā likuma </w:t>
            </w:r>
            <w:hyperlink r:id="rId9" w:anchor="piel1" w:history="1">
              <w:r w:rsidRPr="007A2DF5">
                <w:rPr>
                  <w:color w:val="0000FF"/>
                  <w:sz w:val="22"/>
                  <w:u w:val="single"/>
                  <w:lang w:eastAsia="lv-LV"/>
                </w:rPr>
                <w:t>1.pielikumā</w:t>
              </w:r>
            </w:hyperlink>
            <w:r w:rsidRPr="007A2DF5">
              <w:rPr>
                <w:sz w:val="22"/>
                <w:lang w:eastAsia="lv-LV"/>
              </w:rPr>
              <w:t xml:space="preserve"> minētajiem objektiem;</w:t>
            </w:r>
          </w:p>
          <w:p w14:paraId="644665FB" w14:textId="77777777" w:rsidR="007A2DF5" w:rsidRPr="007A2DF5" w:rsidRDefault="007A2DF5" w:rsidP="007A2DF5">
            <w:pPr>
              <w:pStyle w:val="NoSpacing"/>
              <w:jc w:val="both"/>
              <w:rPr>
                <w:sz w:val="22"/>
                <w:lang w:eastAsia="lv-LV"/>
              </w:rPr>
            </w:pPr>
            <w:r w:rsidRPr="007A2DF5">
              <w:rPr>
                <w:sz w:val="22"/>
                <w:lang w:eastAsia="lv-LV"/>
              </w:rPr>
              <w:t xml:space="preserve">2) paredzētajām darbībām saskaņā ar sākotnējo </w:t>
            </w:r>
            <w:proofErr w:type="spellStart"/>
            <w:r w:rsidRPr="007A2DF5">
              <w:rPr>
                <w:sz w:val="22"/>
                <w:lang w:eastAsia="lv-LV"/>
              </w:rPr>
              <w:t>izvērtējumu</w:t>
            </w:r>
            <w:proofErr w:type="spellEnd"/>
            <w:r w:rsidRPr="007A2DF5">
              <w:rPr>
                <w:sz w:val="22"/>
                <w:lang w:eastAsia="lv-LV"/>
              </w:rPr>
              <w:t>;</w:t>
            </w:r>
          </w:p>
          <w:p w14:paraId="7BC34CBC" w14:textId="77777777" w:rsidR="007A2DF5" w:rsidRPr="007A2DF5" w:rsidRDefault="007A2DF5" w:rsidP="007A2DF5">
            <w:pPr>
              <w:pStyle w:val="NoSpacing"/>
              <w:jc w:val="both"/>
              <w:rPr>
                <w:sz w:val="22"/>
                <w:lang w:eastAsia="lv-LV"/>
              </w:rPr>
            </w:pPr>
            <w:r w:rsidRPr="007A2DF5">
              <w:rPr>
                <w:sz w:val="22"/>
                <w:lang w:eastAsia="lv-LV"/>
              </w:rPr>
              <w:t>3) paredzētajām darbībām saskaņā ar Latvijas Republikas noslēgtajiem starptautiskajiem līgumiem;</w:t>
            </w:r>
          </w:p>
          <w:p w14:paraId="5FFB6F28" w14:textId="75AAA34C" w:rsidR="007A2DF5" w:rsidRPr="007A2DF5" w:rsidRDefault="007A2DF5" w:rsidP="007A2DF5">
            <w:pPr>
              <w:pStyle w:val="NoSpacing"/>
              <w:jc w:val="both"/>
              <w:rPr>
                <w:b/>
                <w:bCs/>
                <w:sz w:val="22"/>
                <w:lang w:eastAsia="lv-LV"/>
              </w:rPr>
            </w:pPr>
            <w:r w:rsidRPr="007A2DF5">
              <w:rPr>
                <w:sz w:val="22"/>
                <w:lang w:eastAsia="lv-LV"/>
              </w:rPr>
              <w:t>4) ja vairākas paredzētās darbības ietekmē vienu un to pašu teritoriju, ņemot vērā šo darbību kopējo un savstarpējo ietekmi;</w:t>
            </w:r>
          </w:p>
        </w:tc>
        <w:tc>
          <w:tcPr>
            <w:tcW w:w="3361" w:type="dxa"/>
          </w:tcPr>
          <w:p w14:paraId="4BE443B9" w14:textId="77777777" w:rsidR="007A2DF5" w:rsidRPr="00BF402B" w:rsidRDefault="007A2DF5"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F06E328" w14:textId="1632ACC8" w:rsidR="007A2DF5" w:rsidRDefault="00077E96" w:rsidP="00626014">
            <w:pPr>
              <w:spacing w:after="80"/>
              <w:jc w:val="both"/>
              <w:rPr>
                <w:rFonts w:cs="Times New Roman"/>
                <w:sz w:val="22"/>
              </w:rPr>
            </w:pPr>
            <w:r>
              <w:rPr>
                <w:rFonts w:cs="Times New Roman"/>
                <w:sz w:val="22"/>
              </w:rPr>
              <w:t>3</w:t>
            </w:r>
          </w:p>
        </w:tc>
        <w:tc>
          <w:tcPr>
            <w:tcW w:w="3222" w:type="dxa"/>
            <w:tcBorders>
              <w:top w:val="single" w:sz="6" w:space="0" w:color="auto"/>
              <w:left w:val="single" w:sz="6" w:space="0" w:color="auto"/>
              <w:bottom w:val="single" w:sz="6" w:space="0" w:color="auto"/>
              <w:right w:val="single" w:sz="6" w:space="0" w:color="auto"/>
            </w:tcBorders>
          </w:tcPr>
          <w:p w14:paraId="0CE428C4" w14:textId="77777777" w:rsidR="007A2DF5" w:rsidRPr="000C1BB7" w:rsidRDefault="007A2DF5" w:rsidP="007A2DF5">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4FCC97E5" w14:textId="77777777" w:rsidR="007A2DF5" w:rsidRPr="007A2DF5" w:rsidRDefault="007A2DF5" w:rsidP="007A2DF5">
            <w:pPr>
              <w:pStyle w:val="NoSpacing"/>
              <w:jc w:val="both"/>
              <w:rPr>
                <w:sz w:val="22"/>
              </w:rPr>
            </w:pPr>
            <w:r w:rsidRPr="007A2DF5">
              <w:rPr>
                <w:sz w:val="22"/>
              </w:rPr>
              <w:t xml:space="preserve">Likuma 4. panta pirmās daļas 4. punktu izteikt šādā redakcijā: </w:t>
            </w:r>
          </w:p>
          <w:p w14:paraId="76EC14CA" w14:textId="549FF08E" w:rsidR="007A2DF5" w:rsidRPr="007A2DF5" w:rsidRDefault="007A2DF5" w:rsidP="007A2DF5">
            <w:pPr>
              <w:pStyle w:val="NoSpacing"/>
              <w:jc w:val="both"/>
              <w:rPr>
                <w:sz w:val="22"/>
              </w:rPr>
            </w:pPr>
            <w:r>
              <w:rPr>
                <w:sz w:val="22"/>
              </w:rPr>
              <w:t xml:space="preserve">       </w:t>
            </w:r>
            <w:r w:rsidRPr="007A2DF5">
              <w:rPr>
                <w:sz w:val="22"/>
              </w:rPr>
              <w:t xml:space="preserve">“4) ja paredzētās darbības ietekme var pārklāties, summēties vai citādi  mijiedarboties ar citas esošas vai paredzētas darbības ietekmi. Kumulatīvās  ietekmes vērtējumā ņem vērā vismaz: </w:t>
            </w:r>
          </w:p>
          <w:p w14:paraId="59E6791A" w14:textId="77777777" w:rsidR="007A2DF5" w:rsidRPr="007A2DF5" w:rsidRDefault="007A2DF5" w:rsidP="007A2DF5">
            <w:pPr>
              <w:pStyle w:val="NoSpacing"/>
              <w:jc w:val="both"/>
              <w:rPr>
                <w:sz w:val="22"/>
              </w:rPr>
            </w:pPr>
            <w:r w:rsidRPr="007A2DF5">
              <w:rPr>
                <w:sz w:val="22"/>
              </w:rPr>
              <w:t xml:space="preserve">a) ekspluatācijā esošus objektus; </w:t>
            </w:r>
          </w:p>
          <w:p w14:paraId="79C0ADB0" w14:textId="77777777" w:rsidR="007A2DF5" w:rsidRPr="007A2DF5" w:rsidRDefault="007A2DF5" w:rsidP="007A2DF5">
            <w:pPr>
              <w:pStyle w:val="NoSpacing"/>
              <w:jc w:val="both"/>
              <w:rPr>
                <w:sz w:val="22"/>
              </w:rPr>
            </w:pPr>
            <w:r w:rsidRPr="007A2DF5">
              <w:rPr>
                <w:sz w:val="22"/>
              </w:rPr>
              <w:t xml:space="preserve">b) būvniecībā esošus objektus; </w:t>
            </w:r>
          </w:p>
          <w:p w14:paraId="1E5EB63B" w14:textId="77777777" w:rsidR="007F12B3" w:rsidRDefault="007A2DF5" w:rsidP="007A2DF5">
            <w:pPr>
              <w:pStyle w:val="NoSpacing"/>
              <w:jc w:val="both"/>
              <w:rPr>
                <w:sz w:val="22"/>
              </w:rPr>
            </w:pPr>
            <w:r w:rsidRPr="007A2DF5">
              <w:rPr>
                <w:sz w:val="22"/>
              </w:rPr>
              <w:t xml:space="preserve">c) akceptētas paredzētās darbības neatkarīgi no tā, vai būvniecība ir uzsākta; </w:t>
            </w:r>
          </w:p>
          <w:p w14:paraId="331A25BD" w14:textId="77777777" w:rsidR="007F12B3" w:rsidRDefault="007A2DF5" w:rsidP="007A2DF5">
            <w:pPr>
              <w:pStyle w:val="NoSpacing"/>
              <w:jc w:val="both"/>
              <w:rPr>
                <w:sz w:val="22"/>
              </w:rPr>
            </w:pPr>
            <w:r w:rsidRPr="007A2DF5">
              <w:rPr>
                <w:sz w:val="22"/>
              </w:rPr>
              <w:t xml:space="preserve">d) paredzētās darbības, kurām uzsākts ietekmes uz vidi novērtējums; </w:t>
            </w:r>
          </w:p>
          <w:p w14:paraId="6FD43192" w14:textId="3281A816" w:rsidR="007A2DF5" w:rsidRPr="007A2DF5" w:rsidRDefault="007A2DF5" w:rsidP="007A2DF5">
            <w:pPr>
              <w:pStyle w:val="NoSpacing"/>
              <w:jc w:val="both"/>
              <w:rPr>
                <w:sz w:val="22"/>
              </w:rPr>
            </w:pPr>
            <w:r w:rsidRPr="007A2DF5">
              <w:rPr>
                <w:sz w:val="22"/>
              </w:rPr>
              <w:t xml:space="preserve">e) paredzētās darbības, kurām uzsākts ietekmes sākotnējais </w:t>
            </w:r>
            <w:proofErr w:type="spellStart"/>
            <w:r w:rsidRPr="007A2DF5">
              <w:rPr>
                <w:sz w:val="22"/>
              </w:rPr>
              <w:t>izvērtējums</w:t>
            </w:r>
            <w:proofErr w:type="spellEnd"/>
            <w:r w:rsidRPr="007A2DF5">
              <w:rPr>
                <w:sz w:val="22"/>
              </w:rPr>
              <w:t xml:space="preserve">. </w:t>
            </w:r>
          </w:p>
          <w:p w14:paraId="16452BEF" w14:textId="4F687306" w:rsidR="007A2DF5" w:rsidRPr="007A2DF5" w:rsidRDefault="007A2DF5" w:rsidP="007A2DF5">
            <w:pPr>
              <w:pStyle w:val="NoSpacing"/>
              <w:jc w:val="both"/>
              <w:rPr>
                <w:rFonts w:cs="Times New Roman"/>
                <w:sz w:val="22"/>
              </w:rPr>
            </w:pPr>
            <w:r>
              <w:rPr>
                <w:sz w:val="22"/>
              </w:rPr>
              <w:t xml:space="preserve">       </w:t>
            </w:r>
            <w:r w:rsidRPr="007A2DF5">
              <w:rPr>
                <w:sz w:val="22"/>
              </w:rPr>
              <w:t xml:space="preserve">Kumulatīvo ietekmi vērtē neatkarīgi no projektu ierosinātājiem, administratīvo  teritoriju robežām un elektroenerģijas tīkla </w:t>
            </w:r>
            <w:proofErr w:type="spellStart"/>
            <w:r w:rsidRPr="007A2DF5">
              <w:rPr>
                <w:sz w:val="22"/>
              </w:rPr>
              <w:t>pieslēguma</w:t>
            </w:r>
            <w:proofErr w:type="spellEnd"/>
            <w:r w:rsidRPr="007A2DF5">
              <w:rPr>
                <w:sz w:val="22"/>
              </w:rPr>
              <w:t xml:space="preserve"> risinājuma, ja attiecīgo  projektu ietekmes teritorijas var pārklāties vai to ietekme var summēties.”</w:t>
            </w:r>
          </w:p>
        </w:tc>
        <w:tc>
          <w:tcPr>
            <w:tcW w:w="1324" w:type="dxa"/>
            <w:tcBorders>
              <w:top w:val="single" w:sz="6" w:space="0" w:color="auto"/>
              <w:left w:val="single" w:sz="6" w:space="0" w:color="auto"/>
              <w:bottom w:val="single" w:sz="6" w:space="0" w:color="auto"/>
              <w:right w:val="single" w:sz="6" w:space="0" w:color="auto"/>
            </w:tcBorders>
          </w:tcPr>
          <w:p w14:paraId="76B31E5A" w14:textId="77777777" w:rsidR="007A2DF5" w:rsidRDefault="007A2DF5"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50A05B2E" w14:textId="77777777" w:rsidR="007A2DF5" w:rsidRPr="00417100" w:rsidRDefault="007A2DF5" w:rsidP="00626014">
            <w:pPr>
              <w:pStyle w:val="NoSpacing"/>
              <w:jc w:val="both"/>
              <w:rPr>
                <w:sz w:val="22"/>
              </w:rPr>
            </w:pPr>
          </w:p>
        </w:tc>
      </w:tr>
      <w:tr w:rsidR="00127A4A" w14:paraId="7508A43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E3E2E39" w14:textId="77777777" w:rsidR="00127A4A" w:rsidRPr="007A2DF5" w:rsidRDefault="00127A4A" w:rsidP="00626ED3">
            <w:pPr>
              <w:pStyle w:val="NoSpacing"/>
              <w:jc w:val="both"/>
              <w:rPr>
                <w:sz w:val="20"/>
                <w:szCs w:val="20"/>
                <w:lang w:eastAsia="lv-LV"/>
              </w:rPr>
            </w:pPr>
          </w:p>
        </w:tc>
        <w:tc>
          <w:tcPr>
            <w:tcW w:w="3361" w:type="dxa"/>
          </w:tcPr>
          <w:p w14:paraId="12801860" w14:textId="77777777" w:rsidR="00127A4A" w:rsidRPr="00BF402B" w:rsidRDefault="00127A4A"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733E248" w14:textId="311B2031" w:rsidR="00127A4A" w:rsidRDefault="00077E96" w:rsidP="00626014">
            <w:pPr>
              <w:spacing w:after="80"/>
              <w:jc w:val="both"/>
              <w:rPr>
                <w:rFonts w:cs="Times New Roman"/>
                <w:sz w:val="22"/>
              </w:rPr>
            </w:pPr>
            <w:r>
              <w:rPr>
                <w:rFonts w:cs="Times New Roman"/>
                <w:sz w:val="22"/>
              </w:rPr>
              <w:t>4</w:t>
            </w:r>
          </w:p>
        </w:tc>
        <w:tc>
          <w:tcPr>
            <w:tcW w:w="3222" w:type="dxa"/>
            <w:tcBorders>
              <w:top w:val="single" w:sz="6" w:space="0" w:color="auto"/>
              <w:left w:val="single" w:sz="6" w:space="0" w:color="auto"/>
              <w:bottom w:val="single" w:sz="6" w:space="0" w:color="auto"/>
              <w:right w:val="single" w:sz="6" w:space="0" w:color="auto"/>
            </w:tcBorders>
          </w:tcPr>
          <w:p w14:paraId="05294677" w14:textId="77777777" w:rsidR="00127A4A" w:rsidRPr="00127A4A" w:rsidRDefault="00127A4A" w:rsidP="00127A4A">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67900554" w14:textId="0317E22E" w:rsidR="00127A4A" w:rsidRPr="00127A4A" w:rsidRDefault="00127A4A" w:rsidP="00127A4A">
            <w:pPr>
              <w:spacing w:after="40"/>
              <w:jc w:val="both"/>
              <w:rPr>
                <w:rFonts w:cs="Times New Roman"/>
                <w:sz w:val="22"/>
              </w:rPr>
            </w:pPr>
            <w:r w:rsidRPr="00127A4A">
              <w:rPr>
                <w:rFonts w:cs="Times New Roman"/>
                <w:sz w:val="22"/>
              </w:rPr>
              <w:t>Likuma 4. panta pirmās daļas 4. punktu izteikt šādā redakcijā:</w:t>
            </w:r>
          </w:p>
          <w:p w14:paraId="1B294867" w14:textId="77777777" w:rsidR="00127A4A" w:rsidRPr="00127A4A" w:rsidRDefault="00127A4A" w:rsidP="00127A4A">
            <w:pPr>
              <w:spacing w:after="40"/>
              <w:jc w:val="both"/>
              <w:rPr>
                <w:rFonts w:cs="Times New Roman"/>
                <w:sz w:val="22"/>
              </w:rPr>
            </w:pPr>
            <w:r w:rsidRPr="00127A4A">
              <w:rPr>
                <w:rFonts w:cs="Times New Roman"/>
                <w:sz w:val="22"/>
              </w:rPr>
              <w:t>“4) ja paredzētās darbības ietekme var pārklāties, summēties vai citādi mijiedarboties ar citas esošas vai paredzētas darbības ietekmi. Kumulatīvās ietekmes vērtējumā ņem vērā vismaz:</w:t>
            </w:r>
          </w:p>
          <w:p w14:paraId="19CB4594" w14:textId="77777777" w:rsidR="00127A4A" w:rsidRPr="00127A4A" w:rsidRDefault="00127A4A" w:rsidP="00127A4A">
            <w:pPr>
              <w:spacing w:after="40"/>
              <w:jc w:val="both"/>
              <w:rPr>
                <w:rFonts w:cs="Times New Roman"/>
                <w:sz w:val="22"/>
              </w:rPr>
            </w:pPr>
            <w:r w:rsidRPr="00127A4A">
              <w:rPr>
                <w:rFonts w:cs="Times New Roman"/>
                <w:sz w:val="22"/>
              </w:rPr>
              <w:t>a) ekspluatācijā esošus objektus;</w:t>
            </w:r>
          </w:p>
          <w:p w14:paraId="2638EE0C" w14:textId="77777777" w:rsidR="00127A4A" w:rsidRPr="00127A4A" w:rsidRDefault="00127A4A" w:rsidP="00127A4A">
            <w:pPr>
              <w:spacing w:after="40"/>
              <w:jc w:val="both"/>
              <w:rPr>
                <w:rFonts w:cs="Times New Roman"/>
                <w:sz w:val="22"/>
              </w:rPr>
            </w:pPr>
            <w:r w:rsidRPr="00127A4A">
              <w:rPr>
                <w:rFonts w:cs="Times New Roman"/>
                <w:sz w:val="22"/>
              </w:rPr>
              <w:t>b) būvniecībā esošus objektus;</w:t>
            </w:r>
          </w:p>
          <w:p w14:paraId="71110D6F" w14:textId="77777777" w:rsidR="00127A4A" w:rsidRPr="00127A4A" w:rsidRDefault="00127A4A" w:rsidP="00127A4A">
            <w:pPr>
              <w:spacing w:after="40"/>
              <w:jc w:val="both"/>
              <w:rPr>
                <w:rFonts w:cs="Times New Roman"/>
                <w:sz w:val="22"/>
              </w:rPr>
            </w:pPr>
            <w:r w:rsidRPr="00127A4A">
              <w:rPr>
                <w:rFonts w:cs="Times New Roman"/>
                <w:sz w:val="22"/>
              </w:rPr>
              <w:t>c) akceptētas paredzētās darbības neatkarīgi no tā, vai būvniecība ir uzsākta;</w:t>
            </w:r>
          </w:p>
          <w:p w14:paraId="363D5BAD" w14:textId="77777777" w:rsidR="00127A4A" w:rsidRPr="00127A4A" w:rsidRDefault="00127A4A" w:rsidP="00127A4A">
            <w:pPr>
              <w:spacing w:after="40"/>
              <w:jc w:val="both"/>
              <w:rPr>
                <w:rFonts w:cs="Times New Roman"/>
                <w:sz w:val="22"/>
              </w:rPr>
            </w:pPr>
            <w:r w:rsidRPr="00127A4A">
              <w:rPr>
                <w:rFonts w:cs="Times New Roman"/>
                <w:sz w:val="22"/>
              </w:rPr>
              <w:t>d) paredzētās darbības, kurām uzsākts ietekmes uz vidi novērtējums;</w:t>
            </w:r>
          </w:p>
          <w:p w14:paraId="01DCC887" w14:textId="59ED484E" w:rsidR="00127A4A" w:rsidRPr="00127A4A" w:rsidRDefault="00127A4A" w:rsidP="00127A4A">
            <w:pPr>
              <w:spacing w:after="40"/>
              <w:jc w:val="both"/>
              <w:rPr>
                <w:rFonts w:cs="Times New Roman"/>
                <w:sz w:val="22"/>
              </w:rPr>
            </w:pPr>
            <w:r w:rsidRPr="00127A4A">
              <w:rPr>
                <w:rFonts w:cs="Times New Roman"/>
                <w:sz w:val="22"/>
              </w:rPr>
              <w:t xml:space="preserve">e) paredzētās darbības, kurām uzsākts ietekmes sākotnējais </w:t>
            </w:r>
            <w:proofErr w:type="spellStart"/>
            <w:r w:rsidRPr="00127A4A">
              <w:rPr>
                <w:rFonts w:cs="Times New Roman"/>
                <w:sz w:val="22"/>
              </w:rPr>
              <w:t>izvērtējums</w:t>
            </w:r>
            <w:proofErr w:type="spellEnd"/>
            <w:r w:rsidRPr="00127A4A">
              <w:rPr>
                <w:rFonts w:cs="Times New Roman"/>
                <w:sz w:val="22"/>
              </w:rPr>
              <w:t>.</w:t>
            </w:r>
          </w:p>
          <w:p w14:paraId="7C7CC1F7" w14:textId="7EFBC474" w:rsidR="00127A4A" w:rsidRPr="00127A4A" w:rsidRDefault="00127A4A" w:rsidP="00127A4A">
            <w:pPr>
              <w:spacing w:after="40"/>
              <w:jc w:val="both"/>
              <w:rPr>
                <w:rFonts w:cs="Times New Roman"/>
                <w:sz w:val="22"/>
              </w:rPr>
            </w:pPr>
            <w:r w:rsidRPr="00127A4A">
              <w:rPr>
                <w:rFonts w:cs="Times New Roman"/>
                <w:sz w:val="22"/>
              </w:rPr>
              <w:t xml:space="preserve">Kumulatīvo ietekmi vērtē neatkarīgi no projektu ierosinātājiem, administratīvo teritoriju robežām un elektroenerģijas tīkla </w:t>
            </w:r>
            <w:proofErr w:type="spellStart"/>
            <w:r w:rsidRPr="00127A4A">
              <w:rPr>
                <w:rFonts w:cs="Times New Roman"/>
                <w:sz w:val="22"/>
              </w:rPr>
              <w:t>pieslēguma</w:t>
            </w:r>
            <w:proofErr w:type="spellEnd"/>
            <w:r w:rsidRPr="00127A4A">
              <w:rPr>
                <w:rFonts w:cs="Times New Roman"/>
                <w:sz w:val="22"/>
              </w:rPr>
              <w:t xml:space="preserve"> risinājuma, ja attiecīgo projektu ietekmes teritorijas var pārklāties vai to ietekme var summēties.”</w:t>
            </w:r>
          </w:p>
        </w:tc>
        <w:tc>
          <w:tcPr>
            <w:tcW w:w="1324" w:type="dxa"/>
            <w:tcBorders>
              <w:top w:val="single" w:sz="6" w:space="0" w:color="auto"/>
              <w:left w:val="single" w:sz="6" w:space="0" w:color="auto"/>
              <w:bottom w:val="single" w:sz="6" w:space="0" w:color="auto"/>
              <w:right w:val="single" w:sz="6" w:space="0" w:color="auto"/>
            </w:tcBorders>
          </w:tcPr>
          <w:p w14:paraId="592A0A74" w14:textId="77777777" w:rsidR="00127A4A" w:rsidRDefault="00127A4A"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CDFE95F" w14:textId="77777777" w:rsidR="00127A4A" w:rsidRPr="00417100" w:rsidRDefault="00127A4A" w:rsidP="00626014">
            <w:pPr>
              <w:pStyle w:val="NoSpacing"/>
              <w:jc w:val="both"/>
              <w:rPr>
                <w:sz w:val="22"/>
              </w:rPr>
            </w:pPr>
          </w:p>
        </w:tc>
      </w:tr>
      <w:tr w:rsidR="00626014" w14:paraId="1FF1DC4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76CF433" w14:textId="77777777" w:rsidR="00626ED3" w:rsidRPr="007A2DF5" w:rsidRDefault="00626ED3" w:rsidP="00626ED3">
            <w:pPr>
              <w:pStyle w:val="NoSpacing"/>
              <w:jc w:val="both"/>
              <w:rPr>
                <w:sz w:val="20"/>
                <w:szCs w:val="20"/>
                <w:lang w:eastAsia="lv-LV"/>
              </w:rPr>
            </w:pPr>
            <w:r w:rsidRPr="007A2DF5">
              <w:rPr>
                <w:sz w:val="20"/>
                <w:szCs w:val="20"/>
                <w:lang w:eastAsia="lv-LV"/>
              </w:rPr>
              <w:lastRenderedPageBreak/>
              <w:t>5) izmaiņām esošajās darbībās:</w:t>
            </w:r>
          </w:p>
          <w:p w14:paraId="69E113FA"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a) ja izmaiņas atbilst šā likuma </w:t>
            </w:r>
            <w:hyperlink r:id="rId10" w:anchor="piel1" w:history="1">
              <w:r w:rsidRPr="007A2DF5">
                <w:rPr>
                  <w:color w:val="0000FF"/>
                  <w:sz w:val="20"/>
                  <w:szCs w:val="20"/>
                  <w:u w:val="single"/>
                  <w:lang w:eastAsia="lv-LV"/>
                </w:rPr>
                <w:t>1.pielikumā</w:t>
              </w:r>
            </w:hyperlink>
            <w:r w:rsidRPr="007A2DF5">
              <w:rPr>
                <w:sz w:val="20"/>
                <w:szCs w:val="20"/>
                <w:lang w:eastAsia="lv-LV"/>
              </w:rPr>
              <w:t xml:space="preserve"> minētajām robežvērtībām,</w:t>
            </w:r>
          </w:p>
          <w:p w14:paraId="7AC85AA6"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b) ja izmaiņu rezultātā tiks sasniegtas vai pārsniegtas šā likuma </w:t>
            </w:r>
            <w:hyperlink r:id="rId11" w:anchor="piel1" w:history="1">
              <w:r w:rsidRPr="007A2DF5">
                <w:rPr>
                  <w:color w:val="0000FF"/>
                  <w:sz w:val="20"/>
                  <w:szCs w:val="20"/>
                  <w:u w:val="single"/>
                  <w:lang w:eastAsia="lv-LV"/>
                </w:rPr>
                <w:t>1.pielikumā</w:t>
              </w:r>
            </w:hyperlink>
            <w:r w:rsidRPr="007A2DF5">
              <w:rPr>
                <w:sz w:val="20"/>
                <w:szCs w:val="20"/>
                <w:lang w:eastAsia="lv-LV"/>
              </w:rPr>
              <w:t xml:space="preserve"> minētās robežvērtības,</w:t>
            </w:r>
          </w:p>
          <w:p w14:paraId="734A83AB"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c) ja izmaiņas paredzētas šā likuma </w:t>
            </w:r>
            <w:hyperlink r:id="rId12" w:anchor="piel1" w:history="1">
              <w:r w:rsidRPr="007A2DF5">
                <w:rPr>
                  <w:color w:val="0000FF"/>
                  <w:sz w:val="20"/>
                  <w:szCs w:val="20"/>
                  <w:u w:val="single"/>
                  <w:lang w:eastAsia="lv-LV"/>
                </w:rPr>
                <w:t>1.pielikumā</w:t>
              </w:r>
            </w:hyperlink>
            <w:r w:rsidRPr="007A2DF5">
              <w:rPr>
                <w:sz w:val="20"/>
                <w:szCs w:val="20"/>
                <w:lang w:eastAsia="lv-LV"/>
              </w:rPr>
              <w:t xml:space="preserve"> minētajā objektā, kuram ietekmes novērtējums līdz šim nav veikts, un izmaiņu apjoms ir 50 procenti no šā likuma </w:t>
            </w:r>
            <w:hyperlink r:id="rId13" w:anchor="piel1" w:history="1">
              <w:r w:rsidRPr="007A2DF5">
                <w:rPr>
                  <w:color w:val="0000FF"/>
                  <w:sz w:val="20"/>
                  <w:szCs w:val="20"/>
                  <w:u w:val="single"/>
                  <w:lang w:eastAsia="lv-LV"/>
                </w:rPr>
                <w:t>1.pielikumā</w:t>
              </w:r>
            </w:hyperlink>
            <w:r w:rsidRPr="007A2DF5">
              <w:rPr>
                <w:sz w:val="20"/>
                <w:szCs w:val="20"/>
                <w:lang w:eastAsia="lv-LV"/>
              </w:rPr>
              <w:t xml:space="preserve"> minētās robežvērtības.</w:t>
            </w:r>
          </w:p>
          <w:p w14:paraId="0CAA3095"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(2) (Izslēgta no </w:t>
            </w:r>
            <w:hyperlink r:id="rId14" w:tgtFrame="_blank" w:history="1">
              <w:r w:rsidRPr="007A2DF5">
                <w:rPr>
                  <w:color w:val="0000FF"/>
                  <w:sz w:val="20"/>
                  <w:szCs w:val="20"/>
                  <w:u w:val="single"/>
                  <w:lang w:eastAsia="lv-LV"/>
                </w:rPr>
                <w:t>01.01.2015.</w:t>
              </w:r>
            </w:hyperlink>
            <w:r w:rsidRPr="007A2DF5">
              <w:rPr>
                <w:sz w:val="20"/>
                <w:szCs w:val="20"/>
                <w:lang w:eastAsia="lv-LV"/>
              </w:rPr>
              <w:t xml:space="preserve"> ar </w:t>
            </w:r>
            <w:hyperlink r:id="rId15" w:tgtFrame="_blank" w:history="1">
              <w:r w:rsidRPr="007A2DF5">
                <w:rPr>
                  <w:color w:val="0000FF"/>
                  <w:sz w:val="20"/>
                  <w:szCs w:val="20"/>
                  <w:u w:val="single"/>
                  <w:lang w:eastAsia="lv-LV"/>
                </w:rPr>
                <w:t>05.06.2014</w:t>
              </w:r>
            </w:hyperlink>
            <w:r w:rsidRPr="007A2DF5">
              <w:rPr>
                <w:sz w:val="20"/>
                <w:szCs w:val="20"/>
                <w:lang w:eastAsia="lv-LV"/>
              </w:rPr>
              <w:t>. likumu)</w:t>
            </w:r>
          </w:p>
          <w:p w14:paraId="78168889" w14:textId="77777777" w:rsidR="00626ED3" w:rsidRPr="007A2DF5" w:rsidRDefault="00626ED3" w:rsidP="00626ED3">
            <w:pPr>
              <w:pStyle w:val="NoSpacing"/>
              <w:jc w:val="both"/>
              <w:rPr>
                <w:sz w:val="20"/>
                <w:szCs w:val="20"/>
                <w:lang w:eastAsia="lv-LV"/>
              </w:rPr>
            </w:pPr>
            <w:r w:rsidRPr="007A2DF5">
              <w:rPr>
                <w:sz w:val="20"/>
                <w:szCs w:val="20"/>
                <w:lang w:eastAsia="lv-LV"/>
              </w:rPr>
              <w:t>(2</w:t>
            </w:r>
            <w:r w:rsidRPr="007A2DF5">
              <w:rPr>
                <w:sz w:val="20"/>
                <w:szCs w:val="20"/>
                <w:vertAlign w:val="superscript"/>
                <w:lang w:eastAsia="lv-LV"/>
              </w:rPr>
              <w:t>1</w:t>
            </w:r>
            <w:r w:rsidRPr="007A2DF5">
              <w:rPr>
                <w:sz w:val="20"/>
                <w:szCs w:val="20"/>
                <w:lang w:eastAsia="lv-LV"/>
              </w:rPr>
              <w:t xml:space="preserve">) (Izslēgta no </w:t>
            </w:r>
            <w:hyperlink r:id="rId16" w:tgtFrame="_blank" w:history="1">
              <w:r w:rsidRPr="007A2DF5">
                <w:rPr>
                  <w:color w:val="0000FF"/>
                  <w:sz w:val="20"/>
                  <w:szCs w:val="20"/>
                  <w:u w:val="single"/>
                  <w:lang w:eastAsia="lv-LV"/>
                </w:rPr>
                <w:t>01.01.2015.</w:t>
              </w:r>
            </w:hyperlink>
            <w:r w:rsidRPr="007A2DF5">
              <w:rPr>
                <w:sz w:val="20"/>
                <w:szCs w:val="20"/>
                <w:lang w:eastAsia="lv-LV"/>
              </w:rPr>
              <w:t xml:space="preserve"> ar </w:t>
            </w:r>
            <w:hyperlink r:id="rId17" w:tgtFrame="_blank" w:history="1">
              <w:r w:rsidRPr="007A2DF5">
                <w:rPr>
                  <w:color w:val="0000FF"/>
                  <w:sz w:val="20"/>
                  <w:szCs w:val="20"/>
                  <w:u w:val="single"/>
                  <w:lang w:eastAsia="lv-LV"/>
                </w:rPr>
                <w:t>05.06.2014</w:t>
              </w:r>
            </w:hyperlink>
            <w:r w:rsidRPr="007A2DF5">
              <w:rPr>
                <w:sz w:val="20"/>
                <w:szCs w:val="20"/>
                <w:lang w:eastAsia="lv-LV"/>
              </w:rPr>
              <w:t>. likumu)</w:t>
            </w:r>
          </w:p>
          <w:p w14:paraId="1380E9C1" w14:textId="77777777" w:rsidR="00626ED3" w:rsidRPr="007A2DF5" w:rsidRDefault="00626ED3" w:rsidP="00626ED3">
            <w:pPr>
              <w:pStyle w:val="NoSpacing"/>
              <w:jc w:val="both"/>
              <w:rPr>
                <w:sz w:val="20"/>
                <w:szCs w:val="20"/>
                <w:lang w:eastAsia="lv-LV"/>
              </w:rPr>
            </w:pPr>
            <w:r w:rsidRPr="007A2DF5">
              <w:rPr>
                <w:sz w:val="20"/>
                <w:szCs w:val="20"/>
                <w:lang w:eastAsia="lv-LV"/>
              </w:rPr>
              <w:t>(3) Stratēģisko novērtējumu veic plānošanas dokumentiem, arī tiem, kuri saistīti ar Eiropas Savienības līdzfinansējuma izmantošanu, un to grozījumiem, ja attiecīgos plānošanas dokumentus saskaņā ar normatīvajiem aktiem vai citiem noteikumiem izstrādā vai pieņem Saeima, Ministru kabinets, pašvaldība, valsts pašvaldību institūcija, cita atvasināta publiska persona vai cits subjekts, kuram deleģēts valsts pārvaldes uzdevums vai valsts īpašuma apsaimniekošana:</w:t>
            </w:r>
          </w:p>
          <w:p w14:paraId="53945FDD"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1) lauksaimniecības, mežsaimniecības, zivsaimniecības, enerģētikas, rūpniecības, transporta, atkritumu apsaimniekošanas, ūdens resursu apsaimniekošanas, telekomunikāciju, tūrisma, derīgo izrakteņu ieguves jomā un plānošanas dokumentiem, kuri saistīti ar reģionālo attīstību, zemes izmantošanu, teritoriju plānojumiem un ietver pamatnosacījumus šā likuma </w:t>
            </w:r>
            <w:hyperlink r:id="rId18" w:anchor="piel1" w:history="1">
              <w:r w:rsidRPr="007A2DF5">
                <w:rPr>
                  <w:color w:val="0000FF"/>
                  <w:sz w:val="20"/>
                  <w:szCs w:val="20"/>
                  <w:u w:val="single"/>
                  <w:lang w:eastAsia="lv-LV"/>
                </w:rPr>
                <w:t xml:space="preserve">1. </w:t>
              </w:r>
            </w:hyperlink>
            <w:r w:rsidRPr="007A2DF5">
              <w:rPr>
                <w:sz w:val="20"/>
                <w:szCs w:val="20"/>
                <w:lang w:eastAsia="lv-LV"/>
              </w:rPr>
              <w:t xml:space="preserve">vai </w:t>
            </w:r>
            <w:hyperlink r:id="rId19" w:anchor="piel2" w:history="1">
              <w:r w:rsidRPr="007A2DF5">
                <w:rPr>
                  <w:color w:val="0000FF"/>
                  <w:sz w:val="20"/>
                  <w:szCs w:val="20"/>
                  <w:u w:val="single"/>
                  <w:lang w:eastAsia="lv-LV"/>
                </w:rPr>
                <w:t>2.pielikumā</w:t>
              </w:r>
            </w:hyperlink>
            <w:r w:rsidRPr="007A2DF5">
              <w:rPr>
                <w:sz w:val="20"/>
                <w:szCs w:val="20"/>
                <w:lang w:eastAsia="lv-LV"/>
              </w:rPr>
              <w:t xml:space="preserve"> paredzēto darbību īstenošanai;</w:t>
            </w:r>
          </w:p>
          <w:p w14:paraId="7E2E7773" w14:textId="77777777" w:rsidR="00626ED3" w:rsidRPr="007A2DF5" w:rsidRDefault="00626ED3" w:rsidP="00626ED3">
            <w:pPr>
              <w:pStyle w:val="NoSpacing"/>
              <w:jc w:val="both"/>
              <w:rPr>
                <w:sz w:val="20"/>
                <w:szCs w:val="20"/>
                <w:lang w:eastAsia="lv-LV"/>
              </w:rPr>
            </w:pPr>
            <w:r w:rsidRPr="007A2DF5">
              <w:rPr>
                <w:sz w:val="20"/>
                <w:szCs w:val="20"/>
                <w:lang w:eastAsia="lv-LV"/>
              </w:rPr>
              <w:t xml:space="preserve">2) kas var būtiski ietekmēt Eiropas nozīmes aizsargājamo dabas teritoriju </w:t>
            </w:r>
            <w:r w:rsidRPr="007A2DF5">
              <w:rPr>
                <w:i/>
                <w:iCs/>
                <w:sz w:val="20"/>
                <w:szCs w:val="20"/>
                <w:lang w:eastAsia="lv-LV"/>
              </w:rPr>
              <w:t>(</w:t>
            </w:r>
            <w:proofErr w:type="spellStart"/>
            <w:r w:rsidRPr="007A2DF5">
              <w:rPr>
                <w:i/>
                <w:iCs/>
                <w:sz w:val="20"/>
                <w:szCs w:val="20"/>
                <w:lang w:eastAsia="lv-LV"/>
              </w:rPr>
              <w:t>Natura</w:t>
            </w:r>
            <w:proofErr w:type="spellEnd"/>
            <w:r w:rsidRPr="007A2DF5">
              <w:rPr>
                <w:i/>
                <w:iCs/>
                <w:sz w:val="20"/>
                <w:szCs w:val="20"/>
                <w:lang w:eastAsia="lv-LV"/>
              </w:rPr>
              <w:t xml:space="preserve"> 2000)</w:t>
            </w:r>
            <w:r w:rsidRPr="007A2DF5">
              <w:rPr>
                <w:sz w:val="20"/>
                <w:szCs w:val="20"/>
                <w:lang w:eastAsia="lv-LV"/>
              </w:rPr>
              <w:t xml:space="preserve">, izņemot plānošanas dokumentus, kuri nosaka dabas aizsardzības un </w:t>
            </w:r>
            <w:r w:rsidRPr="007A2DF5">
              <w:rPr>
                <w:sz w:val="20"/>
                <w:szCs w:val="20"/>
                <w:lang w:eastAsia="lv-LV"/>
              </w:rPr>
              <w:lastRenderedPageBreak/>
              <w:t>apsaimniekošanas prasības un pasākumus attiecībā uz šīm teritorijām.</w:t>
            </w:r>
          </w:p>
          <w:p w14:paraId="57A972A2" w14:textId="77777777" w:rsidR="00626ED3" w:rsidRPr="007A2DF5" w:rsidRDefault="00626ED3" w:rsidP="00626ED3">
            <w:pPr>
              <w:pStyle w:val="NoSpacing"/>
              <w:jc w:val="both"/>
              <w:rPr>
                <w:sz w:val="20"/>
                <w:szCs w:val="20"/>
                <w:lang w:eastAsia="lv-LV"/>
              </w:rPr>
            </w:pPr>
            <w:r w:rsidRPr="007A2DF5">
              <w:rPr>
                <w:sz w:val="20"/>
                <w:szCs w:val="20"/>
                <w:lang w:eastAsia="lv-LV"/>
              </w:rPr>
              <w:t>(4) Stratēģisko novērtējumu veic plānošanas dokumentiem jomās, kuras nav minētas šā panta trešās daļas 1.punktā, ja tie ietver pamatnosacījumus paredzēto darbību īstenošanai un plānošanas dokumentu īstenošana var būtiski ietekmēt vidi.</w:t>
            </w:r>
          </w:p>
          <w:p w14:paraId="1A9F946F" w14:textId="77777777" w:rsidR="00626ED3" w:rsidRPr="007A2DF5" w:rsidRDefault="00626ED3" w:rsidP="00626ED3">
            <w:pPr>
              <w:pStyle w:val="NoSpacing"/>
              <w:jc w:val="both"/>
              <w:rPr>
                <w:sz w:val="20"/>
                <w:szCs w:val="20"/>
                <w:lang w:eastAsia="lv-LV"/>
              </w:rPr>
            </w:pPr>
            <w:r w:rsidRPr="007A2DF5">
              <w:rPr>
                <w:sz w:val="20"/>
                <w:szCs w:val="20"/>
                <w:lang w:eastAsia="lv-LV"/>
              </w:rPr>
              <w:t>(5) Šā panta trešajā daļā minētajiem plānošanas dokumentiem, kuri attiecas uz nelielu teritoriju izmantošanu vietējās pašvaldības līmenī, kā arī šā panta trešajā daļā minēto plānošanas dokumentu nelieliem grozījumiem stratēģisko novērtējumu neveic, izņemot gadījumus, kad šo dokumentu īstenošana var būtiski ietekmēt vidi.</w:t>
            </w:r>
          </w:p>
          <w:p w14:paraId="770E2928" w14:textId="77777777" w:rsidR="00626ED3" w:rsidRPr="007A2DF5" w:rsidRDefault="00626ED3" w:rsidP="00626ED3">
            <w:pPr>
              <w:pStyle w:val="NoSpacing"/>
              <w:jc w:val="both"/>
              <w:rPr>
                <w:sz w:val="20"/>
                <w:szCs w:val="20"/>
                <w:lang w:eastAsia="lv-LV"/>
              </w:rPr>
            </w:pPr>
            <w:r w:rsidRPr="007A2DF5">
              <w:rPr>
                <w:sz w:val="20"/>
                <w:szCs w:val="20"/>
                <w:lang w:eastAsia="lv-LV"/>
              </w:rPr>
              <w:t>(6) Šā likuma noteikumi neattiecas uz:</w:t>
            </w:r>
          </w:p>
          <w:p w14:paraId="754DE4A1" w14:textId="77777777" w:rsidR="00626ED3" w:rsidRPr="007A2DF5" w:rsidRDefault="00626ED3" w:rsidP="00626ED3">
            <w:pPr>
              <w:pStyle w:val="NoSpacing"/>
              <w:jc w:val="both"/>
              <w:rPr>
                <w:sz w:val="20"/>
                <w:szCs w:val="20"/>
                <w:lang w:eastAsia="lv-LV"/>
              </w:rPr>
            </w:pPr>
            <w:r w:rsidRPr="007A2DF5">
              <w:rPr>
                <w:sz w:val="20"/>
                <w:szCs w:val="20"/>
                <w:lang w:eastAsia="lv-LV"/>
              </w:rPr>
              <w:t>1) plānošanas dokumentiem, kas saistīti tikai ar valsts aizsardzību;</w:t>
            </w:r>
          </w:p>
          <w:p w14:paraId="4848F37E" w14:textId="77777777" w:rsidR="00626ED3" w:rsidRPr="007A2DF5" w:rsidRDefault="00626ED3" w:rsidP="00626ED3">
            <w:pPr>
              <w:pStyle w:val="NoSpacing"/>
              <w:jc w:val="both"/>
              <w:rPr>
                <w:sz w:val="20"/>
                <w:szCs w:val="20"/>
                <w:lang w:eastAsia="lv-LV"/>
              </w:rPr>
            </w:pPr>
            <w:r w:rsidRPr="007A2DF5">
              <w:rPr>
                <w:sz w:val="20"/>
                <w:szCs w:val="20"/>
                <w:lang w:eastAsia="lv-LV"/>
              </w:rPr>
              <w:t>2) plānošanas dokumentiem, kas saistīti tikai ar ārkārtas situācijām;</w:t>
            </w:r>
          </w:p>
          <w:p w14:paraId="0078E379" w14:textId="146E9A78" w:rsidR="00626014" w:rsidRPr="007A2DF5" w:rsidRDefault="00626ED3" w:rsidP="00626ED3">
            <w:pPr>
              <w:pStyle w:val="NoSpacing"/>
              <w:jc w:val="both"/>
              <w:rPr>
                <w:rStyle w:val="Strong"/>
                <w:rFonts w:cs="Times New Roman"/>
                <w:sz w:val="20"/>
                <w:szCs w:val="20"/>
                <w:lang w:eastAsia="lv-LV"/>
              </w:rPr>
            </w:pPr>
            <w:r w:rsidRPr="007A2DF5">
              <w:rPr>
                <w:sz w:val="20"/>
                <w:szCs w:val="20"/>
                <w:lang w:eastAsia="lv-LV"/>
              </w:rPr>
              <w:t>3) plānošanas dokumentiem finanšu vai budžeta jomā.</w:t>
            </w:r>
          </w:p>
        </w:tc>
        <w:tc>
          <w:tcPr>
            <w:tcW w:w="3361" w:type="dxa"/>
          </w:tcPr>
          <w:p w14:paraId="668EA8D6"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461B0A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2C27D0A"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A43ACF7"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14F72BF" w14:textId="77777777" w:rsidR="00626014" w:rsidRPr="00417100" w:rsidRDefault="00626014" w:rsidP="00626014">
            <w:pPr>
              <w:pStyle w:val="NoSpacing"/>
              <w:jc w:val="both"/>
              <w:rPr>
                <w:sz w:val="22"/>
              </w:rPr>
            </w:pPr>
          </w:p>
        </w:tc>
      </w:tr>
      <w:tr w:rsidR="00626014" w14:paraId="7634C3D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F7A9E08" w14:textId="77777777" w:rsidR="00626ED3" w:rsidRPr="00626ED3" w:rsidRDefault="00626ED3" w:rsidP="00626ED3">
            <w:pPr>
              <w:pStyle w:val="NoSpacing"/>
              <w:jc w:val="both"/>
              <w:rPr>
                <w:sz w:val="22"/>
                <w:lang w:eastAsia="lv-LV"/>
              </w:rPr>
            </w:pPr>
            <w:r w:rsidRPr="00626ED3">
              <w:rPr>
                <w:sz w:val="22"/>
                <w:lang w:eastAsia="lv-LV"/>
              </w:rPr>
              <w:lastRenderedPageBreak/>
              <w:t>(7) Ministru kabinets, izdodot atsevišķu rīkojumu, var nepiemērot ietekmes novērtējumu paredzētajām darbībām, kas saistītas ar valsts aizsardzību, ja ietekmes novērtējuma procedūras piemērošana var nelabvēlīgi ietekmēt attiecīgo paredzēto darbību mērķu sasniegšanu.</w:t>
            </w:r>
          </w:p>
          <w:p w14:paraId="4E0D7A03" w14:textId="77777777" w:rsidR="00626ED3" w:rsidRPr="00626ED3" w:rsidRDefault="00626ED3" w:rsidP="00626ED3">
            <w:pPr>
              <w:pStyle w:val="NoSpacing"/>
              <w:jc w:val="both"/>
              <w:rPr>
                <w:sz w:val="22"/>
                <w:lang w:eastAsia="lv-LV"/>
              </w:rPr>
            </w:pPr>
            <w:r w:rsidRPr="00626ED3">
              <w:rPr>
                <w:sz w:val="22"/>
                <w:lang w:eastAsia="lv-LV"/>
              </w:rPr>
              <w:t xml:space="preserve">(8) Militāro poligonu infrastruktūras izbūvei nepiemēro ietekmes sākotnējo </w:t>
            </w:r>
            <w:proofErr w:type="spellStart"/>
            <w:r w:rsidRPr="00626ED3">
              <w:rPr>
                <w:sz w:val="22"/>
                <w:lang w:eastAsia="lv-LV"/>
              </w:rPr>
              <w:t>izvērtējumu</w:t>
            </w:r>
            <w:proofErr w:type="spellEnd"/>
            <w:r w:rsidRPr="00626ED3">
              <w:rPr>
                <w:sz w:val="22"/>
                <w:lang w:eastAsia="lv-LV"/>
              </w:rPr>
              <w:t xml:space="preserve"> un ietekmes uz vidi novērtējumu, izņemot Eiropas nozīmes aizsargājamās dabas teritorijas (</w:t>
            </w:r>
            <w:proofErr w:type="spellStart"/>
            <w:r w:rsidRPr="00626ED3">
              <w:rPr>
                <w:i/>
                <w:iCs/>
                <w:sz w:val="22"/>
                <w:lang w:eastAsia="lv-LV"/>
              </w:rPr>
              <w:t>Natura</w:t>
            </w:r>
            <w:proofErr w:type="spellEnd"/>
            <w:r w:rsidRPr="00626ED3">
              <w:rPr>
                <w:i/>
                <w:iCs/>
                <w:sz w:val="22"/>
                <w:lang w:eastAsia="lv-LV"/>
              </w:rPr>
              <w:t xml:space="preserve"> 2000</w:t>
            </w:r>
            <w:r w:rsidRPr="00626ED3">
              <w:rPr>
                <w:sz w:val="22"/>
                <w:lang w:eastAsia="lv-LV"/>
              </w:rPr>
              <w:t>).</w:t>
            </w:r>
          </w:p>
          <w:p w14:paraId="3D80D8E0" w14:textId="77777777" w:rsidR="00626014" w:rsidRPr="00626ED3" w:rsidRDefault="00626014" w:rsidP="00626ED3">
            <w:pPr>
              <w:pStyle w:val="NoSpacing"/>
              <w:jc w:val="both"/>
              <w:rPr>
                <w:rStyle w:val="Strong"/>
                <w:rFonts w:cs="Times New Roman"/>
                <w:sz w:val="22"/>
                <w:lang w:eastAsia="lv-LV"/>
              </w:rPr>
            </w:pPr>
          </w:p>
        </w:tc>
        <w:tc>
          <w:tcPr>
            <w:tcW w:w="3361" w:type="dxa"/>
          </w:tcPr>
          <w:p w14:paraId="79B64C03" w14:textId="77777777" w:rsidR="00626014" w:rsidRPr="00C36344" w:rsidRDefault="00626014" w:rsidP="00626014">
            <w:pPr>
              <w:pStyle w:val="NoSpacing"/>
              <w:jc w:val="both"/>
              <w:rPr>
                <w:rFonts w:cs="Times New Roman"/>
                <w:sz w:val="22"/>
              </w:rPr>
            </w:pPr>
            <w:r w:rsidRPr="00C36344">
              <w:rPr>
                <w:rFonts w:cs="Times New Roman"/>
                <w:sz w:val="22"/>
              </w:rPr>
              <w:t>2. Izteikt 4. panta septīto daļu šādā redakcijā:</w:t>
            </w:r>
          </w:p>
          <w:p w14:paraId="5601658F" w14:textId="618F0241" w:rsidR="00626014" w:rsidRPr="00BF402B" w:rsidRDefault="00626014" w:rsidP="00626014">
            <w:pPr>
              <w:pStyle w:val="NoSpacing"/>
              <w:jc w:val="both"/>
              <w:rPr>
                <w:rFonts w:cs="Times New Roman"/>
                <w:sz w:val="22"/>
              </w:rPr>
            </w:pPr>
            <w:r w:rsidRPr="00C36344">
              <w:rPr>
                <w:rFonts w:cs="Times New Roman"/>
                <w:sz w:val="22"/>
              </w:rPr>
              <w:t>“(7) Ietekmes uz vidi novērtējumu nepiemēro paredzētajām darbībām, kuru vienīgais mērķis saskaņā ar Aizsardzības ministrijas atzinumu ir valsts aizsardzība vai nacionālās drošības interešu aizsardzība un kuru īstenošanu var nelabvēlīgi ietekmēt piemērojamais novērtējums. Valsts vides dienests šādām darbībām 15 dienu laikā izsniedz tehniskos noteikumus, nosakot minimālās vides aizsardzības prasības, lai novērstu cilvēka dzīvības vai veselības apdraudējumu.”</w:t>
            </w:r>
          </w:p>
        </w:tc>
        <w:tc>
          <w:tcPr>
            <w:tcW w:w="567" w:type="dxa"/>
            <w:tcBorders>
              <w:top w:val="single" w:sz="6" w:space="0" w:color="auto"/>
              <w:left w:val="single" w:sz="6" w:space="0" w:color="auto"/>
              <w:bottom w:val="single" w:sz="6" w:space="0" w:color="auto"/>
              <w:right w:val="single" w:sz="6" w:space="0" w:color="auto"/>
            </w:tcBorders>
          </w:tcPr>
          <w:p w14:paraId="484E20B4" w14:textId="78AEBFBB" w:rsidR="00626014" w:rsidRDefault="00077E96" w:rsidP="00626014">
            <w:pPr>
              <w:spacing w:after="80"/>
              <w:jc w:val="both"/>
              <w:rPr>
                <w:rFonts w:cs="Times New Roman"/>
                <w:sz w:val="22"/>
              </w:rPr>
            </w:pPr>
            <w:r>
              <w:rPr>
                <w:rFonts w:cs="Times New Roman"/>
                <w:sz w:val="22"/>
              </w:rPr>
              <w:t>5</w:t>
            </w:r>
          </w:p>
        </w:tc>
        <w:tc>
          <w:tcPr>
            <w:tcW w:w="3222" w:type="dxa"/>
            <w:tcBorders>
              <w:top w:val="single" w:sz="6" w:space="0" w:color="auto"/>
              <w:left w:val="single" w:sz="6" w:space="0" w:color="auto"/>
              <w:bottom w:val="single" w:sz="6" w:space="0" w:color="auto"/>
              <w:right w:val="single" w:sz="6" w:space="0" w:color="auto"/>
            </w:tcBorders>
          </w:tcPr>
          <w:p w14:paraId="40E34ED1" w14:textId="098DC88A" w:rsidR="006C0276" w:rsidRPr="006C0276" w:rsidRDefault="006C0276" w:rsidP="006C0276">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27BC387F" w14:textId="51B5A762" w:rsidR="006C0276" w:rsidRPr="006C0276" w:rsidRDefault="006C0276" w:rsidP="006C0276">
            <w:pPr>
              <w:widowControl w:val="0"/>
              <w:spacing w:after="120"/>
              <w:jc w:val="both"/>
              <w:rPr>
                <w:rFonts w:eastAsia="Calibri" w:cs="Times New Roman"/>
                <w:sz w:val="22"/>
              </w:rPr>
            </w:pPr>
            <w:r w:rsidRPr="006C0276">
              <w:rPr>
                <w:rFonts w:eastAsia="Calibri" w:cs="Times New Roman"/>
                <w:sz w:val="22"/>
              </w:rPr>
              <w:t>Aizstāt 4. panta septītajā daļā (Likumprojekta 2. pants) vārdus “Valsts vides dienests” ar vārdiem “Kompetentā institūcija”.</w:t>
            </w:r>
          </w:p>
          <w:p w14:paraId="378D2A6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DA16BE4" w14:textId="53E5A7BC" w:rsidR="00626014" w:rsidRDefault="00626014" w:rsidP="00626014">
            <w:pPr>
              <w:spacing w:after="80"/>
              <w:jc w:val="both"/>
              <w:rPr>
                <w:rFonts w:cs="Times New Roman"/>
                <w:b/>
                <w:sz w:val="22"/>
              </w:rPr>
            </w:pPr>
          </w:p>
        </w:tc>
        <w:tc>
          <w:tcPr>
            <w:tcW w:w="3184" w:type="dxa"/>
          </w:tcPr>
          <w:p w14:paraId="5C8BB1E7" w14:textId="5FC1A420" w:rsidR="00626014" w:rsidRPr="00417100" w:rsidRDefault="00626014" w:rsidP="00626014">
            <w:pPr>
              <w:pStyle w:val="NoSpacing"/>
              <w:jc w:val="both"/>
              <w:rPr>
                <w:sz w:val="22"/>
              </w:rPr>
            </w:pPr>
          </w:p>
        </w:tc>
      </w:tr>
      <w:tr w:rsidR="00556529" w14:paraId="3FE41EC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DC90BDE" w14:textId="77777777" w:rsidR="00F97E05" w:rsidRPr="00F97E05" w:rsidRDefault="00F97E05" w:rsidP="00F97E05">
            <w:pPr>
              <w:pStyle w:val="NoSpacing"/>
              <w:jc w:val="both"/>
              <w:rPr>
                <w:b/>
                <w:bCs/>
                <w:sz w:val="22"/>
              </w:rPr>
            </w:pPr>
            <w:r w:rsidRPr="00F97E05">
              <w:rPr>
                <w:b/>
                <w:bCs/>
                <w:sz w:val="22"/>
              </w:rPr>
              <w:lastRenderedPageBreak/>
              <w:t>4.</w:t>
            </w:r>
            <w:r w:rsidRPr="00F97E05">
              <w:rPr>
                <w:b/>
                <w:bCs/>
                <w:sz w:val="22"/>
                <w:vertAlign w:val="superscript"/>
              </w:rPr>
              <w:t>2</w:t>
            </w:r>
            <w:r w:rsidRPr="00F97E05">
              <w:rPr>
                <w:b/>
                <w:bCs/>
                <w:sz w:val="22"/>
              </w:rPr>
              <w:t> pants. Paredzētās darbības īstenošanas teritoriālie nosacījumi</w:t>
            </w:r>
          </w:p>
          <w:p w14:paraId="54D93769" w14:textId="77777777" w:rsidR="00F97E05" w:rsidRPr="00F97E05" w:rsidRDefault="00F97E05" w:rsidP="00F97E05">
            <w:pPr>
              <w:pStyle w:val="NoSpacing"/>
              <w:jc w:val="both"/>
              <w:rPr>
                <w:sz w:val="22"/>
              </w:rPr>
            </w:pPr>
            <w:r w:rsidRPr="00F97E05">
              <w:rPr>
                <w:sz w:val="22"/>
              </w:rPr>
              <w:t>Vēja elektrostaciju ar kopējo jaudu vismaz 50 megavatu būvniecība ir atļauta ārpus pilsētām un ciemiem vietējās pašvaldības teritorijas plānojumā noteiktajā rūpnieciskās apbūves teritorijā, tehniskās apbūves teritorijā, lauksaimniecības teritorijā, uz meža zemes, ievērojot to, ka attālums no dzīvojamām un publiskām ēkām līdz tuvākās plānotās vēja elektrostacijas un vēja parka robežai ir vismaz 800 metru.</w:t>
            </w:r>
          </w:p>
          <w:p w14:paraId="2DD6D393" w14:textId="77777777" w:rsidR="00556529" w:rsidRPr="00F97E05" w:rsidRDefault="00556529" w:rsidP="00F97E05">
            <w:pPr>
              <w:pStyle w:val="NoSpacing"/>
              <w:jc w:val="both"/>
              <w:rPr>
                <w:sz w:val="22"/>
                <w:lang w:eastAsia="lv-LV"/>
              </w:rPr>
            </w:pPr>
          </w:p>
        </w:tc>
        <w:tc>
          <w:tcPr>
            <w:tcW w:w="3361" w:type="dxa"/>
          </w:tcPr>
          <w:p w14:paraId="257F7E5A" w14:textId="77777777" w:rsidR="00556529" w:rsidRPr="00BF402B" w:rsidRDefault="00556529"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B4F7337" w14:textId="77777777" w:rsidR="00556529" w:rsidRDefault="00077E96" w:rsidP="00626014">
            <w:pPr>
              <w:spacing w:after="80"/>
              <w:jc w:val="both"/>
              <w:rPr>
                <w:rFonts w:cs="Times New Roman"/>
                <w:sz w:val="22"/>
              </w:rPr>
            </w:pPr>
            <w:r>
              <w:rPr>
                <w:rFonts w:cs="Times New Roman"/>
                <w:sz w:val="22"/>
              </w:rPr>
              <w:t>6</w:t>
            </w:r>
          </w:p>
          <w:p w14:paraId="06745366" w14:textId="77777777" w:rsidR="00077E96" w:rsidRDefault="00077E96" w:rsidP="00626014">
            <w:pPr>
              <w:spacing w:after="80"/>
              <w:jc w:val="both"/>
              <w:rPr>
                <w:rFonts w:cs="Times New Roman"/>
                <w:sz w:val="22"/>
              </w:rPr>
            </w:pPr>
          </w:p>
          <w:p w14:paraId="7DBCCE24" w14:textId="77777777" w:rsidR="00077E96" w:rsidRDefault="00077E96" w:rsidP="00626014">
            <w:pPr>
              <w:spacing w:after="80"/>
              <w:jc w:val="both"/>
              <w:rPr>
                <w:rFonts w:cs="Times New Roman"/>
                <w:sz w:val="22"/>
              </w:rPr>
            </w:pPr>
          </w:p>
          <w:p w14:paraId="79DBD920" w14:textId="77777777" w:rsidR="00077E96" w:rsidRDefault="00077E96" w:rsidP="00626014">
            <w:pPr>
              <w:spacing w:after="80"/>
              <w:jc w:val="both"/>
              <w:rPr>
                <w:rFonts w:cs="Times New Roman"/>
                <w:sz w:val="22"/>
              </w:rPr>
            </w:pPr>
          </w:p>
          <w:p w14:paraId="78839797" w14:textId="77777777" w:rsidR="00077E96" w:rsidRDefault="00077E96" w:rsidP="00626014">
            <w:pPr>
              <w:spacing w:after="80"/>
              <w:jc w:val="both"/>
              <w:rPr>
                <w:rFonts w:cs="Times New Roman"/>
                <w:sz w:val="22"/>
              </w:rPr>
            </w:pPr>
          </w:p>
          <w:p w14:paraId="2E34E567" w14:textId="77777777" w:rsidR="00077E96" w:rsidRDefault="00077E96" w:rsidP="00626014">
            <w:pPr>
              <w:spacing w:after="80"/>
              <w:jc w:val="both"/>
              <w:rPr>
                <w:rFonts w:cs="Times New Roman"/>
                <w:sz w:val="22"/>
              </w:rPr>
            </w:pPr>
          </w:p>
          <w:p w14:paraId="5253FB1F" w14:textId="77777777" w:rsidR="00077E96" w:rsidRDefault="00077E96" w:rsidP="00626014">
            <w:pPr>
              <w:spacing w:after="80"/>
              <w:jc w:val="both"/>
              <w:rPr>
                <w:rFonts w:cs="Times New Roman"/>
                <w:sz w:val="22"/>
              </w:rPr>
            </w:pPr>
          </w:p>
          <w:p w14:paraId="71097E2F" w14:textId="77777777" w:rsidR="00077E96" w:rsidRDefault="00077E96" w:rsidP="00626014">
            <w:pPr>
              <w:spacing w:after="80"/>
              <w:jc w:val="both"/>
              <w:rPr>
                <w:rFonts w:cs="Times New Roman"/>
                <w:sz w:val="22"/>
              </w:rPr>
            </w:pPr>
          </w:p>
          <w:p w14:paraId="30785729" w14:textId="77777777" w:rsidR="00077E96" w:rsidRDefault="00077E96" w:rsidP="00626014">
            <w:pPr>
              <w:spacing w:after="80"/>
              <w:jc w:val="both"/>
              <w:rPr>
                <w:rFonts w:cs="Times New Roman"/>
                <w:sz w:val="22"/>
              </w:rPr>
            </w:pPr>
          </w:p>
          <w:p w14:paraId="10D9C5B9" w14:textId="77777777" w:rsidR="00077E96" w:rsidRDefault="00077E96" w:rsidP="00626014">
            <w:pPr>
              <w:spacing w:after="80"/>
              <w:jc w:val="both"/>
              <w:rPr>
                <w:rFonts w:cs="Times New Roman"/>
                <w:sz w:val="22"/>
              </w:rPr>
            </w:pPr>
          </w:p>
          <w:p w14:paraId="7889AEDE" w14:textId="77777777" w:rsidR="00077E96" w:rsidRDefault="00077E96" w:rsidP="00626014">
            <w:pPr>
              <w:spacing w:after="80"/>
              <w:jc w:val="both"/>
              <w:rPr>
                <w:rFonts w:cs="Times New Roman"/>
                <w:sz w:val="22"/>
              </w:rPr>
            </w:pPr>
          </w:p>
          <w:p w14:paraId="745072C4" w14:textId="77777777" w:rsidR="00077E96" w:rsidRDefault="00077E96" w:rsidP="00626014">
            <w:pPr>
              <w:spacing w:after="80"/>
              <w:jc w:val="both"/>
              <w:rPr>
                <w:rFonts w:cs="Times New Roman"/>
                <w:sz w:val="22"/>
              </w:rPr>
            </w:pPr>
          </w:p>
          <w:p w14:paraId="05DDAFEA" w14:textId="77777777" w:rsidR="00077E96" w:rsidRDefault="00077E96" w:rsidP="00626014">
            <w:pPr>
              <w:spacing w:after="80"/>
              <w:jc w:val="both"/>
              <w:rPr>
                <w:rFonts w:cs="Times New Roman"/>
                <w:sz w:val="22"/>
              </w:rPr>
            </w:pPr>
          </w:p>
          <w:p w14:paraId="66F8B70E" w14:textId="77777777" w:rsidR="00077E96" w:rsidRDefault="00077E96" w:rsidP="00626014">
            <w:pPr>
              <w:spacing w:after="80"/>
              <w:jc w:val="both"/>
              <w:rPr>
                <w:rFonts w:cs="Times New Roman"/>
                <w:sz w:val="22"/>
              </w:rPr>
            </w:pPr>
          </w:p>
          <w:p w14:paraId="271F1545" w14:textId="6E938945" w:rsidR="00077E96" w:rsidRDefault="00077E96" w:rsidP="00626014">
            <w:pPr>
              <w:spacing w:after="80"/>
              <w:jc w:val="both"/>
              <w:rPr>
                <w:rFonts w:cs="Times New Roman"/>
                <w:sz w:val="22"/>
              </w:rPr>
            </w:pPr>
            <w:r>
              <w:rPr>
                <w:rFonts w:cs="Times New Roman"/>
                <w:sz w:val="22"/>
              </w:rPr>
              <w:t>7</w:t>
            </w:r>
          </w:p>
        </w:tc>
        <w:tc>
          <w:tcPr>
            <w:tcW w:w="3222" w:type="dxa"/>
            <w:tcBorders>
              <w:top w:val="single" w:sz="6" w:space="0" w:color="auto"/>
              <w:left w:val="single" w:sz="6" w:space="0" w:color="auto"/>
              <w:bottom w:val="single" w:sz="6" w:space="0" w:color="auto"/>
              <w:right w:val="single" w:sz="6" w:space="0" w:color="auto"/>
            </w:tcBorders>
          </w:tcPr>
          <w:p w14:paraId="2D7CA1EA" w14:textId="77777777" w:rsidR="00556529" w:rsidRPr="000C1BB7" w:rsidRDefault="00556529" w:rsidP="0055652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7665102C" w14:textId="7AA0B5D3" w:rsidR="00556529" w:rsidRPr="00556529" w:rsidRDefault="00556529" w:rsidP="00556529">
            <w:pPr>
              <w:pStyle w:val="NoSpacing"/>
              <w:jc w:val="both"/>
              <w:rPr>
                <w:sz w:val="22"/>
              </w:rPr>
            </w:pPr>
            <w:r w:rsidRPr="00556529">
              <w:rPr>
                <w:sz w:val="22"/>
              </w:rPr>
              <w:t xml:space="preserve">aizstāt Likuma </w:t>
            </w:r>
            <w:r w:rsidR="00F97E05" w:rsidRPr="00F97E05">
              <w:rPr>
                <w:sz w:val="22"/>
              </w:rPr>
              <w:t>4.</w:t>
            </w:r>
            <w:r w:rsidR="00F97E05" w:rsidRPr="00F97E05">
              <w:rPr>
                <w:sz w:val="22"/>
                <w:vertAlign w:val="superscript"/>
              </w:rPr>
              <w:t>2</w:t>
            </w:r>
            <w:r w:rsidR="00F97E05" w:rsidRPr="00F97E05">
              <w:rPr>
                <w:b/>
                <w:bCs/>
                <w:sz w:val="22"/>
              </w:rPr>
              <w:t> </w:t>
            </w:r>
            <w:r w:rsidRPr="00556529">
              <w:rPr>
                <w:sz w:val="22"/>
              </w:rPr>
              <w:t xml:space="preserve">pantā vārdus </w:t>
            </w:r>
          </w:p>
          <w:p w14:paraId="589EB134" w14:textId="1A00008A" w:rsidR="00556529" w:rsidRPr="00556529" w:rsidRDefault="00556529" w:rsidP="00556529">
            <w:pPr>
              <w:pStyle w:val="NoSpacing"/>
              <w:jc w:val="both"/>
              <w:rPr>
                <w:sz w:val="22"/>
              </w:rPr>
            </w:pPr>
            <w:r w:rsidRPr="00556529">
              <w:rPr>
                <w:sz w:val="22"/>
              </w:rPr>
              <w:t xml:space="preserve">“attālums no dzīvojamām un publiskām ēkām līdz tuvākās plānotās vēja  elektrostacijas un vēja parka robežai ir vismaz 800 metru” </w:t>
            </w:r>
            <w:r>
              <w:rPr>
                <w:sz w:val="22"/>
              </w:rPr>
              <w:t xml:space="preserve"> </w:t>
            </w:r>
            <w:r w:rsidRPr="00556529">
              <w:rPr>
                <w:sz w:val="22"/>
              </w:rPr>
              <w:t xml:space="preserve">ar vārdiem: </w:t>
            </w:r>
          </w:p>
          <w:p w14:paraId="69EF2FFE" w14:textId="77777777" w:rsidR="00556529" w:rsidRDefault="00556529" w:rsidP="00556529">
            <w:pPr>
              <w:pStyle w:val="NoSpacing"/>
              <w:jc w:val="both"/>
              <w:rPr>
                <w:sz w:val="22"/>
              </w:rPr>
            </w:pPr>
            <w:r w:rsidRPr="00556529">
              <w:rPr>
                <w:sz w:val="22"/>
              </w:rPr>
              <w:t xml:space="preserve">“attālums no tāda nekustamā īpašuma robežas, kurā atbilstoši spēkā esošajam  teritorijas plānojumam vai </w:t>
            </w:r>
            <w:proofErr w:type="spellStart"/>
            <w:r w:rsidRPr="00556529">
              <w:rPr>
                <w:sz w:val="22"/>
              </w:rPr>
              <w:t>lokālplānojumam</w:t>
            </w:r>
            <w:proofErr w:type="spellEnd"/>
            <w:r w:rsidRPr="00556529">
              <w:rPr>
                <w:sz w:val="22"/>
              </w:rPr>
              <w:t xml:space="preserve"> ir pieļaujama dzīvojamā vai publiskā  apbūve, līdz tuvākās plānotās vēja elektrostacijas un vēja parka robežai ir vismaz  800 metru”.</w:t>
            </w:r>
          </w:p>
          <w:p w14:paraId="640696F0" w14:textId="77777777" w:rsidR="00127A4A" w:rsidRDefault="00127A4A" w:rsidP="00556529">
            <w:pPr>
              <w:pStyle w:val="NoSpacing"/>
              <w:jc w:val="both"/>
              <w:rPr>
                <w:sz w:val="22"/>
              </w:rPr>
            </w:pPr>
          </w:p>
          <w:p w14:paraId="6BD972B1" w14:textId="77777777" w:rsidR="00127A4A" w:rsidRPr="00127A4A" w:rsidRDefault="00127A4A" w:rsidP="00127A4A">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5786EBD6" w14:textId="77777777" w:rsidR="00127A4A" w:rsidRPr="00127A4A" w:rsidRDefault="00127A4A" w:rsidP="00127A4A">
            <w:pPr>
              <w:spacing w:after="40"/>
              <w:jc w:val="both"/>
              <w:rPr>
                <w:rFonts w:cs="Times New Roman"/>
                <w:sz w:val="22"/>
              </w:rPr>
            </w:pPr>
            <w:r w:rsidRPr="00127A4A">
              <w:rPr>
                <w:rFonts w:cs="Times New Roman"/>
                <w:sz w:val="22"/>
              </w:rPr>
              <w:t>Likuma 4.</w:t>
            </w:r>
            <w:r w:rsidRPr="00127A4A">
              <w:rPr>
                <w:rFonts w:cs="Times New Roman"/>
                <w:sz w:val="22"/>
                <w:vertAlign w:val="superscript"/>
              </w:rPr>
              <w:t>2</w:t>
            </w:r>
            <w:r w:rsidRPr="00127A4A">
              <w:rPr>
                <w:rFonts w:cs="Times New Roman"/>
                <w:sz w:val="22"/>
              </w:rPr>
              <w:t xml:space="preserve"> pantu izteikt šādā redakcijā:</w:t>
            </w:r>
          </w:p>
          <w:p w14:paraId="6E124A5B" w14:textId="77777777" w:rsidR="00127A4A" w:rsidRPr="00127A4A" w:rsidRDefault="00127A4A" w:rsidP="00127A4A">
            <w:pPr>
              <w:spacing w:after="40"/>
              <w:jc w:val="both"/>
              <w:rPr>
                <w:rFonts w:cs="Times New Roman"/>
                <w:sz w:val="22"/>
              </w:rPr>
            </w:pPr>
            <w:r w:rsidRPr="00127A4A">
              <w:rPr>
                <w:rFonts w:cs="Times New Roman"/>
                <w:sz w:val="22"/>
              </w:rPr>
              <w:t>“4.</w:t>
            </w:r>
            <w:r w:rsidRPr="00127A4A">
              <w:rPr>
                <w:rFonts w:cs="Times New Roman"/>
                <w:sz w:val="22"/>
                <w:vertAlign w:val="superscript"/>
              </w:rPr>
              <w:t>2</w:t>
            </w:r>
            <w:r w:rsidRPr="00127A4A">
              <w:rPr>
                <w:rFonts w:cs="Times New Roman"/>
                <w:sz w:val="22"/>
              </w:rPr>
              <w:t xml:space="preserve"> Paredzētās darbības īstenošanas teritoriālie nosacījumi</w:t>
            </w:r>
          </w:p>
          <w:p w14:paraId="6E7FB1FC" w14:textId="774D2B8A" w:rsidR="00127A4A" w:rsidRPr="00C57F34" w:rsidRDefault="00127A4A" w:rsidP="00127A4A">
            <w:pPr>
              <w:spacing w:after="40"/>
              <w:jc w:val="both"/>
              <w:rPr>
                <w:rFonts w:cs="Times New Roman"/>
                <w:sz w:val="22"/>
              </w:rPr>
            </w:pPr>
            <w:r w:rsidRPr="00127A4A">
              <w:rPr>
                <w:rFonts w:cs="Times New Roman"/>
                <w:sz w:val="22"/>
              </w:rPr>
              <w:t xml:space="preserve">Vēja elektrostaciju ar kopējo jaudu vismaz 50 megavatu būvniecība ir atļauta ārpus pilsētām un ciemiem vietējās pašvaldības teritorijas plānojumā noteiktajā rūpnieciskās apbūves teritorijā, tehniskās apbūves teritorijā, lauksaimniecības teritorijā, uz meža zemes, ievērojot to, ka attālums no tāda nekustamā īpašuma robežas, kurā atbilstoši spēkā esošajam teritorijas plānojumam vai </w:t>
            </w:r>
            <w:proofErr w:type="spellStart"/>
            <w:r w:rsidRPr="00127A4A">
              <w:rPr>
                <w:rFonts w:cs="Times New Roman"/>
                <w:sz w:val="22"/>
              </w:rPr>
              <w:t>lokālplānojumam</w:t>
            </w:r>
            <w:proofErr w:type="spellEnd"/>
            <w:r w:rsidRPr="00127A4A">
              <w:rPr>
                <w:rFonts w:cs="Times New Roman"/>
                <w:sz w:val="22"/>
              </w:rPr>
              <w:t xml:space="preserve"> ir pieļaujama </w:t>
            </w:r>
            <w:r w:rsidRPr="00127A4A">
              <w:rPr>
                <w:rFonts w:cs="Times New Roman"/>
                <w:sz w:val="22"/>
              </w:rPr>
              <w:lastRenderedPageBreak/>
              <w:t>dzīvojamā vai publiskā apbūve, līdz tuvākās plānotās vēja elektrostacijas un vēja parka robežai ir vismaz 800 metru.” Likumprojekta 6. punktā izslēgt paredzēto likuma 13. panta 2.¹ daļu.</w:t>
            </w:r>
          </w:p>
        </w:tc>
        <w:tc>
          <w:tcPr>
            <w:tcW w:w="1324" w:type="dxa"/>
            <w:tcBorders>
              <w:top w:val="single" w:sz="6" w:space="0" w:color="auto"/>
              <w:left w:val="single" w:sz="6" w:space="0" w:color="auto"/>
              <w:bottom w:val="single" w:sz="6" w:space="0" w:color="auto"/>
              <w:right w:val="single" w:sz="6" w:space="0" w:color="auto"/>
            </w:tcBorders>
          </w:tcPr>
          <w:p w14:paraId="33DBFA0C" w14:textId="77777777" w:rsidR="00556529" w:rsidRDefault="00556529"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9146E9C" w14:textId="77777777" w:rsidR="00556529" w:rsidRPr="00417100" w:rsidRDefault="00556529" w:rsidP="00626014">
            <w:pPr>
              <w:pStyle w:val="NoSpacing"/>
              <w:jc w:val="both"/>
              <w:rPr>
                <w:sz w:val="22"/>
              </w:rPr>
            </w:pPr>
          </w:p>
        </w:tc>
      </w:tr>
      <w:tr w:rsidR="00F031E8" w14:paraId="7801DEF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9817D56" w14:textId="77777777" w:rsidR="00F031E8" w:rsidRPr="00626ED3" w:rsidRDefault="00F031E8" w:rsidP="00626ED3">
            <w:pPr>
              <w:pStyle w:val="NoSpacing"/>
              <w:jc w:val="both"/>
              <w:rPr>
                <w:b/>
                <w:bCs/>
                <w:sz w:val="22"/>
                <w:lang w:eastAsia="lv-LV"/>
              </w:rPr>
            </w:pPr>
          </w:p>
        </w:tc>
        <w:tc>
          <w:tcPr>
            <w:tcW w:w="3361" w:type="dxa"/>
          </w:tcPr>
          <w:p w14:paraId="07B2367F" w14:textId="77777777" w:rsidR="00F031E8" w:rsidRPr="00BF402B" w:rsidRDefault="00F031E8"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AE148FA" w14:textId="2D061F91" w:rsidR="00F031E8" w:rsidRDefault="00077E96" w:rsidP="00626014">
            <w:pPr>
              <w:spacing w:after="80"/>
              <w:jc w:val="both"/>
              <w:rPr>
                <w:rFonts w:cs="Times New Roman"/>
                <w:sz w:val="22"/>
              </w:rPr>
            </w:pPr>
            <w:r>
              <w:rPr>
                <w:rFonts w:cs="Times New Roman"/>
                <w:sz w:val="22"/>
              </w:rPr>
              <w:t>8</w:t>
            </w:r>
          </w:p>
        </w:tc>
        <w:tc>
          <w:tcPr>
            <w:tcW w:w="3222" w:type="dxa"/>
            <w:tcBorders>
              <w:top w:val="single" w:sz="6" w:space="0" w:color="auto"/>
              <w:left w:val="single" w:sz="6" w:space="0" w:color="auto"/>
              <w:bottom w:val="single" w:sz="6" w:space="0" w:color="auto"/>
              <w:right w:val="single" w:sz="6" w:space="0" w:color="auto"/>
            </w:tcBorders>
          </w:tcPr>
          <w:p w14:paraId="664C40E7" w14:textId="77777777" w:rsidR="00C23A59" w:rsidRPr="006C0276" w:rsidRDefault="00C23A59" w:rsidP="00C23A59">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5A201AB8" w14:textId="77777777" w:rsidR="00F031E8" w:rsidRPr="00C23A59" w:rsidRDefault="00F031E8" w:rsidP="00C23A59">
            <w:pPr>
              <w:pStyle w:val="NoSpacing"/>
              <w:jc w:val="both"/>
              <w:rPr>
                <w:sz w:val="22"/>
              </w:rPr>
            </w:pPr>
            <w:r w:rsidRPr="00C23A59">
              <w:rPr>
                <w:sz w:val="22"/>
              </w:rPr>
              <w:t>Izteikt 4.</w:t>
            </w:r>
            <w:r w:rsidRPr="00C23A59">
              <w:rPr>
                <w:sz w:val="22"/>
                <w:vertAlign w:val="superscript"/>
              </w:rPr>
              <w:t>2</w:t>
            </w:r>
            <w:r w:rsidRPr="00C23A59">
              <w:rPr>
                <w:i/>
                <w:iCs/>
                <w:sz w:val="22"/>
              </w:rPr>
              <w:t> </w:t>
            </w:r>
            <w:r w:rsidRPr="00C23A59">
              <w:rPr>
                <w:sz w:val="22"/>
              </w:rPr>
              <w:t>pantu šādā redakcijā:</w:t>
            </w:r>
          </w:p>
          <w:p w14:paraId="1CADE2E2" w14:textId="77777777" w:rsidR="00F031E8" w:rsidRPr="00C23A59" w:rsidRDefault="00F031E8" w:rsidP="00C23A59">
            <w:pPr>
              <w:pStyle w:val="NoSpacing"/>
              <w:jc w:val="both"/>
              <w:rPr>
                <w:sz w:val="22"/>
              </w:rPr>
            </w:pPr>
            <w:r w:rsidRPr="00C23A59">
              <w:rPr>
                <w:sz w:val="22"/>
              </w:rPr>
              <w:t>“</w:t>
            </w:r>
            <w:r w:rsidRPr="00C23A59">
              <w:rPr>
                <w:b/>
                <w:bCs/>
                <w:sz w:val="22"/>
              </w:rPr>
              <w:t>4.</w:t>
            </w:r>
            <w:r w:rsidRPr="00C23A59">
              <w:rPr>
                <w:b/>
                <w:bCs/>
                <w:sz w:val="22"/>
                <w:vertAlign w:val="superscript"/>
              </w:rPr>
              <w:t>2</w:t>
            </w:r>
            <w:r w:rsidRPr="00C23A59">
              <w:rPr>
                <w:b/>
                <w:bCs/>
                <w:i/>
                <w:iCs/>
                <w:sz w:val="22"/>
              </w:rPr>
              <w:t> </w:t>
            </w:r>
            <w:r w:rsidRPr="00C23A59">
              <w:rPr>
                <w:b/>
                <w:bCs/>
                <w:sz w:val="22"/>
              </w:rPr>
              <w:t>pants. Paredzētās darbības īstenošanas vispārīgie teritoriālie nosacījumi</w:t>
            </w:r>
          </w:p>
          <w:p w14:paraId="55E5AA01" w14:textId="77777777" w:rsidR="00F031E8" w:rsidRPr="00C23A59" w:rsidRDefault="00F031E8" w:rsidP="00C23A59">
            <w:pPr>
              <w:pStyle w:val="NoSpacing"/>
              <w:jc w:val="both"/>
              <w:rPr>
                <w:sz w:val="22"/>
              </w:rPr>
            </w:pPr>
            <w:r w:rsidRPr="00C23A59">
              <w:rPr>
                <w:sz w:val="22"/>
              </w:rPr>
              <w:t>(1) Vēja elektrostaciju ar kopējo jaudu vismaz 50 megavatu būvniecība ir atļauta vietējās pašvaldības teritorijas plānojumā noteiktajā rūpnieciskās apbūves teritorijā, tehniskās apbūves teritorijā, lauksaimniecības teritorijā vai uz meža zemes, ievērojot, ka attālums no dzīvojamām un publiskām ēkām līdz tuvākās plānotās vēja elektrostacijas un vēja parka robežai ir vismaz 800 metru. </w:t>
            </w:r>
          </w:p>
          <w:p w14:paraId="0FB98A6C" w14:textId="1662DD4D" w:rsidR="00F031E8" w:rsidRPr="00C23A59" w:rsidRDefault="00F031E8" w:rsidP="00C23A59">
            <w:pPr>
              <w:pStyle w:val="NoSpacing"/>
              <w:jc w:val="both"/>
              <w:rPr>
                <w:rFonts w:cs="Times New Roman"/>
                <w:sz w:val="22"/>
              </w:rPr>
            </w:pPr>
            <w:r w:rsidRPr="00C23A59">
              <w:rPr>
                <w:sz w:val="22"/>
              </w:rPr>
              <w:t xml:space="preserve">(2) Šā panta pirmajā daļā  noteiktais minimālais attālums neierobežo nekustamā īpašuma īpašnieka tiesības savā nekustamajā īpašumā būvēt dzīvojamo ēku tuvāk par 800 metriem no vēja elektrostacijas, ja būvniecības ieceres dokumentācijai pievienots atbilstošs </w:t>
            </w:r>
            <w:proofErr w:type="spellStart"/>
            <w:r w:rsidRPr="00C23A59">
              <w:rPr>
                <w:sz w:val="22"/>
              </w:rPr>
              <w:t>izvērtējums</w:t>
            </w:r>
            <w:proofErr w:type="spellEnd"/>
            <w:r w:rsidRPr="00C23A59">
              <w:rPr>
                <w:sz w:val="22"/>
              </w:rPr>
              <w:t xml:space="preserve"> un būvvalde ir konstatējusi, ka būvniecības iecere neapdraud cilvēku dzīvību vai veselību.”</w:t>
            </w:r>
          </w:p>
        </w:tc>
        <w:tc>
          <w:tcPr>
            <w:tcW w:w="1324" w:type="dxa"/>
            <w:tcBorders>
              <w:top w:val="single" w:sz="6" w:space="0" w:color="auto"/>
              <w:left w:val="single" w:sz="6" w:space="0" w:color="auto"/>
              <w:bottom w:val="single" w:sz="6" w:space="0" w:color="auto"/>
              <w:right w:val="single" w:sz="6" w:space="0" w:color="auto"/>
            </w:tcBorders>
          </w:tcPr>
          <w:p w14:paraId="5BFFFE6A" w14:textId="77777777" w:rsidR="00F031E8" w:rsidRDefault="00F031E8"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6D016A8" w14:textId="77777777" w:rsidR="00F031E8" w:rsidRPr="00417100" w:rsidRDefault="00F031E8" w:rsidP="00626014">
            <w:pPr>
              <w:pStyle w:val="NoSpacing"/>
              <w:jc w:val="both"/>
              <w:rPr>
                <w:sz w:val="22"/>
              </w:rPr>
            </w:pPr>
          </w:p>
        </w:tc>
      </w:tr>
      <w:tr w:rsidR="00F031E8" w14:paraId="223070D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49697BD" w14:textId="77777777" w:rsidR="00F031E8" w:rsidRPr="00626ED3" w:rsidRDefault="00F031E8" w:rsidP="00626ED3">
            <w:pPr>
              <w:pStyle w:val="NoSpacing"/>
              <w:jc w:val="both"/>
              <w:rPr>
                <w:b/>
                <w:bCs/>
                <w:sz w:val="22"/>
                <w:lang w:eastAsia="lv-LV"/>
              </w:rPr>
            </w:pPr>
          </w:p>
        </w:tc>
        <w:tc>
          <w:tcPr>
            <w:tcW w:w="3361" w:type="dxa"/>
          </w:tcPr>
          <w:p w14:paraId="7047E5EE" w14:textId="77777777" w:rsidR="00F031E8" w:rsidRPr="00BF402B" w:rsidRDefault="00F031E8"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14CC51D" w14:textId="5EF5CF1F" w:rsidR="00F031E8" w:rsidRDefault="00077E96" w:rsidP="00626014">
            <w:pPr>
              <w:spacing w:after="80"/>
              <w:jc w:val="both"/>
              <w:rPr>
                <w:rFonts w:cs="Times New Roman"/>
                <w:sz w:val="22"/>
              </w:rPr>
            </w:pPr>
            <w:r>
              <w:rPr>
                <w:rFonts w:cs="Times New Roman"/>
                <w:sz w:val="22"/>
              </w:rPr>
              <w:t>9</w:t>
            </w:r>
          </w:p>
        </w:tc>
        <w:tc>
          <w:tcPr>
            <w:tcW w:w="3222" w:type="dxa"/>
            <w:tcBorders>
              <w:top w:val="single" w:sz="6" w:space="0" w:color="auto"/>
              <w:left w:val="single" w:sz="6" w:space="0" w:color="auto"/>
              <w:bottom w:val="single" w:sz="6" w:space="0" w:color="auto"/>
              <w:right w:val="single" w:sz="6" w:space="0" w:color="auto"/>
            </w:tcBorders>
          </w:tcPr>
          <w:p w14:paraId="69D07E5B" w14:textId="77777777" w:rsidR="00C23A59" w:rsidRPr="006C0276" w:rsidRDefault="00C23A59" w:rsidP="00C23A59">
            <w:pPr>
              <w:widowControl w:val="0"/>
              <w:spacing w:after="120"/>
              <w:jc w:val="both"/>
              <w:rPr>
                <w:rFonts w:eastAsia="Calibri" w:cs="Times New Roman"/>
                <w:b/>
                <w:bCs/>
                <w:sz w:val="22"/>
                <w:u w:val="single"/>
              </w:rPr>
            </w:pPr>
            <w:r w:rsidRPr="006C0276">
              <w:rPr>
                <w:rFonts w:eastAsia="Calibri" w:cs="Times New Roman"/>
                <w:b/>
                <w:bCs/>
                <w:sz w:val="22"/>
                <w:u w:val="single"/>
              </w:rPr>
              <w:t xml:space="preserve">Klimata un enerģētikas ministrijas parlamentārais sekretārs </w:t>
            </w:r>
            <w:proofErr w:type="spellStart"/>
            <w:r w:rsidRPr="006C0276">
              <w:rPr>
                <w:rFonts w:eastAsia="Calibri" w:cs="Times New Roman"/>
                <w:b/>
                <w:bCs/>
                <w:sz w:val="22"/>
                <w:u w:val="single"/>
              </w:rPr>
              <w:t>E.Cilinskis</w:t>
            </w:r>
            <w:proofErr w:type="spellEnd"/>
          </w:p>
          <w:p w14:paraId="6B6B08A0" w14:textId="77777777" w:rsidR="00F031E8" w:rsidRPr="00C23A59" w:rsidRDefault="00F031E8" w:rsidP="00C23A59">
            <w:pPr>
              <w:pStyle w:val="NoSpacing"/>
              <w:jc w:val="both"/>
              <w:rPr>
                <w:sz w:val="22"/>
              </w:rPr>
            </w:pPr>
            <w:r w:rsidRPr="00C23A59">
              <w:rPr>
                <w:sz w:val="22"/>
              </w:rPr>
              <w:t>Papildināt ar 4.</w:t>
            </w:r>
            <w:r w:rsidRPr="00C23A59">
              <w:rPr>
                <w:sz w:val="22"/>
                <w:vertAlign w:val="superscript"/>
              </w:rPr>
              <w:t xml:space="preserve">3 </w:t>
            </w:r>
            <w:r w:rsidRPr="00C23A59">
              <w:rPr>
                <w:sz w:val="22"/>
              </w:rPr>
              <w:t>pantu šādā redakcijā:</w:t>
            </w:r>
          </w:p>
          <w:p w14:paraId="0436C0EA" w14:textId="77777777" w:rsidR="00F031E8" w:rsidRPr="00C23A59" w:rsidRDefault="00F031E8" w:rsidP="00C23A59">
            <w:pPr>
              <w:pStyle w:val="NoSpacing"/>
              <w:jc w:val="both"/>
              <w:rPr>
                <w:sz w:val="22"/>
              </w:rPr>
            </w:pPr>
            <w:r w:rsidRPr="00C23A59">
              <w:rPr>
                <w:sz w:val="22"/>
              </w:rPr>
              <w:t>“</w:t>
            </w:r>
            <w:r w:rsidRPr="00C23A59">
              <w:rPr>
                <w:b/>
                <w:bCs/>
                <w:sz w:val="22"/>
              </w:rPr>
              <w:t>4.</w:t>
            </w:r>
            <w:r w:rsidRPr="00C23A59">
              <w:rPr>
                <w:b/>
                <w:sz w:val="22"/>
                <w:vertAlign w:val="superscript"/>
              </w:rPr>
              <w:t>3</w:t>
            </w:r>
            <w:r w:rsidRPr="00C23A59">
              <w:rPr>
                <w:b/>
                <w:bCs/>
                <w:i/>
                <w:iCs/>
                <w:sz w:val="22"/>
              </w:rPr>
              <w:t> </w:t>
            </w:r>
            <w:r w:rsidRPr="00C23A59">
              <w:rPr>
                <w:b/>
                <w:bCs/>
                <w:sz w:val="22"/>
              </w:rPr>
              <w:t>pants. Izņēmumi no  paredzētās darbības īstenošanas teritoriāliem nosacījumiem </w:t>
            </w:r>
          </w:p>
          <w:p w14:paraId="4932A182" w14:textId="66E957F9" w:rsidR="00F031E8" w:rsidRPr="00C23A59" w:rsidRDefault="00F031E8" w:rsidP="00C23A59">
            <w:pPr>
              <w:pStyle w:val="NoSpacing"/>
              <w:jc w:val="both"/>
              <w:rPr>
                <w:rFonts w:cs="Times New Roman"/>
                <w:sz w:val="22"/>
              </w:rPr>
            </w:pPr>
            <w:r w:rsidRPr="00C23A59">
              <w:rPr>
                <w:sz w:val="22"/>
              </w:rPr>
              <w:t>Pašvaldībai ir tiesības noteikt ne vairāk kā 2000 m minimālo attālumu no pilsētas vai ciema robežas līdz tuvākajai plānotajai vēja elektrostacijai vai vēja parka robežai, ja šāds ierobežojums ir pamatots ar attiecīgās pilsētas vai ciema tālāku attīstību pašvaldības ilgtspējīgas attīstības stratēģijā.” </w:t>
            </w:r>
          </w:p>
        </w:tc>
        <w:tc>
          <w:tcPr>
            <w:tcW w:w="1324" w:type="dxa"/>
            <w:tcBorders>
              <w:top w:val="single" w:sz="6" w:space="0" w:color="auto"/>
              <w:left w:val="single" w:sz="6" w:space="0" w:color="auto"/>
              <w:bottom w:val="single" w:sz="6" w:space="0" w:color="auto"/>
              <w:right w:val="single" w:sz="6" w:space="0" w:color="auto"/>
            </w:tcBorders>
          </w:tcPr>
          <w:p w14:paraId="366AC601" w14:textId="77777777" w:rsidR="00F031E8" w:rsidRDefault="00F031E8"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93ADCAB" w14:textId="77777777" w:rsidR="00F031E8" w:rsidRPr="00417100" w:rsidRDefault="00F031E8" w:rsidP="00626014">
            <w:pPr>
              <w:pStyle w:val="NoSpacing"/>
              <w:jc w:val="both"/>
              <w:rPr>
                <w:sz w:val="22"/>
              </w:rPr>
            </w:pPr>
          </w:p>
        </w:tc>
      </w:tr>
      <w:tr w:rsidR="00626014" w14:paraId="6118DAA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548D18C" w14:textId="77777777" w:rsidR="00626ED3" w:rsidRPr="00626ED3" w:rsidRDefault="00626ED3" w:rsidP="00626ED3">
            <w:pPr>
              <w:pStyle w:val="NoSpacing"/>
              <w:jc w:val="both"/>
              <w:rPr>
                <w:b/>
                <w:bCs/>
                <w:sz w:val="22"/>
                <w:lang w:eastAsia="lv-LV"/>
              </w:rPr>
            </w:pPr>
            <w:r w:rsidRPr="00626ED3">
              <w:rPr>
                <w:b/>
                <w:bCs/>
                <w:sz w:val="22"/>
                <w:lang w:eastAsia="lv-LV"/>
              </w:rPr>
              <w:t>6.</w:t>
            </w:r>
            <w:r w:rsidRPr="00626ED3">
              <w:rPr>
                <w:b/>
                <w:bCs/>
                <w:sz w:val="22"/>
                <w:vertAlign w:val="superscript"/>
                <w:lang w:eastAsia="lv-LV"/>
              </w:rPr>
              <w:t>1</w:t>
            </w:r>
            <w:r w:rsidRPr="00626ED3">
              <w:rPr>
                <w:b/>
                <w:bCs/>
                <w:sz w:val="22"/>
                <w:lang w:eastAsia="lv-LV"/>
              </w:rPr>
              <w:t xml:space="preserve"> pants. Ietekmes novērtējuma procesa termiņi</w:t>
            </w:r>
          </w:p>
          <w:p w14:paraId="259BB470" w14:textId="77777777" w:rsidR="00626ED3" w:rsidRPr="00626ED3" w:rsidRDefault="00626ED3" w:rsidP="00626ED3">
            <w:pPr>
              <w:pStyle w:val="NoSpacing"/>
              <w:jc w:val="both"/>
              <w:rPr>
                <w:sz w:val="22"/>
                <w:lang w:eastAsia="lv-LV"/>
              </w:rPr>
            </w:pPr>
            <w:r w:rsidRPr="00626ED3">
              <w:rPr>
                <w:sz w:val="22"/>
                <w:lang w:eastAsia="lv-LV"/>
              </w:rPr>
              <w:t xml:space="preserve">(1) Kompetentā institūcija mēneša laikā no iesnieguma saņemšanas veic ietekmes sākotnējo </w:t>
            </w:r>
            <w:proofErr w:type="spellStart"/>
            <w:r w:rsidRPr="00626ED3">
              <w:rPr>
                <w:sz w:val="22"/>
                <w:lang w:eastAsia="lv-LV"/>
              </w:rPr>
              <w:t>izvērtējumu</w:t>
            </w:r>
            <w:proofErr w:type="spellEnd"/>
            <w:r w:rsidRPr="00626ED3">
              <w:rPr>
                <w:sz w:val="22"/>
                <w:lang w:eastAsia="lv-LV"/>
              </w:rPr>
              <w:t xml:space="preserve"> un pieņem lēmumu par paredzētās darbības ietekmes uz vidi novērtējuma piemērošanu vai nepiemērošanu.</w:t>
            </w:r>
          </w:p>
          <w:p w14:paraId="01BC76FF" w14:textId="1FFE92C6" w:rsidR="00626014" w:rsidRPr="00C21ED5" w:rsidRDefault="00626ED3" w:rsidP="00626ED3">
            <w:pPr>
              <w:pStyle w:val="NoSpacing"/>
              <w:jc w:val="both"/>
              <w:rPr>
                <w:rStyle w:val="Strong"/>
                <w:rFonts w:cs="Times New Roman"/>
                <w:sz w:val="22"/>
                <w:lang w:eastAsia="lv-LV"/>
              </w:rPr>
            </w:pPr>
            <w:r w:rsidRPr="00626ED3">
              <w:rPr>
                <w:sz w:val="22"/>
                <w:lang w:eastAsia="lv-LV"/>
              </w:rPr>
              <w:t>(2) Kompetentā institūcija lēmumu par paredzētās darbības ietekmes uz vidi novērtējumu pieņem mēneša laikā no iesnieguma saņemšanas.</w:t>
            </w:r>
          </w:p>
        </w:tc>
        <w:tc>
          <w:tcPr>
            <w:tcW w:w="3361" w:type="dxa"/>
          </w:tcPr>
          <w:p w14:paraId="0314C1F8"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6098AB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71B294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0C703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503A2135" w14:textId="77777777" w:rsidR="00626014" w:rsidRPr="00417100" w:rsidRDefault="00626014" w:rsidP="00626014">
            <w:pPr>
              <w:pStyle w:val="NoSpacing"/>
              <w:jc w:val="both"/>
              <w:rPr>
                <w:sz w:val="22"/>
              </w:rPr>
            </w:pPr>
          </w:p>
        </w:tc>
      </w:tr>
      <w:tr w:rsidR="00626014" w14:paraId="18AC6F5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189F252" w14:textId="04516836" w:rsidR="00626014" w:rsidRPr="00626ED3" w:rsidRDefault="00626ED3" w:rsidP="00626ED3">
            <w:pPr>
              <w:pStyle w:val="NoSpacing"/>
              <w:jc w:val="both"/>
              <w:rPr>
                <w:rStyle w:val="Strong"/>
                <w:rFonts w:cs="Times New Roman"/>
                <w:sz w:val="22"/>
                <w:lang w:eastAsia="lv-LV"/>
              </w:rPr>
            </w:pPr>
            <w:r w:rsidRPr="00626ED3">
              <w:rPr>
                <w:sz w:val="22"/>
                <w:lang w:eastAsia="lv-LV"/>
              </w:rPr>
              <w:lastRenderedPageBreak/>
              <w:t>(3) Kompetentā institūcija izsniedz ietekmes novērtējuma programmu (turpmāk — programma) 30 dienu laikā pēc pieprasījuma saņemšanas. Ja kompetentajai institūcijai nepieciešama informācija no ierosinātāja, tā pagarina programmas izsniegšanas termiņu par laikposmu, kādā ierosinātājs sniedzis informāciju.</w:t>
            </w:r>
          </w:p>
        </w:tc>
        <w:tc>
          <w:tcPr>
            <w:tcW w:w="3361" w:type="dxa"/>
          </w:tcPr>
          <w:p w14:paraId="4656587F" w14:textId="77777777" w:rsidR="00626014" w:rsidRPr="00C36344" w:rsidRDefault="00626014" w:rsidP="00626014">
            <w:pPr>
              <w:pStyle w:val="NoSpacing"/>
              <w:jc w:val="both"/>
              <w:rPr>
                <w:rFonts w:cs="Times New Roman"/>
                <w:sz w:val="22"/>
              </w:rPr>
            </w:pPr>
            <w:r w:rsidRPr="00C36344">
              <w:rPr>
                <w:rFonts w:cs="Times New Roman"/>
                <w:sz w:val="22"/>
              </w:rPr>
              <w:t xml:space="preserve">3.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1</w:t>
            </w:r>
            <w:r w:rsidRPr="00C57F34">
              <w:rPr>
                <w:rFonts w:eastAsia="Times New Roman" w:cs="Times New Roman"/>
                <w:color w:val="000000" w:themeColor="text1"/>
                <w:sz w:val="22"/>
              </w:rPr>
              <w:t> </w:t>
            </w:r>
            <w:r w:rsidRPr="00C36344">
              <w:rPr>
                <w:rFonts w:cs="Times New Roman"/>
                <w:sz w:val="22"/>
              </w:rPr>
              <w:t>pantā:</w:t>
            </w:r>
          </w:p>
          <w:p w14:paraId="798DD4A7" w14:textId="77777777" w:rsidR="00626014" w:rsidRPr="00C36344" w:rsidRDefault="00626014" w:rsidP="00626014">
            <w:pPr>
              <w:pStyle w:val="NoSpacing"/>
              <w:jc w:val="both"/>
              <w:rPr>
                <w:rFonts w:cs="Times New Roman"/>
                <w:sz w:val="22"/>
              </w:rPr>
            </w:pPr>
            <w:r w:rsidRPr="00C36344">
              <w:rPr>
                <w:rFonts w:cs="Times New Roman"/>
                <w:sz w:val="22"/>
              </w:rPr>
              <w:t>izteikt trešo un ceturto daļu šādā redakcijā:</w:t>
            </w:r>
          </w:p>
          <w:p w14:paraId="1D35E2FA" w14:textId="512406AC" w:rsidR="00626014" w:rsidRPr="00BF402B" w:rsidRDefault="00626014" w:rsidP="00626014">
            <w:pPr>
              <w:pStyle w:val="NoSpacing"/>
              <w:jc w:val="both"/>
              <w:rPr>
                <w:rFonts w:cs="Times New Roman"/>
                <w:sz w:val="22"/>
              </w:rPr>
            </w:pPr>
            <w:r w:rsidRPr="00C36344">
              <w:rPr>
                <w:rFonts w:cs="Times New Roman"/>
                <w:sz w:val="22"/>
              </w:rPr>
              <w:t xml:space="preserve">“(3) Kompetentā institūcija izsniedz ietekmes novērtējuma programmu </w:t>
            </w:r>
            <w:r w:rsidRPr="00C36344">
              <w:rPr>
                <w:rFonts w:cs="Times New Roman"/>
                <w:sz w:val="22"/>
              </w:rPr>
              <w:br/>
              <w:t>(turpmāk — programma) mēneša laikā pēc ierosinātāja pieprasījuma saņemšanas.</w:t>
            </w:r>
          </w:p>
        </w:tc>
        <w:tc>
          <w:tcPr>
            <w:tcW w:w="567" w:type="dxa"/>
            <w:tcBorders>
              <w:top w:val="single" w:sz="6" w:space="0" w:color="auto"/>
              <w:left w:val="single" w:sz="6" w:space="0" w:color="auto"/>
              <w:bottom w:val="single" w:sz="6" w:space="0" w:color="auto"/>
              <w:right w:val="single" w:sz="6" w:space="0" w:color="auto"/>
            </w:tcBorders>
          </w:tcPr>
          <w:p w14:paraId="1A6438E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DFC5E4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5BA5E5B" w14:textId="48BFDA0D"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C06B722" w14:textId="22C23E1D" w:rsidR="00626014" w:rsidRPr="00417100" w:rsidRDefault="00626014" w:rsidP="00626014">
            <w:pPr>
              <w:pStyle w:val="NoSpacing"/>
              <w:jc w:val="both"/>
              <w:rPr>
                <w:sz w:val="22"/>
              </w:rPr>
            </w:pPr>
          </w:p>
        </w:tc>
      </w:tr>
      <w:tr w:rsidR="00626014" w14:paraId="6EFF6C4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A391EB9" w14:textId="42178E86" w:rsidR="00626014" w:rsidRPr="00C21ED5" w:rsidRDefault="00626ED3" w:rsidP="00626ED3">
            <w:pPr>
              <w:pStyle w:val="NoSpacing"/>
              <w:jc w:val="both"/>
              <w:rPr>
                <w:rStyle w:val="Strong"/>
                <w:rFonts w:cs="Times New Roman"/>
                <w:sz w:val="22"/>
                <w:lang w:eastAsia="lv-LV"/>
              </w:rPr>
            </w:pPr>
            <w:r w:rsidRPr="00626ED3">
              <w:rPr>
                <w:sz w:val="22"/>
                <w:lang w:eastAsia="lv-LV"/>
              </w:rPr>
              <w:t xml:space="preserve">(4) Kompetentā institūcija izsniedz atzinumu par ziņojumu 60 dienu laikā pēc ziņojuma saņemšanas. Ja kompetentā institūcija saskaņā ar šā likuma </w:t>
            </w:r>
            <w:hyperlink r:id="rId20" w:anchor="p20" w:history="1">
              <w:r w:rsidRPr="00626ED3">
                <w:rPr>
                  <w:color w:val="0000FF"/>
                  <w:sz w:val="22"/>
                  <w:u w:val="single"/>
                  <w:lang w:eastAsia="lv-LV"/>
                </w:rPr>
                <w:t>20.panta</w:t>
              </w:r>
            </w:hyperlink>
            <w:r w:rsidRPr="00626ED3">
              <w:rPr>
                <w:sz w:val="22"/>
                <w:lang w:eastAsia="lv-LV"/>
              </w:rPr>
              <w:t xml:space="preserve"> otro daļu pieprasa informāciju no ierosinātāja, termiņš atzinuma sniegšanai tiek pagarināts par laikposmu, kādā ierosinātājs sniedzis informāciju. Ja nepieciešams, kompetentā institūcija atbilstoši </w:t>
            </w:r>
            <w:hyperlink r:id="rId21" w:tgtFrame="_blank" w:history="1">
              <w:r w:rsidRPr="00626ED3">
                <w:rPr>
                  <w:color w:val="0000FF"/>
                  <w:sz w:val="22"/>
                  <w:u w:val="single"/>
                  <w:lang w:eastAsia="lv-LV"/>
                </w:rPr>
                <w:t>Administratīvā procesa likumā</w:t>
              </w:r>
            </w:hyperlink>
            <w:r w:rsidRPr="00626ED3">
              <w:rPr>
                <w:sz w:val="22"/>
                <w:lang w:eastAsia="lv-LV"/>
              </w:rPr>
              <w:t xml:space="preserve"> noteiktajam var pagarināt atzinuma sniegšanas termiņu, bet ne vairāk kā par vienu mēnesi.</w:t>
            </w:r>
          </w:p>
        </w:tc>
        <w:tc>
          <w:tcPr>
            <w:tcW w:w="3361" w:type="dxa"/>
          </w:tcPr>
          <w:p w14:paraId="47E0594D" w14:textId="6E20E600" w:rsidR="00626014" w:rsidRPr="00BF402B" w:rsidRDefault="00626014" w:rsidP="00626014">
            <w:pPr>
              <w:pStyle w:val="NoSpacing"/>
              <w:jc w:val="both"/>
              <w:rPr>
                <w:rFonts w:cs="Times New Roman"/>
                <w:sz w:val="22"/>
              </w:rPr>
            </w:pPr>
            <w:r w:rsidRPr="00C36344">
              <w:rPr>
                <w:rFonts w:cs="Times New Roman"/>
                <w:sz w:val="22"/>
              </w:rPr>
              <w:t>(4) Kompetentā institūcija pieņem lēmumu par paredzētās darbības akceptēšanu vai neakceptēšanu 60 dienu laikā pēc ziņojuma saņemšanas, izņemot šā panta piektajā daļā minēto gadījumu.”;</w:t>
            </w:r>
          </w:p>
        </w:tc>
        <w:tc>
          <w:tcPr>
            <w:tcW w:w="567" w:type="dxa"/>
            <w:tcBorders>
              <w:top w:val="single" w:sz="6" w:space="0" w:color="auto"/>
              <w:left w:val="single" w:sz="6" w:space="0" w:color="auto"/>
              <w:bottom w:val="single" w:sz="6" w:space="0" w:color="auto"/>
              <w:right w:val="single" w:sz="6" w:space="0" w:color="auto"/>
            </w:tcBorders>
          </w:tcPr>
          <w:p w14:paraId="3BE0907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B5A286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CCA7C0" w14:textId="031CF2A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24C2A4B" w14:textId="10D593E3" w:rsidR="00626014" w:rsidRPr="00417100" w:rsidRDefault="00626014" w:rsidP="00626014">
            <w:pPr>
              <w:pStyle w:val="NoSpacing"/>
              <w:jc w:val="both"/>
              <w:rPr>
                <w:sz w:val="22"/>
              </w:rPr>
            </w:pPr>
          </w:p>
        </w:tc>
      </w:tr>
      <w:tr w:rsidR="00626014" w14:paraId="2588359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7E951A1" w14:textId="77777777" w:rsidR="00626014" w:rsidRPr="00C21ED5" w:rsidRDefault="00626014" w:rsidP="00626014">
            <w:pPr>
              <w:pStyle w:val="NoSpacing"/>
              <w:jc w:val="both"/>
              <w:rPr>
                <w:rStyle w:val="Strong"/>
                <w:rFonts w:cs="Times New Roman"/>
                <w:sz w:val="22"/>
                <w:lang w:eastAsia="lv-LV"/>
              </w:rPr>
            </w:pPr>
          </w:p>
        </w:tc>
        <w:tc>
          <w:tcPr>
            <w:tcW w:w="3361" w:type="dxa"/>
          </w:tcPr>
          <w:p w14:paraId="0A5B2C51" w14:textId="7F246EF4" w:rsidR="00626014" w:rsidRPr="00BF402B" w:rsidRDefault="00626014" w:rsidP="00626014">
            <w:pPr>
              <w:pStyle w:val="NoSpacing"/>
              <w:jc w:val="both"/>
              <w:rPr>
                <w:rFonts w:cs="Times New Roman"/>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tc>
        <w:tc>
          <w:tcPr>
            <w:tcW w:w="567" w:type="dxa"/>
            <w:tcBorders>
              <w:top w:val="single" w:sz="6" w:space="0" w:color="auto"/>
              <w:left w:val="single" w:sz="6" w:space="0" w:color="auto"/>
              <w:bottom w:val="single" w:sz="6" w:space="0" w:color="auto"/>
              <w:right w:val="single" w:sz="6" w:space="0" w:color="auto"/>
            </w:tcBorders>
          </w:tcPr>
          <w:p w14:paraId="2E7EA6B3"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BCDFC3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51A5FE"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F59DD36" w14:textId="6C972B87" w:rsidR="00626014" w:rsidRPr="00417100" w:rsidRDefault="00626014" w:rsidP="00626014">
            <w:pPr>
              <w:pStyle w:val="NoSpacing"/>
              <w:jc w:val="both"/>
              <w:rPr>
                <w:sz w:val="22"/>
              </w:rPr>
            </w:pPr>
          </w:p>
        </w:tc>
      </w:tr>
      <w:tr w:rsidR="00626014" w14:paraId="756EBA6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57C9494" w14:textId="77777777" w:rsidR="00626014" w:rsidRPr="00C21ED5" w:rsidRDefault="00626014" w:rsidP="00626014">
            <w:pPr>
              <w:pStyle w:val="NoSpacing"/>
              <w:jc w:val="both"/>
              <w:rPr>
                <w:rStyle w:val="Strong"/>
                <w:rFonts w:cs="Times New Roman"/>
                <w:sz w:val="22"/>
                <w:lang w:eastAsia="lv-LV"/>
              </w:rPr>
            </w:pPr>
          </w:p>
        </w:tc>
        <w:tc>
          <w:tcPr>
            <w:tcW w:w="3361" w:type="dxa"/>
          </w:tcPr>
          <w:p w14:paraId="659AF5A7" w14:textId="33C188A4"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Ja Valsts vides dienests vai kompetentā institūcija pieprasa papildu informāciju, kas nepieciešama sākotnējā </w:t>
            </w:r>
            <w:proofErr w:type="spellStart"/>
            <w:r w:rsidRPr="00C36344">
              <w:rPr>
                <w:rFonts w:cs="Times New Roman"/>
                <w:sz w:val="22"/>
              </w:rPr>
              <w:t>izvērtējuma</w:t>
            </w:r>
            <w:proofErr w:type="spellEnd"/>
            <w:r w:rsidRPr="00C36344">
              <w:rPr>
                <w:rFonts w:cs="Times New Roman"/>
                <w:sz w:val="22"/>
              </w:rPr>
              <w:t xml:space="preserve"> veikšanai, programmas izsniegšanai vai lēmuma pieņemšanai, termiņš attiecīgi tiek pagarināts saskaņā ar Administratīvā procesa likumā noteikto kārtību par laikposmu, kādā </w:t>
            </w:r>
            <w:r w:rsidRPr="00077E96">
              <w:rPr>
                <w:rFonts w:cs="Times New Roman"/>
                <w:sz w:val="22"/>
                <w:u w:val="single"/>
              </w:rPr>
              <w:t>Valsts vides dienests vai</w:t>
            </w:r>
            <w:r w:rsidRPr="00C36344">
              <w:rPr>
                <w:rFonts w:cs="Times New Roman"/>
                <w:sz w:val="22"/>
              </w:rPr>
              <w:t xml:space="preserve"> kompetentā institūcija saņem visu nepieciešamo informāciju. Ja paredzētā darbība atzīta par stratēģisko projektu saskaņā ar Eiropas Parlamenta un Padomes 2024. gada 11. aprīļa regulu (ES) 2024/1252, ar ko izveido satvaru tam, kā nodrošināt drošu un ilgtspējīgu apgādi ar kritiski svarīgām izejvielām, un groza regulas (ES) Nr. 168/2013, (ES) 2018/858, (ES) 2018/1724 un (ES) 2019/1020, termiņu lēmuma pieņemšanai par paredzētās darbības akceptēšanu vai neakceptēšanu var pagarināt ne vairāk kā par 20 dienām.”;</w:t>
            </w:r>
          </w:p>
        </w:tc>
        <w:tc>
          <w:tcPr>
            <w:tcW w:w="567" w:type="dxa"/>
            <w:tcBorders>
              <w:top w:val="single" w:sz="6" w:space="0" w:color="auto"/>
              <w:left w:val="single" w:sz="6" w:space="0" w:color="auto"/>
              <w:bottom w:val="single" w:sz="6" w:space="0" w:color="auto"/>
              <w:right w:val="single" w:sz="6" w:space="0" w:color="auto"/>
            </w:tcBorders>
          </w:tcPr>
          <w:p w14:paraId="665A6C3B" w14:textId="05A4E3C4" w:rsidR="00626014" w:rsidRDefault="00077E96" w:rsidP="00626014">
            <w:pPr>
              <w:spacing w:after="80"/>
              <w:jc w:val="both"/>
              <w:rPr>
                <w:rFonts w:cs="Times New Roman"/>
                <w:sz w:val="22"/>
              </w:rPr>
            </w:pPr>
            <w:r>
              <w:rPr>
                <w:rFonts w:cs="Times New Roman"/>
                <w:sz w:val="22"/>
              </w:rPr>
              <w:t>10</w:t>
            </w:r>
          </w:p>
        </w:tc>
        <w:tc>
          <w:tcPr>
            <w:tcW w:w="3222" w:type="dxa"/>
            <w:tcBorders>
              <w:top w:val="single" w:sz="6" w:space="0" w:color="auto"/>
              <w:left w:val="single" w:sz="6" w:space="0" w:color="auto"/>
              <w:bottom w:val="single" w:sz="6" w:space="0" w:color="auto"/>
              <w:right w:val="single" w:sz="6" w:space="0" w:color="auto"/>
            </w:tcBorders>
          </w:tcPr>
          <w:p w14:paraId="20E0DE06"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2CE4F56" w14:textId="77777777" w:rsidR="00F031E8" w:rsidRPr="00C23A59" w:rsidRDefault="00F031E8" w:rsidP="00C23A59">
            <w:pPr>
              <w:pStyle w:val="NoSpacing"/>
              <w:jc w:val="both"/>
              <w:rPr>
                <w:sz w:val="22"/>
              </w:rPr>
            </w:pPr>
            <w:r w:rsidRPr="00C23A59">
              <w:rPr>
                <w:sz w:val="22"/>
              </w:rPr>
              <w:t>Izslēgt 6.</w:t>
            </w:r>
            <w:r w:rsidRPr="00C23A59">
              <w:rPr>
                <w:sz w:val="22"/>
                <w:vertAlign w:val="superscript"/>
              </w:rPr>
              <w:t>1</w:t>
            </w:r>
            <w:r w:rsidRPr="00C23A59">
              <w:rPr>
                <w:sz w:val="22"/>
              </w:rPr>
              <w:t> panta 4.</w:t>
            </w:r>
            <w:r w:rsidRPr="00C23A59">
              <w:rPr>
                <w:sz w:val="22"/>
                <w:vertAlign w:val="superscript"/>
              </w:rPr>
              <w:t>1</w:t>
            </w:r>
            <w:r w:rsidRPr="00C23A59">
              <w:rPr>
                <w:sz w:val="22"/>
              </w:rPr>
              <w:t> daļā (Likumprojekta 3. pants) vārdus “Valsts vides dienests vai”.</w:t>
            </w:r>
          </w:p>
          <w:p w14:paraId="60AC2C00" w14:textId="6F3CF752" w:rsidR="00626014" w:rsidRPr="00C23A59" w:rsidRDefault="00626014" w:rsidP="00C23A59">
            <w:pPr>
              <w:pStyle w:val="NoSpacing"/>
              <w:jc w:val="both"/>
              <w:rPr>
                <w:sz w:val="22"/>
              </w:rPr>
            </w:pPr>
          </w:p>
        </w:tc>
        <w:tc>
          <w:tcPr>
            <w:tcW w:w="1324" w:type="dxa"/>
            <w:tcBorders>
              <w:top w:val="single" w:sz="6" w:space="0" w:color="auto"/>
              <w:left w:val="single" w:sz="6" w:space="0" w:color="auto"/>
              <w:bottom w:val="single" w:sz="6" w:space="0" w:color="auto"/>
              <w:right w:val="single" w:sz="6" w:space="0" w:color="auto"/>
            </w:tcBorders>
          </w:tcPr>
          <w:p w14:paraId="4820E726" w14:textId="0895A08D"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1506CE7" w14:textId="7E6DBF7E" w:rsidR="00626014" w:rsidRPr="00417100" w:rsidRDefault="00626014" w:rsidP="00626014">
            <w:pPr>
              <w:pStyle w:val="NoSpacing"/>
              <w:jc w:val="both"/>
              <w:rPr>
                <w:sz w:val="22"/>
              </w:rPr>
            </w:pPr>
          </w:p>
        </w:tc>
      </w:tr>
      <w:tr w:rsidR="00626014" w14:paraId="29FE46C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3F2BFA4" w14:textId="7B550389" w:rsidR="00626014" w:rsidRPr="00626ED3" w:rsidRDefault="00626ED3" w:rsidP="00626ED3">
            <w:pPr>
              <w:pStyle w:val="NoSpacing"/>
              <w:jc w:val="both"/>
              <w:rPr>
                <w:rStyle w:val="Strong"/>
                <w:rFonts w:cs="Times New Roman"/>
                <w:sz w:val="22"/>
                <w:lang w:eastAsia="lv-LV"/>
              </w:rPr>
            </w:pPr>
            <w:r w:rsidRPr="00626ED3">
              <w:rPr>
                <w:sz w:val="22"/>
                <w:lang w:eastAsia="lv-LV"/>
              </w:rPr>
              <w:t>(5) Ja paredzētās darbības veikšanai saskaņā ar likumu “</w:t>
            </w:r>
            <w:hyperlink r:id="rId22" w:tgtFrame="_blank" w:history="1">
              <w:r w:rsidRPr="00626ED3">
                <w:rPr>
                  <w:color w:val="0000FF"/>
                  <w:sz w:val="22"/>
                  <w:u w:val="single"/>
                  <w:lang w:eastAsia="lv-LV"/>
                </w:rPr>
                <w:t>Par īpaši aizsargājamām dabas teritorijām</w:t>
              </w:r>
            </w:hyperlink>
            <w:r w:rsidRPr="00626ED3">
              <w:rPr>
                <w:sz w:val="22"/>
                <w:lang w:eastAsia="lv-LV"/>
              </w:rPr>
              <w:t>” nepieciešams saņemt Eiropas Komisijas atzinumu, kompetentā institūcija atzinumu sniedz 45 dienu laikā pēc Eiropas Komisijas atzinuma saņemšanas.</w:t>
            </w:r>
          </w:p>
        </w:tc>
        <w:tc>
          <w:tcPr>
            <w:tcW w:w="3361" w:type="dxa"/>
          </w:tcPr>
          <w:p w14:paraId="1165D61D" w14:textId="22A3DB1D" w:rsidR="00626014" w:rsidRPr="00BF402B" w:rsidRDefault="00626014" w:rsidP="00626014">
            <w:pPr>
              <w:pStyle w:val="NoSpacing"/>
              <w:jc w:val="both"/>
              <w:rPr>
                <w:rFonts w:cs="Times New Roman"/>
                <w:sz w:val="22"/>
              </w:rPr>
            </w:pPr>
            <w:r w:rsidRPr="00C36344">
              <w:rPr>
                <w:rFonts w:cs="Times New Roman"/>
                <w:sz w:val="22"/>
              </w:rPr>
              <w:t>aizstāt piektajā daļā vārdus “atzinumu sniedz” ar vārdiem “lēmumu par paredzētās darbības akceptēšanu vai neakceptēšanu pieņem”;</w:t>
            </w:r>
          </w:p>
        </w:tc>
        <w:tc>
          <w:tcPr>
            <w:tcW w:w="567" w:type="dxa"/>
            <w:tcBorders>
              <w:top w:val="single" w:sz="6" w:space="0" w:color="auto"/>
              <w:left w:val="single" w:sz="6" w:space="0" w:color="auto"/>
              <w:bottom w:val="single" w:sz="6" w:space="0" w:color="auto"/>
              <w:right w:val="single" w:sz="6" w:space="0" w:color="auto"/>
            </w:tcBorders>
          </w:tcPr>
          <w:p w14:paraId="0437104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F7967D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908179" w14:textId="77777777" w:rsidR="00626014" w:rsidRDefault="00626014" w:rsidP="00626014">
            <w:pPr>
              <w:spacing w:after="80"/>
              <w:jc w:val="both"/>
              <w:rPr>
                <w:rFonts w:cs="Times New Roman"/>
                <w:b/>
                <w:sz w:val="22"/>
              </w:rPr>
            </w:pPr>
          </w:p>
        </w:tc>
        <w:tc>
          <w:tcPr>
            <w:tcW w:w="3184" w:type="dxa"/>
          </w:tcPr>
          <w:p w14:paraId="65C3F797" w14:textId="535842E0" w:rsidR="00626014" w:rsidRPr="00417100" w:rsidRDefault="00626014" w:rsidP="00626014">
            <w:pPr>
              <w:pStyle w:val="NoSpacing"/>
              <w:jc w:val="both"/>
              <w:rPr>
                <w:sz w:val="22"/>
              </w:rPr>
            </w:pPr>
          </w:p>
        </w:tc>
      </w:tr>
      <w:tr w:rsidR="00626014" w14:paraId="7352857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C199EE6" w14:textId="77777777" w:rsidR="00626ED3" w:rsidRPr="00626ED3" w:rsidRDefault="00626ED3" w:rsidP="00626ED3">
            <w:pPr>
              <w:pStyle w:val="NoSpacing"/>
              <w:jc w:val="both"/>
              <w:rPr>
                <w:sz w:val="22"/>
                <w:lang w:eastAsia="lv-LV"/>
              </w:rPr>
            </w:pPr>
            <w:r w:rsidRPr="00626ED3">
              <w:rPr>
                <w:sz w:val="22"/>
                <w:lang w:eastAsia="lv-LV"/>
              </w:rPr>
              <w:lastRenderedPageBreak/>
              <w:t xml:space="preserve">(6) Attiecīgā valsts institūcija, pašvaldība vai cita likumā noteiktā institūcija lēmumu par paredzētās darbības akceptu pieņem 60 dienu laikā pēc šā likuma </w:t>
            </w:r>
            <w:hyperlink r:id="rId23" w:anchor="p22" w:history="1">
              <w:r w:rsidRPr="00626ED3">
                <w:rPr>
                  <w:color w:val="0000FF"/>
                  <w:sz w:val="22"/>
                  <w:u w:val="single"/>
                  <w:lang w:eastAsia="lv-LV"/>
                </w:rPr>
                <w:t>22.panta</w:t>
              </w:r>
            </w:hyperlink>
            <w:r w:rsidRPr="00626ED3">
              <w:rPr>
                <w:sz w:val="22"/>
                <w:lang w:eastAsia="lv-LV"/>
              </w:rPr>
              <w:t xml:space="preserve"> pirmajā daļā minēto ierosinātāja dokumentu saņemšanas.</w:t>
            </w:r>
          </w:p>
          <w:p w14:paraId="1AEE21DA" w14:textId="0775953C" w:rsidR="00626014" w:rsidRPr="00C21ED5" w:rsidRDefault="00626ED3" w:rsidP="00626ED3">
            <w:pPr>
              <w:pStyle w:val="NoSpacing"/>
              <w:jc w:val="both"/>
              <w:rPr>
                <w:rStyle w:val="Strong"/>
                <w:rFonts w:cs="Times New Roman"/>
                <w:sz w:val="22"/>
                <w:lang w:eastAsia="lv-LV"/>
              </w:rPr>
            </w:pPr>
            <w:r w:rsidRPr="00626ED3">
              <w:rPr>
                <w:sz w:val="22"/>
                <w:lang w:eastAsia="lv-LV"/>
              </w:rPr>
              <w:t>(</w:t>
            </w:r>
            <w:hyperlink r:id="rId24" w:tgtFrame="_blank" w:history="1">
              <w:r w:rsidRPr="00626ED3">
                <w:rPr>
                  <w:color w:val="0000FF"/>
                  <w:sz w:val="22"/>
                  <w:u w:val="single"/>
                  <w:lang w:eastAsia="lv-LV"/>
                </w:rPr>
                <w:t>10.06.2010</w:t>
              </w:r>
            </w:hyperlink>
            <w:r w:rsidRPr="00626ED3">
              <w:rPr>
                <w:sz w:val="22"/>
                <w:lang w:eastAsia="lv-LV"/>
              </w:rPr>
              <w:t xml:space="preserve">. likuma redakcijā ar grozījumiem, kas izdarīti ar 05.06.2014., 23.11.2016. un </w:t>
            </w:r>
            <w:hyperlink r:id="rId25" w:tgtFrame="_blank" w:history="1">
              <w:r w:rsidRPr="00626ED3">
                <w:rPr>
                  <w:color w:val="0000FF"/>
                  <w:sz w:val="22"/>
                  <w:u w:val="single"/>
                  <w:lang w:eastAsia="lv-LV"/>
                </w:rPr>
                <w:t>16.04.2026</w:t>
              </w:r>
            </w:hyperlink>
            <w:r w:rsidRPr="00626ED3">
              <w:rPr>
                <w:sz w:val="22"/>
                <w:lang w:eastAsia="lv-LV"/>
              </w:rPr>
              <w:t xml:space="preserve">. likumu, kas stājas spēkā </w:t>
            </w:r>
            <w:hyperlink r:id="rId26" w:tgtFrame="_blank" w:history="1">
              <w:r w:rsidRPr="00626ED3">
                <w:rPr>
                  <w:color w:val="0000FF"/>
                  <w:sz w:val="22"/>
                  <w:u w:val="single"/>
                  <w:lang w:eastAsia="lv-LV"/>
                </w:rPr>
                <w:t>01.06.2026.</w:t>
              </w:r>
            </w:hyperlink>
            <w:r w:rsidRPr="00626ED3">
              <w:rPr>
                <w:sz w:val="22"/>
                <w:lang w:eastAsia="lv-LV"/>
              </w:rPr>
              <w:t>)</w:t>
            </w:r>
          </w:p>
        </w:tc>
        <w:tc>
          <w:tcPr>
            <w:tcW w:w="3361" w:type="dxa"/>
          </w:tcPr>
          <w:p w14:paraId="7D272229" w14:textId="0319B1B8" w:rsidR="00626014" w:rsidRPr="00BF402B" w:rsidRDefault="00626014" w:rsidP="00626014">
            <w:pPr>
              <w:pStyle w:val="NoSpacing"/>
              <w:jc w:val="both"/>
              <w:rPr>
                <w:rFonts w:cs="Times New Roman"/>
                <w:sz w:val="22"/>
              </w:rPr>
            </w:pPr>
            <w:r w:rsidRPr="00C36344">
              <w:rPr>
                <w:rFonts w:cs="Times New Roman"/>
                <w:sz w:val="22"/>
              </w:rPr>
              <w:t>izslēgt sesto daļu.</w:t>
            </w:r>
          </w:p>
        </w:tc>
        <w:tc>
          <w:tcPr>
            <w:tcW w:w="567" w:type="dxa"/>
            <w:tcBorders>
              <w:top w:val="single" w:sz="6" w:space="0" w:color="auto"/>
              <w:left w:val="single" w:sz="6" w:space="0" w:color="auto"/>
              <w:bottom w:val="single" w:sz="6" w:space="0" w:color="auto"/>
              <w:right w:val="single" w:sz="6" w:space="0" w:color="auto"/>
            </w:tcBorders>
          </w:tcPr>
          <w:p w14:paraId="4BC4C64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6F8932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931F977" w14:textId="77777777" w:rsidR="00626014" w:rsidRDefault="00626014" w:rsidP="00626014">
            <w:pPr>
              <w:spacing w:after="80"/>
              <w:jc w:val="both"/>
              <w:rPr>
                <w:rFonts w:cs="Times New Roman"/>
                <w:b/>
                <w:sz w:val="22"/>
              </w:rPr>
            </w:pPr>
          </w:p>
        </w:tc>
        <w:tc>
          <w:tcPr>
            <w:tcW w:w="3184" w:type="dxa"/>
          </w:tcPr>
          <w:p w14:paraId="2D3C09D9" w14:textId="7C0A802F" w:rsidR="00626014" w:rsidRPr="00417100" w:rsidRDefault="00626014" w:rsidP="00626014">
            <w:pPr>
              <w:pStyle w:val="NoSpacing"/>
              <w:jc w:val="both"/>
              <w:rPr>
                <w:sz w:val="22"/>
              </w:rPr>
            </w:pPr>
          </w:p>
        </w:tc>
      </w:tr>
      <w:tr w:rsidR="00626014" w14:paraId="3F3C032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FD76346" w14:textId="77777777" w:rsidR="00626014" w:rsidRPr="00C21ED5" w:rsidRDefault="00626014" w:rsidP="00626014">
            <w:pPr>
              <w:pStyle w:val="NoSpacing"/>
              <w:jc w:val="both"/>
              <w:rPr>
                <w:rStyle w:val="Strong"/>
                <w:rFonts w:cs="Times New Roman"/>
                <w:sz w:val="22"/>
                <w:lang w:eastAsia="lv-LV"/>
              </w:rPr>
            </w:pPr>
          </w:p>
        </w:tc>
        <w:tc>
          <w:tcPr>
            <w:tcW w:w="3361" w:type="dxa"/>
          </w:tcPr>
          <w:p w14:paraId="4BF82F0B" w14:textId="0BC38C94" w:rsidR="00626014" w:rsidRPr="00BF402B" w:rsidRDefault="00626014" w:rsidP="00626014">
            <w:pPr>
              <w:pStyle w:val="NoSpacing"/>
              <w:jc w:val="both"/>
              <w:rPr>
                <w:rFonts w:cs="Times New Roman"/>
                <w:sz w:val="22"/>
              </w:rPr>
            </w:pPr>
            <w:r w:rsidRPr="00C36344">
              <w:rPr>
                <w:rFonts w:cs="Times New Roman"/>
                <w:sz w:val="22"/>
              </w:rPr>
              <w:t xml:space="preserve">4. Papildināt II nodaļu ar </w:t>
            </w:r>
            <w:r w:rsidRPr="00BF402B">
              <w:rPr>
                <w:rFonts w:cs="Times New Roman"/>
                <w:sz w:val="22"/>
              </w:rPr>
              <w:t>6.</w:t>
            </w:r>
            <w:r w:rsidRPr="00BF402B">
              <w:rPr>
                <w:rFonts w:cs="Times New Roman"/>
                <w:sz w:val="22"/>
                <w:vertAlign w:val="superscript"/>
              </w:rPr>
              <w:t>2</w:t>
            </w:r>
            <w:r w:rsidRPr="00BF402B">
              <w:rPr>
                <w:rFonts w:cs="Times New Roman"/>
                <w:sz w:val="22"/>
              </w:rPr>
              <w:t xml:space="preserve"> </w:t>
            </w:r>
            <w:r w:rsidRPr="00C36344">
              <w:rPr>
                <w:rFonts w:cs="Times New Roman"/>
                <w:sz w:val="22"/>
              </w:rPr>
              <w:t>pantu šādā redakcijā:</w:t>
            </w:r>
          </w:p>
        </w:tc>
        <w:tc>
          <w:tcPr>
            <w:tcW w:w="567" w:type="dxa"/>
            <w:tcBorders>
              <w:top w:val="single" w:sz="6" w:space="0" w:color="auto"/>
              <w:left w:val="single" w:sz="6" w:space="0" w:color="auto"/>
              <w:bottom w:val="single" w:sz="6" w:space="0" w:color="auto"/>
              <w:right w:val="single" w:sz="6" w:space="0" w:color="auto"/>
            </w:tcBorders>
          </w:tcPr>
          <w:p w14:paraId="6C4D6C1D"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139824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48C839" w14:textId="77777777" w:rsidR="00626014" w:rsidRDefault="00626014" w:rsidP="00626014">
            <w:pPr>
              <w:spacing w:after="80"/>
              <w:jc w:val="both"/>
              <w:rPr>
                <w:rFonts w:cs="Times New Roman"/>
                <w:b/>
                <w:sz w:val="22"/>
              </w:rPr>
            </w:pPr>
          </w:p>
        </w:tc>
        <w:tc>
          <w:tcPr>
            <w:tcW w:w="3184" w:type="dxa"/>
          </w:tcPr>
          <w:p w14:paraId="7135FD1C" w14:textId="39E49219" w:rsidR="00626014" w:rsidRPr="00417100" w:rsidRDefault="00626014" w:rsidP="00626014">
            <w:pPr>
              <w:pStyle w:val="NoSpacing"/>
              <w:jc w:val="both"/>
              <w:rPr>
                <w:sz w:val="22"/>
              </w:rPr>
            </w:pPr>
          </w:p>
        </w:tc>
      </w:tr>
      <w:tr w:rsidR="00626014" w14:paraId="6880315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6045092" w14:textId="0F218C31" w:rsidR="00626014" w:rsidRPr="00C21ED5" w:rsidRDefault="00B44ED1" w:rsidP="00B44ED1">
            <w:pPr>
              <w:pStyle w:val="NoSpacing"/>
              <w:jc w:val="both"/>
              <w:rPr>
                <w:rStyle w:val="Strong"/>
                <w:rFonts w:cs="Times New Roman"/>
                <w:sz w:val="22"/>
                <w:lang w:eastAsia="lv-LV"/>
              </w:rPr>
            </w:pPr>
            <w:r w:rsidRPr="00B44ED1">
              <w:rPr>
                <w:b/>
                <w:bCs/>
                <w:sz w:val="22"/>
                <w:lang w:eastAsia="lv-LV"/>
              </w:rPr>
              <w:t>6.</w:t>
            </w:r>
            <w:r w:rsidRPr="00B44ED1">
              <w:rPr>
                <w:b/>
                <w:bCs/>
                <w:sz w:val="22"/>
                <w:vertAlign w:val="superscript"/>
                <w:lang w:eastAsia="lv-LV"/>
              </w:rPr>
              <w:t>2</w:t>
            </w:r>
            <w:r w:rsidRPr="00B44ED1">
              <w:rPr>
                <w:b/>
                <w:bCs/>
                <w:sz w:val="22"/>
                <w:lang w:eastAsia="lv-LV"/>
              </w:rPr>
              <w:t> pants. Konsultācijas ar pašvaldību</w:t>
            </w:r>
          </w:p>
        </w:tc>
        <w:tc>
          <w:tcPr>
            <w:tcW w:w="3361" w:type="dxa"/>
          </w:tcPr>
          <w:p w14:paraId="05DE244F" w14:textId="67F4CE1A" w:rsidR="00626014" w:rsidRPr="00BF402B" w:rsidRDefault="00626014" w:rsidP="00626014">
            <w:pPr>
              <w:pStyle w:val="NoSpacing"/>
              <w:jc w:val="both"/>
              <w:rPr>
                <w:rFonts w:cs="Times New Roman"/>
                <w:b/>
                <w:sz w:val="22"/>
              </w:rPr>
            </w:pPr>
            <w:r w:rsidRPr="00C36344">
              <w:rPr>
                <w:rFonts w:cs="Times New Roman"/>
                <w:sz w:val="22"/>
              </w:rPr>
              <w:t>“</w:t>
            </w:r>
            <w:r w:rsidRPr="00BF402B">
              <w:rPr>
                <w:rFonts w:cs="Times New Roman"/>
                <w:b/>
                <w:sz w:val="22"/>
              </w:rPr>
              <w:t>6.</w:t>
            </w:r>
            <w:r w:rsidRPr="00BF402B">
              <w:rPr>
                <w:rFonts w:cs="Times New Roman"/>
                <w:b/>
                <w:sz w:val="22"/>
                <w:vertAlign w:val="superscript"/>
              </w:rPr>
              <w:t>2</w:t>
            </w:r>
            <w:r w:rsidRPr="00BF402B">
              <w:rPr>
                <w:rFonts w:cs="Times New Roman"/>
                <w:b/>
                <w:sz w:val="22"/>
              </w:rPr>
              <w:t> Konsultācijas ar pašvaldību</w:t>
            </w:r>
          </w:p>
        </w:tc>
        <w:tc>
          <w:tcPr>
            <w:tcW w:w="567" w:type="dxa"/>
            <w:tcBorders>
              <w:top w:val="single" w:sz="6" w:space="0" w:color="auto"/>
              <w:left w:val="single" w:sz="6" w:space="0" w:color="auto"/>
              <w:bottom w:val="single" w:sz="6" w:space="0" w:color="auto"/>
              <w:right w:val="single" w:sz="6" w:space="0" w:color="auto"/>
            </w:tcBorders>
          </w:tcPr>
          <w:p w14:paraId="2E804BA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AE23609"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33FA2E1" w14:textId="77777777" w:rsidR="00626014" w:rsidRDefault="00626014" w:rsidP="00626014">
            <w:pPr>
              <w:spacing w:after="80"/>
              <w:jc w:val="both"/>
              <w:rPr>
                <w:rFonts w:cs="Times New Roman"/>
                <w:b/>
                <w:sz w:val="22"/>
              </w:rPr>
            </w:pPr>
          </w:p>
        </w:tc>
        <w:tc>
          <w:tcPr>
            <w:tcW w:w="3184" w:type="dxa"/>
          </w:tcPr>
          <w:p w14:paraId="5B5860A3" w14:textId="10C588D9" w:rsidR="00626014" w:rsidRPr="00417100" w:rsidRDefault="00626014" w:rsidP="00626014">
            <w:pPr>
              <w:pStyle w:val="NoSpacing"/>
              <w:jc w:val="both"/>
              <w:rPr>
                <w:sz w:val="22"/>
              </w:rPr>
            </w:pPr>
          </w:p>
        </w:tc>
      </w:tr>
      <w:tr w:rsidR="00626014" w14:paraId="1DCCF5E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121AC7E" w14:textId="77777777" w:rsidR="00B44ED1" w:rsidRPr="00B44ED1" w:rsidRDefault="00B44ED1" w:rsidP="00B44ED1">
            <w:pPr>
              <w:pStyle w:val="NoSpacing"/>
              <w:jc w:val="both"/>
              <w:rPr>
                <w:sz w:val="22"/>
                <w:lang w:eastAsia="lv-LV"/>
              </w:rPr>
            </w:pPr>
            <w:r w:rsidRPr="00B44ED1">
              <w:rPr>
                <w:sz w:val="22"/>
                <w:lang w:eastAsia="lv-LV"/>
              </w:rPr>
              <w:t xml:space="preserve">(1) Ja paredzētās darbības ierosinātājam ir šaubas par paredzētās darbības atbilstību, ierosinātājs pirms paredzētās darbības pieteikšanas kompetentajai institūcijai konsultējas ar pašvaldību par paredzētās darbības atbilstību attiecīgās pašvaldības teritorijas plānojumam vai </w:t>
            </w:r>
            <w:proofErr w:type="spellStart"/>
            <w:r w:rsidRPr="00B44ED1">
              <w:rPr>
                <w:sz w:val="22"/>
                <w:lang w:eastAsia="lv-LV"/>
              </w:rPr>
              <w:t>lokālplānojumam</w:t>
            </w:r>
            <w:proofErr w:type="spellEnd"/>
            <w:r w:rsidRPr="00B44ED1">
              <w:rPr>
                <w:sz w:val="22"/>
                <w:lang w:eastAsia="lv-LV"/>
              </w:rPr>
              <w:t>.</w:t>
            </w:r>
          </w:p>
          <w:p w14:paraId="6C6937E2" w14:textId="77777777" w:rsidR="00626014" w:rsidRPr="00B44ED1" w:rsidRDefault="00626014" w:rsidP="00B44ED1">
            <w:pPr>
              <w:pStyle w:val="NoSpacing"/>
              <w:jc w:val="both"/>
              <w:rPr>
                <w:rStyle w:val="Strong"/>
                <w:rFonts w:cs="Times New Roman"/>
                <w:sz w:val="22"/>
                <w:lang w:eastAsia="lv-LV"/>
              </w:rPr>
            </w:pPr>
          </w:p>
        </w:tc>
        <w:tc>
          <w:tcPr>
            <w:tcW w:w="3361" w:type="dxa"/>
          </w:tcPr>
          <w:p w14:paraId="0F7AD5E5" w14:textId="35939F17" w:rsidR="00626014" w:rsidRPr="00BF402B" w:rsidRDefault="00626014" w:rsidP="00626014">
            <w:pPr>
              <w:pStyle w:val="NoSpacing"/>
              <w:jc w:val="both"/>
              <w:rPr>
                <w:rFonts w:cs="Times New Roman"/>
                <w:sz w:val="22"/>
              </w:rPr>
            </w:pPr>
            <w:r w:rsidRPr="00C36344">
              <w:rPr>
                <w:rFonts w:cs="Times New Roman"/>
                <w:sz w:val="22"/>
              </w:rPr>
              <w:t xml:space="preserve">(1) Ja paredzētā darbība neatbilst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ierosinātājam ir šaubas par paredzētās darbības atbilstību, ierosinātājs pirms paredzētās darbības pieteikšanas Valsts vides dienestam vai kompetentajai institūcijai konsultējas ar pašvaldību par iespējām īstenot paredzēto darbību tās teritorijā.</w:t>
            </w:r>
          </w:p>
        </w:tc>
        <w:tc>
          <w:tcPr>
            <w:tcW w:w="567" w:type="dxa"/>
            <w:tcBorders>
              <w:top w:val="single" w:sz="6" w:space="0" w:color="auto"/>
              <w:left w:val="single" w:sz="6" w:space="0" w:color="auto"/>
              <w:bottom w:val="single" w:sz="6" w:space="0" w:color="auto"/>
              <w:right w:val="single" w:sz="6" w:space="0" w:color="auto"/>
            </w:tcBorders>
          </w:tcPr>
          <w:p w14:paraId="457E14C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0EF130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EB977AA" w14:textId="77777777" w:rsidR="00626014" w:rsidRDefault="00626014" w:rsidP="00626014">
            <w:pPr>
              <w:spacing w:after="80"/>
              <w:jc w:val="both"/>
              <w:rPr>
                <w:rFonts w:cs="Times New Roman"/>
                <w:b/>
                <w:sz w:val="22"/>
              </w:rPr>
            </w:pPr>
          </w:p>
        </w:tc>
        <w:tc>
          <w:tcPr>
            <w:tcW w:w="3184" w:type="dxa"/>
          </w:tcPr>
          <w:p w14:paraId="6C308E38" w14:textId="051FB66A" w:rsidR="00626014" w:rsidRPr="00417100" w:rsidRDefault="00626014" w:rsidP="00626014">
            <w:pPr>
              <w:pStyle w:val="NoSpacing"/>
              <w:jc w:val="both"/>
              <w:rPr>
                <w:sz w:val="22"/>
              </w:rPr>
            </w:pPr>
          </w:p>
        </w:tc>
      </w:tr>
      <w:tr w:rsidR="00626014" w14:paraId="5BECD4E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FCE84B0" w14:textId="77777777" w:rsidR="00B44ED1" w:rsidRPr="00B44ED1" w:rsidRDefault="00B44ED1" w:rsidP="00B44ED1">
            <w:pPr>
              <w:pStyle w:val="NoSpacing"/>
              <w:jc w:val="both"/>
              <w:rPr>
                <w:sz w:val="22"/>
                <w:lang w:eastAsia="lv-LV"/>
              </w:rPr>
            </w:pPr>
            <w:r w:rsidRPr="00B44ED1">
              <w:rPr>
                <w:sz w:val="22"/>
                <w:lang w:eastAsia="lv-LV"/>
              </w:rPr>
              <w:lastRenderedPageBreak/>
              <w:t xml:space="preserve">(2) Pašvaldība pēc ierosinātāja rakstveida iesnieguma saņemšanas mēneša laikā sniedz ierosinātājam rakstveida atzinumu par paredzētās darbības atbilstību teritorijas plānojumam vai </w:t>
            </w:r>
            <w:proofErr w:type="spellStart"/>
            <w:r w:rsidRPr="00B44ED1">
              <w:rPr>
                <w:sz w:val="22"/>
                <w:lang w:eastAsia="lv-LV"/>
              </w:rPr>
              <w:t>lokālplānojumam</w:t>
            </w:r>
            <w:proofErr w:type="spellEnd"/>
            <w:r w:rsidRPr="00B44ED1">
              <w:rPr>
                <w:sz w:val="22"/>
                <w:lang w:eastAsia="lv-LV"/>
              </w:rPr>
              <w:t xml:space="preserve">. Ja paredzētā darbība neatbilst attiecīgās pašvaldības teritorijas plānojumam vai </w:t>
            </w:r>
            <w:proofErr w:type="spellStart"/>
            <w:r w:rsidRPr="00B44ED1">
              <w:rPr>
                <w:sz w:val="22"/>
                <w:lang w:eastAsia="lv-LV"/>
              </w:rPr>
              <w:t>lokālplānojumam</w:t>
            </w:r>
            <w:proofErr w:type="spellEnd"/>
            <w:r w:rsidRPr="00B44ED1">
              <w:rPr>
                <w:sz w:val="22"/>
                <w:lang w:eastAsia="lv-LV"/>
              </w:rPr>
              <w:t xml:space="preserve">, ierosinātājam ir tiesības teritorijas plānošanas normatīvajos aktos noteiktajā kārtībā rosināt pašvaldību uzsākt teritorijas plānojuma grozījumu vai jauna </w:t>
            </w:r>
            <w:proofErr w:type="spellStart"/>
            <w:r w:rsidRPr="00B44ED1">
              <w:rPr>
                <w:sz w:val="22"/>
                <w:lang w:eastAsia="lv-LV"/>
              </w:rPr>
              <w:t>lokālplānojuma</w:t>
            </w:r>
            <w:proofErr w:type="spellEnd"/>
            <w:r w:rsidRPr="00B44ED1">
              <w:rPr>
                <w:sz w:val="22"/>
                <w:lang w:eastAsia="lv-LV"/>
              </w:rPr>
              <w:t xml:space="preserve"> izstrādi.</w:t>
            </w:r>
          </w:p>
          <w:p w14:paraId="0627DB73" w14:textId="77777777" w:rsidR="00626014" w:rsidRPr="00C21ED5" w:rsidRDefault="00626014" w:rsidP="00626014">
            <w:pPr>
              <w:pStyle w:val="NoSpacing"/>
              <w:jc w:val="both"/>
              <w:rPr>
                <w:rStyle w:val="Strong"/>
                <w:rFonts w:cs="Times New Roman"/>
                <w:sz w:val="22"/>
                <w:lang w:eastAsia="lv-LV"/>
              </w:rPr>
            </w:pPr>
          </w:p>
        </w:tc>
        <w:tc>
          <w:tcPr>
            <w:tcW w:w="3361" w:type="dxa"/>
          </w:tcPr>
          <w:p w14:paraId="36D5CAAF" w14:textId="7B4B163C" w:rsidR="00626014" w:rsidRPr="00BF402B" w:rsidRDefault="00626014" w:rsidP="00626014">
            <w:pPr>
              <w:pStyle w:val="NoSpacing"/>
              <w:jc w:val="both"/>
              <w:rPr>
                <w:rFonts w:cs="Times New Roman"/>
                <w:sz w:val="22"/>
              </w:rPr>
            </w:pPr>
            <w:r w:rsidRPr="00C36344">
              <w:rPr>
                <w:rFonts w:cs="Times New Roman"/>
                <w:sz w:val="22"/>
              </w:rPr>
              <w:t xml:space="preserve">(2) Konsultāciju laikā pašvaldība izvērtē paredzēto darbību un </w:t>
            </w:r>
            <w:proofErr w:type="spellStart"/>
            <w:r w:rsidRPr="00C36344">
              <w:rPr>
                <w:rFonts w:cs="Times New Roman"/>
                <w:sz w:val="22"/>
              </w:rPr>
              <w:t>rakstveidā</w:t>
            </w:r>
            <w:proofErr w:type="spellEnd"/>
            <w:r w:rsidRPr="00C36344">
              <w:rPr>
                <w:rFonts w:cs="Times New Roman"/>
                <w:sz w:val="22"/>
              </w:rPr>
              <w:t xml:space="preserve"> sniedz ierosinātājam savu viedokli par iespējām īstenot paredzēto darbību tās teritorijā, ierosinātāja šaubu gadījumā — arī informāciju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Ja paredzētā darbība tiem neatbilst, bet pašvaldība konceptuāli atbalsta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 un paredzētās darbības īstenošanu, ierosinātājs teritorijas plānošanu reglamentējošos aktos noteiktajā kārtībā var rosināt pašvaldību uzsākt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izstrādi.</w:t>
            </w:r>
          </w:p>
        </w:tc>
        <w:tc>
          <w:tcPr>
            <w:tcW w:w="567" w:type="dxa"/>
            <w:tcBorders>
              <w:top w:val="single" w:sz="6" w:space="0" w:color="auto"/>
              <w:left w:val="single" w:sz="6" w:space="0" w:color="auto"/>
              <w:bottom w:val="single" w:sz="6" w:space="0" w:color="auto"/>
              <w:right w:val="single" w:sz="6" w:space="0" w:color="auto"/>
            </w:tcBorders>
          </w:tcPr>
          <w:p w14:paraId="51235BC8"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967BEF" w14:textId="54F86B06"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21D2B5C" w14:textId="10E8FB2B"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415305B" w14:textId="2CA5C239" w:rsidR="00626014" w:rsidRPr="00417100" w:rsidRDefault="00626014" w:rsidP="00626014">
            <w:pPr>
              <w:pStyle w:val="NoSpacing"/>
              <w:jc w:val="both"/>
              <w:rPr>
                <w:sz w:val="22"/>
              </w:rPr>
            </w:pPr>
          </w:p>
        </w:tc>
      </w:tr>
      <w:tr w:rsidR="00626014" w14:paraId="5BDC1E5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00A023E" w14:textId="77777777" w:rsidR="00B44ED1" w:rsidRPr="00B44ED1" w:rsidRDefault="00B44ED1" w:rsidP="00B44ED1">
            <w:pPr>
              <w:pStyle w:val="NoSpacing"/>
              <w:jc w:val="both"/>
              <w:rPr>
                <w:sz w:val="22"/>
                <w:lang w:eastAsia="lv-LV"/>
              </w:rPr>
            </w:pPr>
            <w:r w:rsidRPr="00B44ED1">
              <w:rPr>
                <w:sz w:val="22"/>
                <w:lang w:eastAsia="lv-LV"/>
              </w:rPr>
              <w:t>(3) Šā panta pirmajā daļā minētās konsultācijas ar pašvaldību nav nepieciešamas par tādu paredzēto darbību, kura:</w:t>
            </w:r>
          </w:p>
          <w:p w14:paraId="0B04DF31" w14:textId="77777777" w:rsidR="00B44ED1" w:rsidRPr="00B44ED1" w:rsidRDefault="00B44ED1" w:rsidP="00B44ED1">
            <w:pPr>
              <w:pStyle w:val="NoSpacing"/>
              <w:jc w:val="both"/>
              <w:rPr>
                <w:sz w:val="22"/>
                <w:lang w:eastAsia="lv-LV"/>
              </w:rPr>
            </w:pPr>
            <w:r w:rsidRPr="00B44ED1">
              <w:rPr>
                <w:sz w:val="22"/>
                <w:lang w:eastAsia="lv-LV"/>
              </w:rPr>
              <w:t>1) noteikta nacionālā līmeņa plānošanas dokumentā;</w:t>
            </w:r>
          </w:p>
          <w:p w14:paraId="54F30609" w14:textId="77777777" w:rsidR="00B44ED1" w:rsidRPr="00B44ED1" w:rsidRDefault="00B44ED1" w:rsidP="00B44ED1">
            <w:pPr>
              <w:pStyle w:val="NoSpacing"/>
              <w:jc w:val="both"/>
              <w:rPr>
                <w:sz w:val="22"/>
                <w:lang w:eastAsia="lv-LV"/>
              </w:rPr>
            </w:pPr>
            <w:r w:rsidRPr="00B44ED1">
              <w:rPr>
                <w:sz w:val="22"/>
                <w:lang w:eastAsia="lv-LV"/>
              </w:rPr>
              <w:t>2) iecerēta teritorijā vai objektā, kuram ir noteikts nacionālo interešu objekta statuss.</w:t>
            </w:r>
          </w:p>
          <w:p w14:paraId="0A3B59B2" w14:textId="77777777" w:rsidR="00B44ED1" w:rsidRPr="00B44ED1" w:rsidRDefault="00B44ED1" w:rsidP="00B44ED1">
            <w:pPr>
              <w:pStyle w:val="NoSpacing"/>
              <w:jc w:val="both"/>
              <w:rPr>
                <w:sz w:val="22"/>
                <w:lang w:eastAsia="lv-LV"/>
              </w:rPr>
            </w:pPr>
            <w:r w:rsidRPr="00B44ED1">
              <w:rPr>
                <w:sz w:val="22"/>
                <w:lang w:eastAsia="lv-LV"/>
              </w:rPr>
              <w:t>(</w:t>
            </w:r>
            <w:hyperlink r:id="rId27" w:tgtFrame="_blank" w:history="1">
              <w:r w:rsidRPr="00B44ED1">
                <w:rPr>
                  <w:color w:val="0000FF"/>
                  <w:sz w:val="22"/>
                  <w:u w:val="single"/>
                  <w:lang w:eastAsia="lv-LV"/>
                </w:rPr>
                <w:t>18.06.2026</w:t>
              </w:r>
            </w:hyperlink>
            <w:r w:rsidRPr="00B44ED1">
              <w:rPr>
                <w:sz w:val="22"/>
                <w:lang w:eastAsia="lv-LV"/>
              </w:rPr>
              <w:t xml:space="preserve">. likuma redakcijā, kas stājas spēkā </w:t>
            </w:r>
            <w:hyperlink r:id="rId28" w:tgtFrame="_blank" w:history="1">
              <w:r w:rsidRPr="00B44ED1">
                <w:rPr>
                  <w:color w:val="0000FF"/>
                  <w:sz w:val="22"/>
                  <w:u w:val="single"/>
                  <w:lang w:eastAsia="lv-LV"/>
                </w:rPr>
                <w:t>01.07.2026.</w:t>
              </w:r>
            </w:hyperlink>
            <w:r w:rsidRPr="00B44ED1">
              <w:rPr>
                <w:sz w:val="22"/>
                <w:lang w:eastAsia="lv-LV"/>
              </w:rPr>
              <w:t>)</w:t>
            </w:r>
          </w:p>
          <w:p w14:paraId="602C8BDF" w14:textId="77777777" w:rsidR="00626014" w:rsidRPr="00C21ED5" w:rsidRDefault="00626014" w:rsidP="00626014">
            <w:pPr>
              <w:pStyle w:val="NoSpacing"/>
              <w:jc w:val="both"/>
              <w:rPr>
                <w:rStyle w:val="Strong"/>
                <w:rFonts w:cs="Times New Roman"/>
                <w:sz w:val="22"/>
                <w:lang w:eastAsia="lv-LV"/>
              </w:rPr>
            </w:pPr>
          </w:p>
        </w:tc>
        <w:tc>
          <w:tcPr>
            <w:tcW w:w="3361" w:type="dxa"/>
          </w:tcPr>
          <w:p w14:paraId="0AA0F6AF" w14:textId="77777777" w:rsidR="00626014" w:rsidRPr="00C36344" w:rsidRDefault="00626014" w:rsidP="00626014">
            <w:pPr>
              <w:pStyle w:val="NoSpacing"/>
              <w:jc w:val="both"/>
              <w:rPr>
                <w:rFonts w:cs="Times New Roman"/>
                <w:sz w:val="22"/>
              </w:rPr>
            </w:pPr>
            <w:r w:rsidRPr="00C36344">
              <w:rPr>
                <w:rFonts w:cs="Times New Roman"/>
                <w:sz w:val="22"/>
              </w:rPr>
              <w:t>(3) Konsultācijas ar pašvaldību par paredzētās darbības atbilstību attiecīgās pašvaldības teritorijas plānojumam pirms ietekmes uz vidi novērtējuma veikšanas nav nepieciešamas par tādu paredzēto darbību, kura:</w:t>
            </w:r>
          </w:p>
          <w:p w14:paraId="5C2446DA" w14:textId="77777777" w:rsidR="00626014" w:rsidRPr="00C36344" w:rsidRDefault="00626014" w:rsidP="00626014">
            <w:pPr>
              <w:pStyle w:val="NoSpacing"/>
              <w:jc w:val="both"/>
              <w:rPr>
                <w:rFonts w:cs="Times New Roman"/>
                <w:sz w:val="22"/>
              </w:rPr>
            </w:pPr>
            <w:r w:rsidRPr="00C36344">
              <w:rPr>
                <w:rFonts w:cs="Times New Roman"/>
                <w:sz w:val="22"/>
              </w:rPr>
              <w:t>1) noteikta nacionāla līmeņa plānošanas dokumentā;</w:t>
            </w:r>
          </w:p>
          <w:p w14:paraId="5C7D9371" w14:textId="76BF0AA2" w:rsidR="00626014" w:rsidRPr="00BF402B" w:rsidRDefault="00626014" w:rsidP="00626014">
            <w:pPr>
              <w:pStyle w:val="NoSpacing"/>
              <w:jc w:val="both"/>
              <w:rPr>
                <w:rFonts w:cs="Times New Roman"/>
                <w:sz w:val="22"/>
              </w:rPr>
            </w:pPr>
            <w:r w:rsidRPr="00C36344">
              <w:rPr>
                <w:rFonts w:cs="Times New Roman"/>
                <w:sz w:val="22"/>
              </w:rPr>
              <w:t>2) iecerēta teritorijā vai objektā, kuram noteikts nacionālo interešu objekta statuss.”</w:t>
            </w:r>
          </w:p>
        </w:tc>
        <w:tc>
          <w:tcPr>
            <w:tcW w:w="567" w:type="dxa"/>
            <w:tcBorders>
              <w:top w:val="single" w:sz="6" w:space="0" w:color="auto"/>
              <w:left w:val="single" w:sz="6" w:space="0" w:color="auto"/>
              <w:bottom w:val="single" w:sz="6" w:space="0" w:color="auto"/>
              <w:right w:val="single" w:sz="6" w:space="0" w:color="auto"/>
            </w:tcBorders>
          </w:tcPr>
          <w:p w14:paraId="216320DC" w14:textId="77777777" w:rsidR="00626014" w:rsidRDefault="00626014" w:rsidP="00626014">
            <w:pPr>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15BC9FB" w14:textId="6EB69C0B"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D36A03" w14:textId="592EAD2E" w:rsidR="00626014" w:rsidRPr="008E7E45" w:rsidRDefault="00626014" w:rsidP="00626014">
            <w:pPr>
              <w:spacing w:after="80"/>
              <w:jc w:val="both"/>
              <w:rPr>
                <w:rFonts w:cs="Times New Roman"/>
                <w:b/>
                <w:bCs/>
                <w:iCs/>
                <w:sz w:val="22"/>
              </w:rPr>
            </w:pPr>
          </w:p>
        </w:tc>
        <w:tc>
          <w:tcPr>
            <w:tcW w:w="3184" w:type="dxa"/>
            <w:tcBorders>
              <w:top w:val="single" w:sz="6" w:space="0" w:color="auto"/>
              <w:left w:val="single" w:sz="6" w:space="0" w:color="auto"/>
              <w:bottom w:val="single" w:sz="6" w:space="0" w:color="auto"/>
              <w:right w:val="single" w:sz="6" w:space="0" w:color="auto"/>
            </w:tcBorders>
          </w:tcPr>
          <w:p w14:paraId="57D685E9" w14:textId="6E18C3A5" w:rsidR="00626014" w:rsidRPr="00417100" w:rsidRDefault="00626014" w:rsidP="00626014">
            <w:pPr>
              <w:pStyle w:val="NoSpacing"/>
              <w:jc w:val="both"/>
              <w:rPr>
                <w:sz w:val="22"/>
              </w:rPr>
            </w:pPr>
          </w:p>
        </w:tc>
      </w:tr>
      <w:tr w:rsidR="00626014" w14:paraId="0B5182C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3DE0EE6" w14:textId="77777777" w:rsidR="00626014" w:rsidRPr="001A0B0D" w:rsidRDefault="00626014" w:rsidP="00626014">
            <w:pPr>
              <w:pStyle w:val="NoSpacing"/>
              <w:jc w:val="both"/>
              <w:rPr>
                <w:b/>
                <w:bCs/>
                <w:sz w:val="22"/>
                <w:lang w:eastAsia="lv-LV"/>
              </w:rPr>
            </w:pPr>
            <w:bookmarkStart w:id="0" w:name="p7"/>
            <w:bookmarkStart w:id="1" w:name="p-519156"/>
            <w:bookmarkEnd w:id="0"/>
            <w:bookmarkEnd w:id="1"/>
            <w:r w:rsidRPr="001A0B0D">
              <w:rPr>
                <w:b/>
                <w:bCs/>
                <w:sz w:val="22"/>
                <w:lang w:eastAsia="lv-LV"/>
              </w:rPr>
              <w:t>8.pants. Paredzētās darbības pieteikšana Valsts vides dienestam</w:t>
            </w:r>
          </w:p>
          <w:p w14:paraId="0C212974" w14:textId="4EDCEDF8" w:rsidR="00626014" w:rsidRPr="001A0B0D" w:rsidRDefault="00626014" w:rsidP="00262C4E">
            <w:pPr>
              <w:pStyle w:val="NoSpacing"/>
              <w:jc w:val="both"/>
              <w:rPr>
                <w:rStyle w:val="Strong"/>
                <w:rFonts w:cs="Times New Roman"/>
                <w:sz w:val="22"/>
                <w:lang w:eastAsia="lv-LV"/>
              </w:rPr>
            </w:pPr>
            <w:r w:rsidRPr="004730A2">
              <w:rPr>
                <w:i/>
                <w:iCs/>
                <w:sz w:val="22"/>
                <w:lang w:eastAsia="lv-LV"/>
              </w:rPr>
              <w:t xml:space="preserve">(Izslēgts ar </w:t>
            </w:r>
            <w:hyperlink r:id="rId29" w:tgtFrame="_blank" w:history="1">
              <w:r w:rsidRPr="004730A2">
                <w:rPr>
                  <w:i/>
                  <w:iCs/>
                  <w:color w:val="0000FF"/>
                  <w:sz w:val="22"/>
                  <w:u w:val="single"/>
                  <w:lang w:eastAsia="lv-LV"/>
                </w:rPr>
                <w:t>16.04.2026</w:t>
              </w:r>
            </w:hyperlink>
            <w:r w:rsidRPr="004730A2">
              <w:rPr>
                <w:i/>
                <w:iCs/>
                <w:sz w:val="22"/>
                <w:lang w:eastAsia="lv-LV"/>
              </w:rPr>
              <w:t xml:space="preserve">. likumu, kas stājas spēkā </w:t>
            </w:r>
            <w:hyperlink r:id="rId30" w:tgtFrame="_blank" w:history="1">
              <w:r w:rsidRPr="004730A2">
                <w:rPr>
                  <w:i/>
                  <w:iCs/>
                  <w:color w:val="0000FF"/>
                  <w:sz w:val="22"/>
                  <w:u w:val="single"/>
                  <w:lang w:eastAsia="lv-LV"/>
                </w:rPr>
                <w:t>01.06.2026.</w:t>
              </w:r>
            </w:hyperlink>
            <w:r w:rsidRPr="004730A2">
              <w:rPr>
                <w:i/>
                <w:iCs/>
                <w:sz w:val="22"/>
                <w:lang w:eastAsia="lv-LV"/>
              </w:rPr>
              <w:t>)</w:t>
            </w:r>
          </w:p>
        </w:tc>
        <w:tc>
          <w:tcPr>
            <w:tcW w:w="3361" w:type="dxa"/>
          </w:tcPr>
          <w:p w14:paraId="384CB230"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283368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EBE83D5" w14:textId="54C1F19A"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DD4813B" w14:textId="7143E555"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C6EA235" w14:textId="77777777" w:rsidR="00626014" w:rsidRPr="00417100" w:rsidRDefault="00626014" w:rsidP="00626014">
            <w:pPr>
              <w:pStyle w:val="NoSpacing"/>
              <w:jc w:val="both"/>
              <w:rPr>
                <w:sz w:val="22"/>
              </w:rPr>
            </w:pPr>
          </w:p>
        </w:tc>
      </w:tr>
      <w:tr w:rsidR="00F031E8" w14:paraId="7514702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ED932C8" w14:textId="77777777" w:rsidR="00D23723" w:rsidRPr="00D23723" w:rsidRDefault="00D23723" w:rsidP="00D23723">
            <w:pPr>
              <w:pStyle w:val="NoSpacing"/>
              <w:jc w:val="both"/>
              <w:rPr>
                <w:b/>
                <w:bCs/>
                <w:sz w:val="22"/>
                <w:lang w:eastAsia="lv-LV"/>
              </w:rPr>
            </w:pPr>
            <w:r w:rsidRPr="00D23723">
              <w:rPr>
                <w:b/>
                <w:bCs/>
                <w:sz w:val="22"/>
                <w:lang w:eastAsia="lv-LV"/>
              </w:rPr>
              <w:lastRenderedPageBreak/>
              <w:t xml:space="preserve">III nodaļa </w:t>
            </w:r>
            <w:r w:rsidRPr="00D23723">
              <w:rPr>
                <w:b/>
                <w:bCs/>
                <w:sz w:val="22"/>
                <w:lang w:eastAsia="lv-LV"/>
              </w:rPr>
              <w:br/>
              <w:t xml:space="preserve">Paredzētās darbības ietekmes sākotnējais </w:t>
            </w:r>
            <w:proofErr w:type="spellStart"/>
            <w:r w:rsidRPr="00D23723">
              <w:rPr>
                <w:b/>
                <w:bCs/>
                <w:sz w:val="22"/>
                <w:lang w:eastAsia="lv-LV"/>
              </w:rPr>
              <w:t>izvērtējums</w:t>
            </w:r>
            <w:proofErr w:type="spellEnd"/>
          </w:p>
          <w:p w14:paraId="1D7E1FA4" w14:textId="77777777" w:rsidR="00D23723" w:rsidRPr="00D23723" w:rsidRDefault="00D23723" w:rsidP="00D23723">
            <w:pPr>
              <w:pStyle w:val="NoSpacing"/>
              <w:jc w:val="both"/>
              <w:rPr>
                <w:sz w:val="22"/>
                <w:lang w:eastAsia="lv-LV"/>
              </w:rPr>
            </w:pPr>
            <w:bookmarkStart w:id="2" w:name="p10"/>
            <w:bookmarkStart w:id="3" w:name="p-1506953"/>
            <w:bookmarkEnd w:id="2"/>
            <w:bookmarkEnd w:id="3"/>
            <w:r w:rsidRPr="00D23723">
              <w:rPr>
                <w:b/>
                <w:bCs/>
                <w:sz w:val="22"/>
                <w:lang w:eastAsia="lv-LV"/>
              </w:rPr>
              <w:t xml:space="preserve">10.pants. Paredzētās darbības, kurām nepieciešams ietekmes sākotnējais </w:t>
            </w:r>
            <w:proofErr w:type="spellStart"/>
            <w:r w:rsidRPr="00D23723">
              <w:rPr>
                <w:b/>
                <w:bCs/>
                <w:sz w:val="22"/>
                <w:lang w:eastAsia="lv-LV"/>
              </w:rPr>
              <w:t>izvērtējums</w:t>
            </w:r>
            <w:proofErr w:type="spellEnd"/>
          </w:p>
          <w:p w14:paraId="0A908929" w14:textId="77777777" w:rsidR="00D23723" w:rsidRPr="00D23723" w:rsidRDefault="00D23723" w:rsidP="00D23723">
            <w:pPr>
              <w:pStyle w:val="NoSpacing"/>
              <w:jc w:val="both"/>
              <w:rPr>
                <w:sz w:val="22"/>
                <w:lang w:eastAsia="lv-LV"/>
              </w:rPr>
            </w:pPr>
            <w:r w:rsidRPr="00D23723">
              <w:rPr>
                <w:sz w:val="22"/>
                <w:u w:val="single"/>
                <w:lang w:eastAsia="lv-LV"/>
              </w:rPr>
              <w:t xml:space="preserve">Saskaņā ar šā likuma </w:t>
            </w:r>
            <w:hyperlink r:id="rId31" w:anchor="p8" w:history="1">
              <w:r w:rsidRPr="00D23723">
                <w:rPr>
                  <w:color w:val="0000FF"/>
                  <w:sz w:val="22"/>
                  <w:u w:val="single"/>
                  <w:lang w:eastAsia="lv-LV"/>
                </w:rPr>
                <w:t>8.pantu</w:t>
              </w:r>
            </w:hyperlink>
            <w:r w:rsidRPr="00D23723">
              <w:rPr>
                <w:sz w:val="22"/>
                <w:u w:val="single"/>
                <w:lang w:eastAsia="lv-LV"/>
              </w:rPr>
              <w:t xml:space="preserve"> kompetentajai institūcijai</w:t>
            </w:r>
            <w:r w:rsidRPr="00D23723">
              <w:rPr>
                <w:sz w:val="22"/>
                <w:lang w:eastAsia="lv-LV"/>
              </w:rPr>
              <w:t xml:space="preserve"> pieteiktajām paredzētajām darbībām jāveic sākotnējais </w:t>
            </w:r>
            <w:proofErr w:type="spellStart"/>
            <w:r w:rsidRPr="00D23723">
              <w:rPr>
                <w:sz w:val="22"/>
                <w:lang w:eastAsia="lv-LV"/>
              </w:rPr>
              <w:t>izvērtējums</w:t>
            </w:r>
            <w:proofErr w:type="spellEnd"/>
            <w:r w:rsidRPr="00D23723">
              <w:rPr>
                <w:sz w:val="22"/>
                <w:lang w:eastAsia="lv-LV"/>
              </w:rPr>
              <w:t xml:space="preserve">, lai, pamatojoties uz šā likuma </w:t>
            </w:r>
            <w:hyperlink r:id="rId32" w:anchor="p11" w:history="1">
              <w:r w:rsidRPr="00D23723">
                <w:rPr>
                  <w:color w:val="0000FF"/>
                  <w:sz w:val="22"/>
                  <w:u w:val="single"/>
                  <w:lang w:eastAsia="lv-LV"/>
                </w:rPr>
                <w:t>11.pantā</w:t>
              </w:r>
            </w:hyperlink>
            <w:r w:rsidRPr="00D23723">
              <w:rPr>
                <w:sz w:val="22"/>
                <w:lang w:eastAsia="lv-LV"/>
              </w:rPr>
              <w:t xml:space="preserve"> minētajiem kritērijiem, noteiktu, vai attiecīgajām paredzētajām darbībām ir nepieciešams ietekmes novērtējums.</w:t>
            </w:r>
          </w:p>
          <w:p w14:paraId="4DF55075" w14:textId="6C60C5ED" w:rsidR="00F031E8" w:rsidRPr="00D23723" w:rsidRDefault="00D23723" w:rsidP="00D23723">
            <w:pPr>
              <w:pStyle w:val="NoSpacing"/>
              <w:jc w:val="both"/>
              <w:rPr>
                <w:b/>
                <w:bCs/>
                <w:sz w:val="22"/>
                <w:lang w:eastAsia="lv-LV"/>
              </w:rPr>
            </w:pPr>
            <w:r w:rsidRPr="00D23723">
              <w:rPr>
                <w:sz w:val="22"/>
                <w:lang w:eastAsia="lv-LV"/>
              </w:rPr>
              <w:t xml:space="preserve">(Ar grozījumiem, kas izdarīti ar </w:t>
            </w:r>
            <w:hyperlink r:id="rId33" w:tgtFrame="_blank" w:history="1">
              <w:r w:rsidRPr="00D23723">
                <w:rPr>
                  <w:color w:val="0000FF"/>
                  <w:sz w:val="22"/>
                  <w:u w:val="single"/>
                  <w:lang w:eastAsia="lv-LV"/>
                </w:rPr>
                <w:t>05.06.2014.</w:t>
              </w:r>
            </w:hyperlink>
            <w:r w:rsidRPr="00D23723">
              <w:rPr>
                <w:sz w:val="22"/>
                <w:lang w:eastAsia="lv-LV"/>
              </w:rPr>
              <w:t xml:space="preserve"> un </w:t>
            </w:r>
            <w:hyperlink r:id="rId34" w:tgtFrame="_blank" w:history="1">
              <w:r w:rsidRPr="00D23723">
                <w:rPr>
                  <w:color w:val="0000FF"/>
                  <w:sz w:val="22"/>
                  <w:u w:val="single"/>
                  <w:lang w:eastAsia="lv-LV"/>
                </w:rPr>
                <w:t>16.04.2026</w:t>
              </w:r>
            </w:hyperlink>
            <w:r w:rsidRPr="00D23723">
              <w:rPr>
                <w:sz w:val="22"/>
                <w:lang w:eastAsia="lv-LV"/>
              </w:rPr>
              <w:t xml:space="preserve">. likumu, kas stājas spēkā </w:t>
            </w:r>
            <w:hyperlink r:id="rId35" w:tgtFrame="_blank" w:history="1">
              <w:r w:rsidRPr="00D23723">
                <w:rPr>
                  <w:color w:val="0000FF"/>
                  <w:sz w:val="22"/>
                  <w:u w:val="single"/>
                  <w:lang w:eastAsia="lv-LV"/>
                </w:rPr>
                <w:t>01.06.2026.</w:t>
              </w:r>
            </w:hyperlink>
            <w:r w:rsidRPr="00D23723">
              <w:rPr>
                <w:sz w:val="22"/>
                <w:lang w:eastAsia="lv-LV"/>
              </w:rPr>
              <w:t>)</w:t>
            </w:r>
          </w:p>
        </w:tc>
        <w:tc>
          <w:tcPr>
            <w:tcW w:w="3361" w:type="dxa"/>
          </w:tcPr>
          <w:p w14:paraId="571C6B39" w14:textId="77777777" w:rsidR="00F031E8" w:rsidRDefault="00F031E8"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84A57EC" w14:textId="3CE12423" w:rsidR="00F031E8" w:rsidRDefault="00077E96" w:rsidP="00626014">
            <w:pPr>
              <w:pStyle w:val="Caption"/>
              <w:keepNext/>
              <w:rPr>
                <w:b/>
                <w:i w:val="0"/>
                <w:sz w:val="22"/>
                <w:szCs w:val="22"/>
              </w:rPr>
            </w:pPr>
            <w:r>
              <w:rPr>
                <w:b/>
                <w:i w:val="0"/>
                <w:sz w:val="22"/>
                <w:szCs w:val="22"/>
              </w:rPr>
              <w:t>11</w:t>
            </w:r>
          </w:p>
        </w:tc>
        <w:tc>
          <w:tcPr>
            <w:tcW w:w="3222" w:type="dxa"/>
            <w:tcBorders>
              <w:top w:val="single" w:sz="6" w:space="0" w:color="auto"/>
              <w:left w:val="single" w:sz="6" w:space="0" w:color="auto"/>
              <w:bottom w:val="single" w:sz="6" w:space="0" w:color="auto"/>
              <w:right w:val="single" w:sz="6" w:space="0" w:color="auto"/>
            </w:tcBorders>
          </w:tcPr>
          <w:p w14:paraId="1AA060B8"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71C005A" w14:textId="15AB2BA4" w:rsidR="00F031E8" w:rsidRPr="00C23A59" w:rsidRDefault="00F031E8" w:rsidP="00C23A59">
            <w:pPr>
              <w:pStyle w:val="NoSpacing"/>
              <w:jc w:val="both"/>
              <w:rPr>
                <w:rFonts w:eastAsia="Times New Roman" w:cs="Times New Roman"/>
                <w:b/>
                <w:color w:val="000000"/>
                <w:sz w:val="22"/>
                <w:u w:val="single"/>
              </w:rPr>
            </w:pPr>
            <w:r w:rsidRPr="00C23A59">
              <w:rPr>
                <w:sz w:val="22"/>
              </w:rPr>
              <w:t>Aizstāt 10. pantā vārdus un skaitli “Saskaņā ar šā likuma 8. pantu kompetentajai institūcijai” ar vārdiem “Kompetentajai institūcijai”.</w:t>
            </w:r>
          </w:p>
        </w:tc>
        <w:tc>
          <w:tcPr>
            <w:tcW w:w="1324" w:type="dxa"/>
            <w:tcBorders>
              <w:top w:val="single" w:sz="6" w:space="0" w:color="auto"/>
              <w:left w:val="single" w:sz="6" w:space="0" w:color="auto"/>
              <w:bottom w:val="single" w:sz="6" w:space="0" w:color="auto"/>
              <w:right w:val="single" w:sz="6" w:space="0" w:color="auto"/>
            </w:tcBorders>
          </w:tcPr>
          <w:p w14:paraId="68467434" w14:textId="77777777" w:rsidR="00F031E8" w:rsidRDefault="00F031E8"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1E4E43A" w14:textId="77777777" w:rsidR="00F031E8" w:rsidRDefault="00F031E8" w:rsidP="00626014">
            <w:pPr>
              <w:pStyle w:val="NoSpacing"/>
              <w:jc w:val="both"/>
              <w:rPr>
                <w:rFonts w:eastAsia="Times New Roman" w:cs="Times New Roman"/>
                <w:b/>
                <w:color w:val="000000"/>
                <w:sz w:val="22"/>
                <w:u w:val="single"/>
              </w:rPr>
            </w:pPr>
          </w:p>
        </w:tc>
      </w:tr>
      <w:tr w:rsidR="00626014" w14:paraId="49CE5FA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A512767" w14:textId="77777777" w:rsidR="00B44ED1" w:rsidRPr="00B44ED1" w:rsidRDefault="00B44ED1" w:rsidP="00B44ED1">
            <w:pPr>
              <w:pStyle w:val="NoSpacing"/>
              <w:jc w:val="both"/>
              <w:rPr>
                <w:b/>
                <w:bCs/>
                <w:sz w:val="22"/>
                <w:lang w:eastAsia="lv-LV"/>
              </w:rPr>
            </w:pPr>
            <w:r w:rsidRPr="00B44ED1">
              <w:rPr>
                <w:b/>
                <w:bCs/>
                <w:sz w:val="22"/>
                <w:lang w:eastAsia="lv-LV"/>
              </w:rPr>
              <w:t xml:space="preserve">12.pants. Sākotnējā </w:t>
            </w:r>
            <w:proofErr w:type="spellStart"/>
            <w:r w:rsidRPr="00B44ED1">
              <w:rPr>
                <w:b/>
                <w:bCs/>
                <w:sz w:val="22"/>
                <w:lang w:eastAsia="lv-LV"/>
              </w:rPr>
              <w:t>izvērtējuma</w:t>
            </w:r>
            <w:proofErr w:type="spellEnd"/>
            <w:r w:rsidRPr="00B44ED1">
              <w:rPr>
                <w:b/>
                <w:bCs/>
                <w:sz w:val="22"/>
                <w:lang w:eastAsia="lv-LV"/>
              </w:rPr>
              <w:t xml:space="preserve"> veikšanas kārtība</w:t>
            </w:r>
          </w:p>
          <w:p w14:paraId="16619441" w14:textId="77777777" w:rsidR="00B44ED1" w:rsidRPr="00B44ED1" w:rsidRDefault="00B44ED1" w:rsidP="00B44ED1">
            <w:pPr>
              <w:pStyle w:val="NoSpacing"/>
              <w:jc w:val="both"/>
              <w:rPr>
                <w:sz w:val="22"/>
                <w:lang w:eastAsia="lv-LV"/>
              </w:rPr>
            </w:pPr>
            <w:r w:rsidRPr="00B44ED1">
              <w:rPr>
                <w:sz w:val="22"/>
                <w:lang w:eastAsia="lv-LV"/>
              </w:rPr>
              <w:t xml:space="preserve">(1) Sākotnējo </w:t>
            </w:r>
            <w:proofErr w:type="spellStart"/>
            <w:r w:rsidRPr="00B44ED1">
              <w:rPr>
                <w:sz w:val="22"/>
                <w:lang w:eastAsia="lv-LV"/>
              </w:rPr>
              <w:t>izvērtējumu</w:t>
            </w:r>
            <w:proofErr w:type="spellEnd"/>
            <w:r w:rsidRPr="00B44ED1">
              <w:rPr>
                <w:sz w:val="22"/>
                <w:lang w:eastAsia="lv-LV"/>
              </w:rPr>
              <w:t xml:space="preserve"> veic kompetentā institūcija.</w:t>
            </w:r>
          </w:p>
          <w:p w14:paraId="2400B834" w14:textId="19970417" w:rsidR="00626014" w:rsidRPr="00B44ED1" w:rsidRDefault="00B44ED1" w:rsidP="00B44ED1">
            <w:pPr>
              <w:pStyle w:val="NoSpacing"/>
              <w:jc w:val="both"/>
              <w:rPr>
                <w:sz w:val="22"/>
                <w:lang w:eastAsia="lv-LV"/>
              </w:rPr>
            </w:pPr>
            <w:r w:rsidRPr="00B44ED1">
              <w:rPr>
                <w:sz w:val="22"/>
                <w:lang w:eastAsia="lv-LV"/>
              </w:rPr>
              <w:t xml:space="preserve">(2) Ministru kabinets nosaka kārtību, kādā veicams sākotnējais </w:t>
            </w:r>
            <w:proofErr w:type="spellStart"/>
            <w:r w:rsidRPr="00B44ED1">
              <w:rPr>
                <w:sz w:val="22"/>
                <w:lang w:eastAsia="lv-LV"/>
              </w:rPr>
              <w:t>izvērtējums</w:t>
            </w:r>
            <w:proofErr w:type="spellEnd"/>
            <w:r w:rsidRPr="00B44ED1">
              <w:rPr>
                <w:sz w:val="22"/>
                <w:lang w:eastAsia="lv-LV"/>
              </w:rPr>
              <w:t>.</w:t>
            </w:r>
          </w:p>
        </w:tc>
        <w:tc>
          <w:tcPr>
            <w:tcW w:w="3361" w:type="dxa"/>
          </w:tcPr>
          <w:p w14:paraId="0CBA356F" w14:textId="77777777" w:rsidR="00626014"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48BB914" w14:textId="77777777" w:rsidR="00626014" w:rsidRDefault="00626014" w:rsidP="00626014">
            <w:pPr>
              <w:pStyle w:val="Caption"/>
              <w:keepNext/>
              <w:rPr>
                <w:b/>
                <w:i w:val="0"/>
                <w:sz w:val="22"/>
                <w:szCs w:val="22"/>
              </w:rPr>
            </w:pPr>
          </w:p>
        </w:tc>
        <w:tc>
          <w:tcPr>
            <w:tcW w:w="3222" w:type="dxa"/>
            <w:tcBorders>
              <w:top w:val="single" w:sz="6" w:space="0" w:color="auto"/>
              <w:left w:val="single" w:sz="6" w:space="0" w:color="auto"/>
              <w:bottom w:val="single" w:sz="6" w:space="0" w:color="auto"/>
              <w:right w:val="single" w:sz="6" w:space="0" w:color="auto"/>
            </w:tcBorders>
          </w:tcPr>
          <w:p w14:paraId="4F47E0D9" w14:textId="77777777" w:rsidR="00626014" w:rsidRDefault="00626014" w:rsidP="00626014">
            <w:pPr>
              <w:pStyle w:val="NoSpacing"/>
              <w:jc w:val="both"/>
              <w:rPr>
                <w:rFonts w:eastAsia="Times New Roman" w:cs="Times New Roman"/>
                <w:b/>
                <w:color w:val="000000"/>
                <w:sz w:val="22"/>
                <w:u w:val="single"/>
              </w:rPr>
            </w:pPr>
          </w:p>
        </w:tc>
        <w:tc>
          <w:tcPr>
            <w:tcW w:w="1324" w:type="dxa"/>
            <w:tcBorders>
              <w:top w:val="single" w:sz="6" w:space="0" w:color="auto"/>
              <w:left w:val="single" w:sz="6" w:space="0" w:color="auto"/>
              <w:bottom w:val="single" w:sz="6" w:space="0" w:color="auto"/>
              <w:right w:val="single" w:sz="6" w:space="0" w:color="auto"/>
            </w:tcBorders>
          </w:tcPr>
          <w:p w14:paraId="1389C199"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6D4B91D" w14:textId="77777777" w:rsidR="00626014" w:rsidRDefault="00626014" w:rsidP="00626014">
            <w:pPr>
              <w:pStyle w:val="NoSpacing"/>
              <w:jc w:val="both"/>
              <w:rPr>
                <w:rFonts w:eastAsia="Times New Roman" w:cs="Times New Roman"/>
                <w:b/>
                <w:color w:val="000000"/>
                <w:sz w:val="22"/>
                <w:u w:val="single"/>
              </w:rPr>
            </w:pPr>
          </w:p>
        </w:tc>
      </w:tr>
      <w:tr w:rsidR="00626014" w14:paraId="63DBEA1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DB36BD9" w14:textId="77777777" w:rsidR="00B44ED1" w:rsidRPr="00B44ED1" w:rsidRDefault="00B44ED1" w:rsidP="00B44ED1">
            <w:pPr>
              <w:pStyle w:val="NoSpacing"/>
              <w:jc w:val="both"/>
              <w:rPr>
                <w:sz w:val="22"/>
                <w:lang w:eastAsia="lv-LV"/>
              </w:rPr>
            </w:pPr>
            <w:r w:rsidRPr="00B44ED1">
              <w:rPr>
                <w:sz w:val="22"/>
                <w:lang w:eastAsia="lv-LV"/>
              </w:rPr>
              <w:t xml:space="preserve">(3) Kompetentā institūcija pieņem lēmumu par atteikumu veikt sākotnējo </w:t>
            </w:r>
            <w:proofErr w:type="spellStart"/>
            <w:r w:rsidRPr="00B44ED1">
              <w:rPr>
                <w:sz w:val="22"/>
                <w:lang w:eastAsia="lv-LV"/>
              </w:rPr>
              <w:t>izvērtējumu</w:t>
            </w:r>
            <w:proofErr w:type="spellEnd"/>
            <w:r w:rsidRPr="00B44ED1">
              <w:rPr>
                <w:sz w:val="22"/>
                <w:lang w:eastAsia="lv-LV"/>
              </w:rPr>
              <w:t>, ja paredzētā darbība ir aizliegta ar normatīvajiem aktiem, izņemot šādus gadījumus:</w:t>
            </w:r>
          </w:p>
          <w:p w14:paraId="273D31E9" w14:textId="77777777" w:rsidR="00B44ED1" w:rsidRPr="00B44ED1" w:rsidRDefault="00B44ED1" w:rsidP="00B44ED1">
            <w:pPr>
              <w:pStyle w:val="NoSpacing"/>
              <w:jc w:val="both"/>
              <w:rPr>
                <w:sz w:val="22"/>
                <w:lang w:eastAsia="lv-LV"/>
              </w:rPr>
            </w:pPr>
            <w:r w:rsidRPr="00B44ED1">
              <w:rPr>
                <w:sz w:val="22"/>
                <w:lang w:eastAsia="lv-LV"/>
              </w:rPr>
              <w:t xml:space="preserve">1) paredzētā darbība neatbilst vietējās pašvaldības teritorijas plānojumam vai </w:t>
            </w:r>
            <w:proofErr w:type="spellStart"/>
            <w:r w:rsidRPr="00B44ED1">
              <w:rPr>
                <w:sz w:val="22"/>
                <w:lang w:eastAsia="lv-LV"/>
              </w:rPr>
              <w:t>lokālplānojumam</w:t>
            </w:r>
            <w:proofErr w:type="spellEnd"/>
            <w:r w:rsidRPr="00B44ED1">
              <w:rPr>
                <w:sz w:val="22"/>
                <w:lang w:eastAsia="lv-LV"/>
              </w:rPr>
              <w:t>;</w:t>
            </w:r>
          </w:p>
          <w:p w14:paraId="5EB7AD11" w14:textId="5184A020" w:rsidR="00626014" w:rsidRPr="00013C5E" w:rsidRDefault="00B44ED1" w:rsidP="00B44ED1">
            <w:pPr>
              <w:pStyle w:val="NoSpacing"/>
              <w:jc w:val="both"/>
              <w:rPr>
                <w:rStyle w:val="Strong"/>
                <w:rFonts w:cs="Times New Roman"/>
                <w:sz w:val="22"/>
                <w:lang w:eastAsia="lv-LV"/>
              </w:rPr>
            </w:pPr>
            <w:r w:rsidRPr="00B44ED1">
              <w:rPr>
                <w:sz w:val="22"/>
                <w:lang w:eastAsia="lv-LV"/>
              </w:rPr>
              <w:t>2) Ministru kabinets atbilstoši likumam "</w:t>
            </w:r>
            <w:hyperlink r:id="rId36" w:tgtFrame="_blank" w:history="1">
              <w:r w:rsidRPr="00B44ED1">
                <w:rPr>
                  <w:color w:val="0000FF"/>
                  <w:sz w:val="22"/>
                  <w:u w:val="single"/>
                  <w:lang w:eastAsia="lv-LV"/>
                </w:rPr>
                <w:t>Par īpaši aizsargājamām dabas teritorijām</w:t>
              </w:r>
            </w:hyperlink>
            <w:r w:rsidRPr="00B44ED1">
              <w:rPr>
                <w:sz w:val="22"/>
                <w:lang w:eastAsia="lv-LV"/>
              </w:rPr>
              <w:t>" ir izdevis rīkojumu par to, ka paredzētā darbība nepieciešama sabiedrībai nozīmīgu interešu apmierināšanai.</w:t>
            </w:r>
          </w:p>
        </w:tc>
        <w:tc>
          <w:tcPr>
            <w:tcW w:w="3361" w:type="dxa"/>
          </w:tcPr>
          <w:p w14:paraId="1A07E935" w14:textId="77777777" w:rsidR="00626014" w:rsidRPr="00C36344" w:rsidRDefault="00626014" w:rsidP="00626014">
            <w:pPr>
              <w:pStyle w:val="NoSpacing"/>
              <w:jc w:val="both"/>
              <w:rPr>
                <w:rFonts w:cs="Times New Roman"/>
                <w:sz w:val="22"/>
              </w:rPr>
            </w:pPr>
          </w:p>
          <w:p w14:paraId="3C8A4F93" w14:textId="77777777" w:rsidR="00626014" w:rsidRPr="00C36344" w:rsidRDefault="00626014" w:rsidP="00626014">
            <w:pPr>
              <w:pStyle w:val="NoSpacing"/>
              <w:jc w:val="both"/>
              <w:rPr>
                <w:rFonts w:cs="Times New Roman"/>
                <w:sz w:val="22"/>
              </w:rPr>
            </w:pPr>
          </w:p>
          <w:p w14:paraId="211B9285" w14:textId="77777777" w:rsidR="00626014" w:rsidRPr="00C36344" w:rsidRDefault="00626014" w:rsidP="00626014">
            <w:pPr>
              <w:pStyle w:val="NoSpacing"/>
              <w:jc w:val="both"/>
              <w:rPr>
                <w:rFonts w:cs="Times New Roman"/>
                <w:sz w:val="22"/>
              </w:rPr>
            </w:pPr>
          </w:p>
          <w:p w14:paraId="18DC3412" w14:textId="77777777" w:rsidR="00626014" w:rsidRPr="00C36344" w:rsidRDefault="00626014" w:rsidP="00626014">
            <w:pPr>
              <w:pStyle w:val="NoSpacing"/>
              <w:jc w:val="both"/>
              <w:rPr>
                <w:rFonts w:cs="Times New Roman"/>
                <w:sz w:val="22"/>
              </w:rPr>
            </w:pPr>
          </w:p>
          <w:p w14:paraId="52C65C26" w14:textId="77777777" w:rsidR="00626014" w:rsidRPr="00C36344" w:rsidRDefault="00626014" w:rsidP="00626014">
            <w:pPr>
              <w:pStyle w:val="NoSpacing"/>
              <w:jc w:val="both"/>
              <w:rPr>
                <w:rFonts w:cs="Times New Roman"/>
                <w:sz w:val="22"/>
              </w:rPr>
            </w:pPr>
            <w:r w:rsidRPr="00C36344">
              <w:rPr>
                <w:rFonts w:cs="Times New Roman"/>
                <w:sz w:val="22"/>
              </w:rPr>
              <w:t>5. 12. pantā:</w:t>
            </w:r>
          </w:p>
          <w:p w14:paraId="52897F59" w14:textId="1EC9EDD5" w:rsidR="00626014" w:rsidRPr="00BF402B" w:rsidRDefault="00626014" w:rsidP="00626014">
            <w:pPr>
              <w:pStyle w:val="NoSpacing"/>
              <w:jc w:val="both"/>
              <w:rPr>
                <w:rFonts w:cs="Times New Roman"/>
                <w:sz w:val="22"/>
              </w:rPr>
            </w:pPr>
            <w:r w:rsidRPr="00C36344">
              <w:rPr>
                <w:rFonts w:cs="Times New Roman"/>
                <w:sz w:val="22"/>
              </w:rPr>
              <w:t xml:space="preserve">papildināt trešās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7D0F746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5E4C4C9" w14:textId="587C2CF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D059F52" w14:textId="2F5E8760"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76048F7" w14:textId="471680F6" w:rsidR="00626014" w:rsidRPr="00417100" w:rsidRDefault="00626014" w:rsidP="00626014">
            <w:pPr>
              <w:pStyle w:val="NoSpacing"/>
              <w:jc w:val="both"/>
              <w:rPr>
                <w:sz w:val="22"/>
              </w:rPr>
            </w:pPr>
          </w:p>
        </w:tc>
      </w:tr>
      <w:tr w:rsidR="00626014" w14:paraId="7EEE322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D1C273D" w14:textId="77777777" w:rsidR="00B44ED1" w:rsidRPr="00B44ED1" w:rsidRDefault="00B44ED1" w:rsidP="00B44ED1">
            <w:pPr>
              <w:pStyle w:val="NoSpacing"/>
              <w:jc w:val="both"/>
              <w:rPr>
                <w:sz w:val="22"/>
                <w:lang w:eastAsia="lv-LV"/>
              </w:rPr>
            </w:pPr>
            <w:r w:rsidRPr="00B44ED1">
              <w:rPr>
                <w:sz w:val="22"/>
                <w:lang w:eastAsia="lv-LV"/>
              </w:rPr>
              <w:lastRenderedPageBreak/>
              <w:t xml:space="preserve">(4) Kompetentā institūcija pieņem lēmumu par sākotnējā </w:t>
            </w:r>
            <w:proofErr w:type="spellStart"/>
            <w:r w:rsidRPr="00B44ED1">
              <w:rPr>
                <w:sz w:val="22"/>
                <w:lang w:eastAsia="lv-LV"/>
              </w:rPr>
              <w:t>izvērtējuma</w:t>
            </w:r>
            <w:proofErr w:type="spellEnd"/>
            <w:r w:rsidRPr="00B44ED1">
              <w:rPr>
                <w:sz w:val="22"/>
                <w:lang w:eastAsia="lv-LV"/>
              </w:rPr>
              <w:t xml:space="preserve"> pārtraukšanu, ja, veicot sākotnējo </w:t>
            </w:r>
            <w:proofErr w:type="spellStart"/>
            <w:r w:rsidRPr="00B44ED1">
              <w:rPr>
                <w:sz w:val="22"/>
                <w:lang w:eastAsia="lv-LV"/>
              </w:rPr>
              <w:t>izvērtējumu</w:t>
            </w:r>
            <w:proofErr w:type="spellEnd"/>
            <w:r w:rsidRPr="00B44ED1">
              <w:rPr>
                <w:sz w:val="22"/>
                <w:lang w:eastAsia="lv-LV"/>
              </w:rPr>
              <w:t>, konstatē, ka paredzētā darbība ir aizliegta ar normatīvajiem aktiem, izņemot šādus gadījumus:</w:t>
            </w:r>
          </w:p>
          <w:p w14:paraId="5C1A15D1" w14:textId="77777777" w:rsidR="00B44ED1" w:rsidRPr="00B44ED1" w:rsidRDefault="00B44ED1" w:rsidP="00B44ED1">
            <w:pPr>
              <w:pStyle w:val="NoSpacing"/>
              <w:jc w:val="both"/>
              <w:rPr>
                <w:sz w:val="22"/>
                <w:lang w:eastAsia="lv-LV"/>
              </w:rPr>
            </w:pPr>
            <w:r w:rsidRPr="00B44ED1">
              <w:rPr>
                <w:sz w:val="22"/>
                <w:lang w:eastAsia="lv-LV"/>
              </w:rPr>
              <w:t xml:space="preserve">1) paredzētā darbība neatbilst vietējās pašvaldības teritorijas plānojumam vai </w:t>
            </w:r>
            <w:proofErr w:type="spellStart"/>
            <w:r w:rsidRPr="00B44ED1">
              <w:rPr>
                <w:sz w:val="22"/>
                <w:lang w:eastAsia="lv-LV"/>
              </w:rPr>
              <w:t>lokālplānojumam</w:t>
            </w:r>
            <w:proofErr w:type="spellEnd"/>
            <w:r w:rsidRPr="00B44ED1">
              <w:rPr>
                <w:sz w:val="22"/>
                <w:lang w:eastAsia="lv-LV"/>
              </w:rPr>
              <w:t>;</w:t>
            </w:r>
          </w:p>
          <w:p w14:paraId="62C26D09" w14:textId="67FFC72F" w:rsidR="00626014" w:rsidRPr="00C21ED5" w:rsidRDefault="00B44ED1" w:rsidP="00B44ED1">
            <w:pPr>
              <w:pStyle w:val="NoSpacing"/>
              <w:jc w:val="both"/>
              <w:rPr>
                <w:rStyle w:val="Strong"/>
                <w:rFonts w:cs="Times New Roman"/>
                <w:sz w:val="22"/>
                <w:lang w:eastAsia="lv-LV"/>
              </w:rPr>
            </w:pPr>
            <w:r w:rsidRPr="00B44ED1">
              <w:rPr>
                <w:sz w:val="22"/>
                <w:lang w:eastAsia="lv-LV"/>
              </w:rPr>
              <w:t>2) Ministru kabinets atbilstoši likumam "</w:t>
            </w:r>
            <w:hyperlink r:id="rId37" w:tgtFrame="_blank" w:history="1">
              <w:r w:rsidRPr="00B44ED1">
                <w:rPr>
                  <w:color w:val="0000FF"/>
                  <w:sz w:val="22"/>
                  <w:u w:val="single"/>
                  <w:lang w:eastAsia="lv-LV"/>
                </w:rPr>
                <w:t>Par īpaši aizsargājamām dabas teritorijām</w:t>
              </w:r>
            </w:hyperlink>
            <w:r w:rsidRPr="00B44ED1">
              <w:rPr>
                <w:sz w:val="22"/>
                <w:lang w:eastAsia="lv-LV"/>
              </w:rPr>
              <w:t>" ir izdevis rīkojumu par to, ka paredzētā darbība nepieciešama sabiedrībai nozīmīgu interešu apmierināšanai.</w:t>
            </w:r>
          </w:p>
        </w:tc>
        <w:tc>
          <w:tcPr>
            <w:tcW w:w="3361" w:type="dxa"/>
          </w:tcPr>
          <w:p w14:paraId="43B5B78E" w14:textId="77777777" w:rsidR="00626014" w:rsidRPr="00C36344" w:rsidRDefault="00626014" w:rsidP="00626014">
            <w:pPr>
              <w:pStyle w:val="NoSpacing"/>
              <w:jc w:val="both"/>
              <w:rPr>
                <w:rFonts w:cs="Times New Roman"/>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p w14:paraId="6C5CA364"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4C66A81" w14:textId="77777777" w:rsidR="00626014" w:rsidRDefault="00626014" w:rsidP="00626014">
            <w:pPr>
              <w:pStyle w:val="Caption"/>
              <w:keepNext/>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03BC9C2"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0B7C543"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A1DA922" w14:textId="77777777" w:rsidR="00626014" w:rsidRPr="00417100" w:rsidRDefault="00626014" w:rsidP="00626014">
            <w:pPr>
              <w:pStyle w:val="NoSpacing"/>
              <w:jc w:val="both"/>
              <w:rPr>
                <w:sz w:val="22"/>
              </w:rPr>
            </w:pPr>
          </w:p>
        </w:tc>
      </w:tr>
      <w:tr w:rsidR="00626014" w14:paraId="1746821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E1E6B7B" w14:textId="77777777" w:rsidR="00B44ED1" w:rsidRPr="00B44ED1" w:rsidRDefault="00B44ED1" w:rsidP="00B44ED1">
            <w:pPr>
              <w:pStyle w:val="NoSpacing"/>
              <w:jc w:val="both"/>
              <w:rPr>
                <w:sz w:val="22"/>
                <w:lang w:eastAsia="lv-LV"/>
              </w:rPr>
            </w:pPr>
            <w:r w:rsidRPr="00B44ED1">
              <w:rPr>
                <w:sz w:val="22"/>
                <w:lang w:eastAsia="lv-LV"/>
              </w:rPr>
              <w:t xml:space="preserve">(5) Kompetentās institūcijas lēmumu, ar kuru tā atsaka vai pārtrauc veikt sākotnējo </w:t>
            </w:r>
            <w:proofErr w:type="spellStart"/>
            <w:r w:rsidRPr="00B44ED1">
              <w:rPr>
                <w:sz w:val="22"/>
                <w:lang w:eastAsia="lv-LV"/>
              </w:rPr>
              <w:t>izvērtējumu</w:t>
            </w:r>
            <w:proofErr w:type="spellEnd"/>
            <w:r w:rsidRPr="00B44ED1">
              <w:rPr>
                <w:sz w:val="22"/>
                <w:lang w:eastAsia="lv-LV"/>
              </w:rPr>
              <w:t xml:space="preserve">, ja paredzētā darbība ir aizliegta ar normatīvajiem aktiem, var apstrīdēt Valsts vides dienesta ģenerāldirektoram. Valsts vides dienesta ģenerāldirektora lēmumu var pārsūdzēt tiesā </w:t>
            </w:r>
            <w:hyperlink r:id="rId38" w:tgtFrame="_blank" w:history="1">
              <w:r w:rsidRPr="00B44ED1">
                <w:rPr>
                  <w:color w:val="0000FF"/>
                  <w:sz w:val="22"/>
                  <w:u w:val="single"/>
                  <w:lang w:eastAsia="lv-LV"/>
                </w:rPr>
                <w:t>Administratīvā procesa likumā</w:t>
              </w:r>
            </w:hyperlink>
            <w:r w:rsidRPr="00B44ED1">
              <w:rPr>
                <w:sz w:val="22"/>
                <w:lang w:eastAsia="lv-LV"/>
              </w:rPr>
              <w:t xml:space="preserve"> noteiktajā kārtībā.</w:t>
            </w:r>
          </w:p>
          <w:p w14:paraId="2C04D95C" w14:textId="5A8954ED" w:rsidR="00626014" w:rsidRPr="004730A2" w:rsidRDefault="00B44ED1" w:rsidP="00B44ED1">
            <w:pPr>
              <w:pStyle w:val="NoSpacing"/>
              <w:jc w:val="both"/>
              <w:rPr>
                <w:rFonts w:cs="Times New Roman"/>
                <w:b/>
                <w:bCs/>
                <w:i/>
                <w:iCs/>
                <w:sz w:val="22"/>
              </w:rPr>
            </w:pPr>
            <w:r w:rsidRPr="00B44ED1">
              <w:rPr>
                <w:sz w:val="22"/>
                <w:lang w:eastAsia="lv-LV"/>
              </w:rPr>
              <w:t>(</w:t>
            </w:r>
            <w:hyperlink r:id="rId39" w:tgtFrame="_blank" w:history="1">
              <w:r w:rsidRPr="00B44ED1">
                <w:rPr>
                  <w:color w:val="0000FF"/>
                  <w:sz w:val="22"/>
                  <w:u w:val="single"/>
                  <w:lang w:eastAsia="lv-LV"/>
                </w:rPr>
                <w:t>05.06.2014</w:t>
              </w:r>
            </w:hyperlink>
            <w:r w:rsidRPr="00B44ED1">
              <w:rPr>
                <w:sz w:val="22"/>
                <w:lang w:eastAsia="lv-LV"/>
              </w:rPr>
              <w:t xml:space="preserve">. likuma redakcijā ar grozījumiem, kas izdarīti ar </w:t>
            </w:r>
            <w:hyperlink r:id="rId40" w:tgtFrame="_blank" w:history="1">
              <w:r w:rsidRPr="00B44ED1">
                <w:rPr>
                  <w:color w:val="0000FF"/>
                  <w:sz w:val="22"/>
                  <w:u w:val="single"/>
                  <w:lang w:eastAsia="lv-LV"/>
                </w:rPr>
                <w:t>16.04.2026</w:t>
              </w:r>
            </w:hyperlink>
            <w:r w:rsidRPr="00B44ED1">
              <w:rPr>
                <w:sz w:val="22"/>
                <w:lang w:eastAsia="lv-LV"/>
              </w:rPr>
              <w:t xml:space="preserve">. likumu, kas stājas spēkā </w:t>
            </w:r>
            <w:hyperlink r:id="rId41" w:tgtFrame="_blank" w:history="1">
              <w:r w:rsidRPr="00B44ED1">
                <w:rPr>
                  <w:color w:val="0000FF"/>
                  <w:sz w:val="22"/>
                  <w:u w:val="single"/>
                  <w:lang w:eastAsia="lv-LV"/>
                </w:rPr>
                <w:t>01.06.2026.</w:t>
              </w:r>
            </w:hyperlink>
            <w:r w:rsidRPr="00B44ED1">
              <w:rPr>
                <w:sz w:val="22"/>
                <w:lang w:eastAsia="lv-LV"/>
              </w:rPr>
              <w:t xml:space="preserve"> Sk. pārejas noteikumu 23., 24. un 25. punktu)</w:t>
            </w:r>
          </w:p>
        </w:tc>
        <w:tc>
          <w:tcPr>
            <w:tcW w:w="3361" w:type="dxa"/>
          </w:tcPr>
          <w:p w14:paraId="2E45E281"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23E9C6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7038D9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E5B8FBB"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9A5C369" w14:textId="77777777" w:rsidR="00626014" w:rsidRPr="00BF402B" w:rsidRDefault="00626014" w:rsidP="00626014">
            <w:pPr>
              <w:pStyle w:val="NoSpacing"/>
              <w:jc w:val="both"/>
              <w:rPr>
                <w:rFonts w:cs="Times New Roman"/>
                <w:sz w:val="22"/>
              </w:rPr>
            </w:pPr>
          </w:p>
        </w:tc>
      </w:tr>
      <w:tr w:rsidR="00626014" w14:paraId="079D6A0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6FA6CC1" w14:textId="42893153" w:rsidR="00626014" w:rsidRPr="00C21ED5" w:rsidRDefault="00370BEB" w:rsidP="00370BEB">
            <w:pPr>
              <w:pStyle w:val="NoSpacing"/>
              <w:jc w:val="both"/>
              <w:rPr>
                <w:rStyle w:val="Strong"/>
                <w:rFonts w:cs="Times New Roman"/>
                <w:sz w:val="22"/>
                <w:lang w:eastAsia="lv-LV"/>
              </w:rPr>
            </w:pPr>
            <w:r w:rsidRPr="00370BEB">
              <w:rPr>
                <w:b/>
                <w:bCs/>
                <w:sz w:val="22"/>
                <w:lang w:eastAsia="lv-LV"/>
              </w:rPr>
              <w:t xml:space="preserve">13.pants. Sākotnējā </w:t>
            </w:r>
            <w:proofErr w:type="spellStart"/>
            <w:r w:rsidRPr="00370BEB">
              <w:rPr>
                <w:b/>
                <w:bCs/>
                <w:sz w:val="22"/>
                <w:lang w:eastAsia="lv-LV"/>
              </w:rPr>
              <w:t>izvērtējuma</w:t>
            </w:r>
            <w:proofErr w:type="spellEnd"/>
            <w:r w:rsidRPr="00370BEB">
              <w:rPr>
                <w:b/>
                <w:bCs/>
                <w:sz w:val="22"/>
                <w:lang w:eastAsia="lv-LV"/>
              </w:rPr>
              <w:t xml:space="preserve"> rezultāts</w:t>
            </w:r>
          </w:p>
        </w:tc>
        <w:tc>
          <w:tcPr>
            <w:tcW w:w="3361" w:type="dxa"/>
          </w:tcPr>
          <w:p w14:paraId="459627E2" w14:textId="2D4F9EC0" w:rsidR="00626014" w:rsidRPr="00BF402B" w:rsidRDefault="00626014" w:rsidP="00626014">
            <w:pPr>
              <w:pStyle w:val="NoSpacing"/>
              <w:jc w:val="both"/>
              <w:rPr>
                <w:rFonts w:cs="Times New Roman"/>
                <w:sz w:val="22"/>
              </w:rPr>
            </w:pPr>
            <w:r w:rsidRPr="00C36344">
              <w:rPr>
                <w:rFonts w:cs="Times New Roman"/>
                <w:sz w:val="22"/>
              </w:rPr>
              <w:t>6. 13. pantā:</w:t>
            </w:r>
          </w:p>
        </w:tc>
        <w:tc>
          <w:tcPr>
            <w:tcW w:w="567" w:type="dxa"/>
            <w:tcBorders>
              <w:top w:val="single" w:sz="6" w:space="0" w:color="auto"/>
              <w:left w:val="single" w:sz="6" w:space="0" w:color="auto"/>
              <w:bottom w:val="single" w:sz="6" w:space="0" w:color="auto"/>
              <w:right w:val="single" w:sz="6" w:space="0" w:color="auto"/>
            </w:tcBorders>
          </w:tcPr>
          <w:p w14:paraId="157695B4"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159EA7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859DE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E08186A" w14:textId="455E261F" w:rsidR="00626014" w:rsidRPr="00417100" w:rsidRDefault="00626014" w:rsidP="00626014">
            <w:pPr>
              <w:pStyle w:val="NoSpacing"/>
              <w:jc w:val="both"/>
              <w:rPr>
                <w:sz w:val="22"/>
              </w:rPr>
            </w:pPr>
          </w:p>
        </w:tc>
      </w:tr>
      <w:tr w:rsidR="00626014" w14:paraId="0B1C7A7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17D14C4" w14:textId="77777777" w:rsidR="00370BEB" w:rsidRPr="00370BEB" w:rsidRDefault="00370BEB" w:rsidP="00370BEB">
            <w:pPr>
              <w:pStyle w:val="NoSpacing"/>
              <w:jc w:val="both"/>
              <w:rPr>
                <w:sz w:val="22"/>
                <w:lang w:eastAsia="lv-LV"/>
              </w:rPr>
            </w:pPr>
            <w:r w:rsidRPr="00370BEB">
              <w:rPr>
                <w:sz w:val="22"/>
                <w:lang w:eastAsia="lv-LV"/>
              </w:rPr>
              <w:lastRenderedPageBreak/>
              <w:t xml:space="preserve">(1) Kompetentā institūcija, ievērojot sākotnējā </w:t>
            </w:r>
            <w:proofErr w:type="spellStart"/>
            <w:r w:rsidRPr="00370BEB">
              <w:rPr>
                <w:sz w:val="22"/>
                <w:lang w:eastAsia="lv-LV"/>
              </w:rPr>
              <w:t>izvērtējuma</w:t>
            </w:r>
            <w:proofErr w:type="spellEnd"/>
            <w:r w:rsidRPr="00370BEB">
              <w:rPr>
                <w:sz w:val="22"/>
                <w:lang w:eastAsia="lv-LV"/>
              </w:rPr>
              <w:t xml:space="preserve"> rezultātu, pieņem lēmumu par paredzētās darbības ietekmes uz vidi novērtējuma piemērošanu vai nepiemērošanu.</w:t>
            </w:r>
          </w:p>
          <w:p w14:paraId="4692771F" w14:textId="77777777" w:rsidR="00370BEB" w:rsidRPr="00370BEB" w:rsidRDefault="00370BEB" w:rsidP="00370BEB">
            <w:pPr>
              <w:pStyle w:val="NoSpacing"/>
              <w:jc w:val="both"/>
              <w:rPr>
                <w:sz w:val="22"/>
                <w:lang w:eastAsia="lv-LV"/>
              </w:rPr>
            </w:pPr>
            <w:r w:rsidRPr="00370BEB">
              <w:rPr>
                <w:sz w:val="22"/>
                <w:lang w:eastAsia="lv-LV"/>
              </w:rPr>
              <w:t>(2) Ja pieņemts lēmums nepiemērot paredzētās darbības ietekmes uz vidi novērtējumu, kompetentā institūcija izdod tehniskos noteikumus attiecībā uz katru konkrēto paredzēto darbību. Tehniskos noteikumus izdod arī citos gadījumos, kas norādīti šā panta ceturtajā daļā minētajos Ministru kabineta noteikumos.</w:t>
            </w:r>
          </w:p>
          <w:p w14:paraId="495DCD5B" w14:textId="77777777" w:rsidR="00626014" w:rsidRPr="00370BEB" w:rsidRDefault="00626014" w:rsidP="00370BEB">
            <w:pPr>
              <w:pStyle w:val="NoSpacing"/>
              <w:jc w:val="both"/>
              <w:rPr>
                <w:rStyle w:val="Strong"/>
                <w:rFonts w:cs="Times New Roman"/>
                <w:sz w:val="22"/>
                <w:lang w:eastAsia="lv-LV"/>
              </w:rPr>
            </w:pPr>
          </w:p>
        </w:tc>
        <w:tc>
          <w:tcPr>
            <w:tcW w:w="3361" w:type="dxa"/>
          </w:tcPr>
          <w:p w14:paraId="6289EF42" w14:textId="77777777" w:rsidR="00626014" w:rsidRPr="00C36344" w:rsidRDefault="00626014" w:rsidP="00626014">
            <w:pPr>
              <w:pStyle w:val="NoSpacing"/>
              <w:jc w:val="both"/>
              <w:rPr>
                <w:rFonts w:cs="Times New Roman"/>
                <w:sz w:val="22"/>
              </w:rPr>
            </w:pPr>
            <w:r w:rsidRPr="00C36344">
              <w:rPr>
                <w:rFonts w:cs="Times New Roman"/>
                <w:sz w:val="22"/>
              </w:rPr>
              <w:t>izteikt otro daļu šādā redakcijā:</w:t>
            </w:r>
          </w:p>
          <w:p w14:paraId="02A3D679" w14:textId="60ACAA11" w:rsidR="00626014" w:rsidRPr="00BF402B" w:rsidRDefault="00626014" w:rsidP="00626014">
            <w:pPr>
              <w:pStyle w:val="NoSpacing"/>
              <w:jc w:val="both"/>
              <w:rPr>
                <w:rFonts w:cs="Times New Roman"/>
                <w:sz w:val="22"/>
              </w:rPr>
            </w:pPr>
            <w:r w:rsidRPr="00C36344">
              <w:rPr>
                <w:rFonts w:cs="Times New Roman"/>
                <w:sz w:val="22"/>
              </w:rPr>
              <w:t xml:space="preserve">“(2) Ja pieņemts lēmums nepiemērot paredzētās darbības ietekmes uz vidi novērtējumu, bet paredzētās darbības īstenošanai nepieciešams noteikt vides aizsardzības prasības, </w:t>
            </w:r>
            <w:r w:rsidRPr="00077E96">
              <w:rPr>
                <w:rFonts w:cs="Times New Roman"/>
                <w:sz w:val="22"/>
                <w:u w:val="single"/>
              </w:rPr>
              <w:t>Valsts vides dienests</w:t>
            </w:r>
            <w:r w:rsidRPr="00C36344">
              <w:rPr>
                <w:rFonts w:cs="Times New Roman"/>
                <w:sz w:val="22"/>
              </w:rPr>
              <w:t xml:space="preserve"> paredzētajai darbībai izdod tehniskos noteikumus. </w:t>
            </w:r>
            <w:r w:rsidRPr="00077E96">
              <w:rPr>
                <w:rFonts w:cs="Times New Roman"/>
                <w:sz w:val="22"/>
                <w:u w:val="single"/>
              </w:rPr>
              <w:t>Tehniskos noteikumus izdod arī citos Ministru kabineta noteiktajos gadījumos</w:t>
            </w:r>
            <w:r w:rsidRPr="00C36344">
              <w:rPr>
                <w:rFonts w:cs="Times New Roman"/>
                <w:sz w:val="22"/>
              </w:rPr>
              <w:t xml:space="preserve">. Ja darbībai nav nepieciešams noteikt vides aizsardzības prasības, Valsts vides dienests lēmumā par ietekmes uz vidi novērtējuma nepiemērošanu norāda, ka darbības īstenošanai tehniskie noteikumi nav nepieciešami. </w:t>
            </w:r>
            <w:r w:rsidRPr="00077E96">
              <w:rPr>
                <w:rFonts w:cs="Times New Roman"/>
                <w:sz w:val="22"/>
                <w:u w:val="single"/>
              </w:rPr>
              <w:t>Tehniskie noteikumi nav nepieciešami arī Ministru kabineta noteiktajos izņēmuma gadījumos.”;</w:t>
            </w:r>
          </w:p>
        </w:tc>
        <w:tc>
          <w:tcPr>
            <w:tcW w:w="567" w:type="dxa"/>
            <w:tcBorders>
              <w:top w:val="single" w:sz="6" w:space="0" w:color="auto"/>
              <w:left w:val="single" w:sz="6" w:space="0" w:color="auto"/>
              <w:bottom w:val="single" w:sz="6" w:space="0" w:color="auto"/>
              <w:right w:val="single" w:sz="6" w:space="0" w:color="auto"/>
            </w:tcBorders>
          </w:tcPr>
          <w:p w14:paraId="54BE2515" w14:textId="77777777" w:rsidR="00626014" w:rsidRDefault="00077E96" w:rsidP="00626014">
            <w:pPr>
              <w:spacing w:after="80"/>
              <w:jc w:val="both"/>
              <w:rPr>
                <w:rFonts w:cs="Times New Roman"/>
                <w:sz w:val="22"/>
              </w:rPr>
            </w:pPr>
            <w:r>
              <w:rPr>
                <w:rFonts w:cs="Times New Roman"/>
                <w:sz w:val="22"/>
              </w:rPr>
              <w:t>12</w:t>
            </w:r>
          </w:p>
          <w:p w14:paraId="56F40B4A" w14:textId="77777777" w:rsidR="00077E96" w:rsidRDefault="00077E96" w:rsidP="00626014">
            <w:pPr>
              <w:spacing w:after="80"/>
              <w:jc w:val="both"/>
              <w:rPr>
                <w:rFonts w:cs="Times New Roman"/>
                <w:sz w:val="22"/>
              </w:rPr>
            </w:pPr>
          </w:p>
          <w:p w14:paraId="2789BA21" w14:textId="77777777" w:rsidR="00077E96" w:rsidRDefault="00077E96" w:rsidP="00626014">
            <w:pPr>
              <w:spacing w:after="80"/>
              <w:jc w:val="both"/>
              <w:rPr>
                <w:rFonts w:cs="Times New Roman"/>
                <w:sz w:val="22"/>
              </w:rPr>
            </w:pPr>
          </w:p>
          <w:p w14:paraId="138267F8" w14:textId="77777777" w:rsidR="00077E96" w:rsidRDefault="00077E96" w:rsidP="00626014">
            <w:pPr>
              <w:spacing w:after="80"/>
              <w:jc w:val="both"/>
              <w:rPr>
                <w:rFonts w:cs="Times New Roman"/>
                <w:sz w:val="22"/>
              </w:rPr>
            </w:pPr>
          </w:p>
          <w:p w14:paraId="52B2A3C3" w14:textId="77777777" w:rsidR="00077E96" w:rsidRDefault="00077E96" w:rsidP="00626014">
            <w:pPr>
              <w:spacing w:after="80"/>
              <w:jc w:val="both"/>
              <w:rPr>
                <w:rFonts w:cs="Times New Roman"/>
                <w:sz w:val="22"/>
              </w:rPr>
            </w:pPr>
          </w:p>
          <w:p w14:paraId="289FC843" w14:textId="77777777" w:rsidR="00077E96" w:rsidRDefault="00077E96" w:rsidP="00626014">
            <w:pPr>
              <w:spacing w:after="80"/>
              <w:jc w:val="both"/>
              <w:rPr>
                <w:rFonts w:cs="Times New Roman"/>
                <w:sz w:val="22"/>
              </w:rPr>
            </w:pPr>
          </w:p>
          <w:p w14:paraId="66EF10B7" w14:textId="77777777" w:rsidR="00077E96" w:rsidRDefault="00077E96" w:rsidP="00626014">
            <w:pPr>
              <w:spacing w:after="80"/>
              <w:jc w:val="both"/>
              <w:rPr>
                <w:rFonts w:cs="Times New Roman"/>
                <w:sz w:val="22"/>
              </w:rPr>
            </w:pPr>
          </w:p>
          <w:p w14:paraId="07CEF852" w14:textId="3808E6C4" w:rsidR="00077E96" w:rsidRDefault="00077E96" w:rsidP="00626014">
            <w:pPr>
              <w:spacing w:after="80"/>
              <w:jc w:val="both"/>
              <w:rPr>
                <w:rFonts w:cs="Times New Roman"/>
                <w:sz w:val="22"/>
              </w:rPr>
            </w:pPr>
            <w:r>
              <w:rPr>
                <w:rFonts w:cs="Times New Roman"/>
                <w:sz w:val="22"/>
              </w:rPr>
              <w:t>13</w:t>
            </w:r>
          </w:p>
        </w:tc>
        <w:tc>
          <w:tcPr>
            <w:tcW w:w="3222" w:type="dxa"/>
            <w:tcBorders>
              <w:top w:val="single" w:sz="6" w:space="0" w:color="auto"/>
              <w:left w:val="single" w:sz="6" w:space="0" w:color="auto"/>
              <w:bottom w:val="single" w:sz="6" w:space="0" w:color="auto"/>
              <w:right w:val="single" w:sz="6" w:space="0" w:color="auto"/>
            </w:tcBorders>
          </w:tcPr>
          <w:p w14:paraId="61250FF4"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7DDF2B8" w14:textId="77777777" w:rsidR="00F031E8" w:rsidRPr="00C23A59" w:rsidRDefault="00F031E8" w:rsidP="00F031E8">
            <w:pPr>
              <w:spacing w:after="120"/>
              <w:ind w:firstLine="720"/>
              <w:jc w:val="both"/>
              <w:rPr>
                <w:sz w:val="22"/>
              </w:rPr>
            </w:pPr>
            <w:r w:rsidRPr="00C23A59">
              <w:rPr>
                <w:sz w:val="22"/>
              </w:rPr>
              <w:t>Aizstāt 13. panta otrajā daļā (Likumprojekta 6. pants) vārdus “Valsts vides dienests” ar vārdiem “kompetentā institūcija”.</w:t>
            </w:r>
          </w:p>
          <w:p w14:paraId="657B4ABC" w14:textId="77777777" w:rsidR="00626014" w:rsidRPr="00C23A59" w:rsidRDefault="00626014" w:rsidP="00626014">
            <w:pPr>
              <w:pStyle w:val="NoSpacing"/>
              <w:jc w:val="both"/>
              <w:rPr>
                <w:rFonts w:cs="Times New Roman"/>
                <w:sz w:val="22"/>
              </w:rPr>
            </w:pPr>
          </w:p>
          <w:p w14:paraId="65E1EB90"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E0B596E" w14:textId="5AA1B9C3" w:rsidR="00F031E8" w:rsidRPr="00C23A59" w:rsidRDefault="00F031E8" w:rsidP="00626014">
            <w:pPr>
              <w:pStyle w:val="NoSpacing"/>
              <w:jc w:val="both"/>
              <w:rPr>
                <w:rFonts w:cs="Times New Roman"/>
                <w:sz w:val="22"/>
              </w:rPr>
            </w:pPr>
            <w:r w:rsidRPr="00C23A59">
              <w:rPr>
                <w:sz w:val="22"/>
              </w:rPr>
              <w:t xml:space="preserve">Izslēgt 13. panta otrajā daļā (Likumprojekta 6. pants) otro un ceturto teikumus.  </w:t>
            </w:r>
          </w:p>
        </w:tc>
        <w:tc>
          <w:tcPr>
            <w:tcW w:w="1324" w:type="dxa"/>
            <w:tcBorders>
              <w:top w:val="single" w:sz="6" w:space="0" w:color="auto"/>
              <w:left w:val="single" w:sz="6" w:space="0" w:color="auto"/>
              <w:bottom w:val="single" w:sz="6" w:space="0" w:color="auto"/>
              <w:right w:val="single" w:sz="6" w:space="0" w:color="auto"/>
            </w:tcBorders>
          </w:tcPr>
          <w:p w14:paraId="5472B6F0" w14:textId="2ED5D753"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478031F" w14:textId="47E95B69" w:rsidR="00626014" w:rsidRPr="00417100" w:rsidRDefault="00626014" w:rsidP="00626014">
            <w:pPr>
              <w:pStyle w:val="NoSpacing"/>
              <w:jc w:val="both"/>
              <w:rPr>
                <w:sz w:val="22"/>
              </w:rPr>
            </w:pPr>
          </w:p>
        </w:tc>
      </w:tr>
      <w:tr w:rsidR="00626014" w14:paraId="01B0E62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0CDDF61" w14:textId="77777777" w:rsidR="00626014" w:rsidRPr="00C21ED5" w:rsidRDefault="00626014" w:rsidP="00626014">
            <w:pPr>
              <w:pStyle w:val="NoSpacing"/>
              <w:jc w:val="both"/>
              <w:rPr>
                <w:rStyle w:val="Strong"/>
                <w:rFonts w:cs="Times New Roman"/>
                <w:sz w:val="22"/>
                <w:lang w:eastAsia="lv-LV"/>
              </w:rPr>
            </w:pPr>
          </w:p>
        </w:tc>
        <w:tc>
          <w:tcPr>
            <w:tcW w:w="3361" w:type="dxa"/>
          </w:tcPr>
          <w:p w14:paraId="15AA65A5" w14:textId="450A1D71" w:rsidR="00197443" w:rsidRDefault="00197443" w:rsidP="00626014">
            <w:pPr>
              <w:pStyle w:val="NoSpacing"/>
              <w:jc w:val="both"/>
              <w:rPr>
                <w:rFonts w:cs="Times New Roman"/>
                <w:sz w:val="22"/>
              </w:rPr>
            </w:pPr>
            <w:r w:rsidRPr="00C36344">
              <w:rPr>
                <w:rFonts w:cs="Times New Roman"/>
                <w:sz w:val="22"/>
              </w:rPr>
              <w:t xml:space="preserve">papildināt pantu ar </w:t>
            </w:r>
            <w:r w:rsidRPr="00BF402B">
              <w:rPr>
                <w:rFonts w:cs="Times New Roman"/>
                <w:sz w:val="22"/>
              </w:rPr>
              <w:t>2.</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213767DA" w14:textId="605E1DCF"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2</w:t>
            </w:r>
            <w:r w:rsidRPr="00BF402B">
              <w:rPr>
                <w:rFonts w:cs="Times New Roman"/>
                <w:sz w:val="22"/>
                <w:vertAlign w:val="superscript"/>
              </w:rPr>
              <w:t>1</w:t>
            </w:r>
            <w:r w:rsidRPr="00C36344">
              <w:rPr>
                <w:rFonts w:cs="Times New Roman"/>
                <w:sz w:val="22"/>
              </w:rPr>
              <w:t xml:space="preserve">) Ja pieņemts lēmums piemērot paredzētās darbības ietekmes novērtējumu, bet paredzētās darbības ierosinātājs iesniedz </w:t>
            </w:r>
            <w:r w:rsidRPr="00077E96">
              <w:rPr>
                <w:rFonts w:cs="Times New Roman"/>
                <w:sz w:val="22"/>
                <w:u w:val="single"/>
              </w:rPr>
              <w:t xml:space="preserve">Valsts vides dienestam </w:t>
            </w:r>
            <w:r w:rsidRPr="00C36344">
              <w:rPr>
                <w:rFonts w:cs="Times New Roman"/>
                <w:sz w:val="22"/>
              </w:rPr>
              <w:t xml:space="preserve">informāciju par papildu pasākumiem paredzētās darbības nelabvēlīgās ietekmes novēršanai vai samazināšanai, tādējādi nepieļaujot vai novēršot būtisku nelabvēlīgu ietekmi uz vidi, </w:t>
            </w:r>
            <w:r w:rsidRPr="00077E96">
              <w:rPr>
                <w:rFonts w:cs="Times New Roman"/>
                <w:sz w:val="22"/>
                <w:u w:val="single"/>
              </w:rPr>
              <w:t>Valsts vides dienests</w:t>
            </w:r>
            <w:r w:rsidRPr="00C36344">
              <w:rPr>
                <w:rFonts w:cs="Times New Roman"/>
                <w:sz w:val="22"/>
              </w:rPr>
              <w:t xml:space="preserve"> pēc atkārtota sākotnējā </w:t>
            </w:r>
            <w:proofErr w:type="spellStart"/>
            <w:r w:rsidRPr="00C36344">
              <w:rPr>
                <w:rFonts w:cs="Times New Roman"/>
                <w:sz w:val="22"/>
              </w:rPr>
              <w:t>izvērtējuma</w:t>
            </w:r>
            <w:proofErr w:type="spellEnd"/>
            <w:r w:rsidRPr="00C36344">
              <w:rPr>
                <w:rFonts w:cs="Times New Roman"/>
                <w:sz w:val="22"/>
              </w:rPr>
              <w:t xml:space="preserve"> lemj par paredzētās darbības ietekmes novērtējuma piemērošanu vai nepiemērošanu.”;</w:t>
            </w:r>
          </w:p>
        </w:tc>
        <w:tc>
          <w:tcPr>
            <w:tcW w:w="567" w:type="dxa"/>
            <w:tcBorders>
              <w:top w:val="single" w:sz="6" w:space="0" w:color="auto"/>
              <w:left w:val="single" w:sz="6" w:space="0" w:color="auto"/>
              <w:bottom w:val="single" w:sz="6" w:space="0" w:color="auto"/>
              <w:right w:val="single" w:sz="6" w:space="0" w:color="auto"/>
            </w:tcBorders>
          </w:tcPr>
          <w:p w14:paraId="308CEAA6" w14:textId="77777777" w:rsidR="00626014" w:rsidRDefault="00077E96" w:rsidP="00626014">
            <w:pPr>
              <w:spacing w:after="80"/>
              <w:jc w:val="both"/>
              <w:rPr>
                <w:rFonts w:cs="Times New Roman"/>
                <w:sz w:val="22"/>
              </w:rPr>
            </w:pPr>
            <w:r>
              <w:rPr>
                <w:rFonts w:cs="Times New Roman"/>
                <w:sz w:val="22"/>
              </w:rPr>
              <w:t>14</w:t>
            </w:r>
          </w:p>
          <w:p w14:paraId="4F979FCD" w14:textId="77777777" w:rsidR="00077E96" w:rsidRDefault="00077E96" w:rsidP="00626014">
            <w:pPr>
              <w:spacing w:after="80"/>
              <w:jc w:val="both"/>
              <w:rPr>
                <w:rFonts w:cs="Times New Roman"/>
                <w:sz w:val="22"/>
              </w:rPr>
            </w:pPr>
          </w:p>
          <w:p w14:paraId="027D5EED" w14:textId="77777777" w:rsidR="00077E96" w:rsidRDefault="00077E96" w:rsidP="00626014">
            <w:pPr>
              <w:spacing w:after="80"/>
              <w:jc w:val="both"/>
              <w:rPr>
                <w:rFonts w:cs="Times New Roman"/>
                <w:sz w:val="22"/>
              </w:rPr>
            </w:pPr>
          </w:p>
          <w:p w14:paraId="48C82086" w14:textId="77777777" w:rsidR="00077E96" w:rsidRDefault="00077E96" w:rsidP="00626014">
            <w:pPr>
              <w:spacing w:after="80"/>
              <w:jc w:val="both"/>
              <w:rPr>
                <w:rFonts w:cs="Times New Roman"/>
                <w:sz w:val="22"/>
              </w:rPr>
            </w:pPr>
          </w:p>
          <w:p w14:paraId="1FE42234" w14:textId="77777777" w:rsidR="00077E96" w:rsidRDefault="00077E96" w:rsidP="00626014">
            <w:pPr>
              <w:spacing w:after="80"/>
              <w:jc w:val="both"/>
              <w:rPr>
                <w:rFonts w:cs="Times New Roman"/>
                <w:sz w:val="22"/>
              </w:rPr>
            </w:pPr>
          </w:p>
          <w:p w14:paraId="42443E3C" w14:textId="54A6DB38" w:rsidR="00077E96" w:rsidRDefault="00077E96" w:rsidP="00626014">
            <w:pPr>
              <w:spacing w:after="80"/>
              <w:jc w:val="both"/>
              <w:rPr>
                <w:rFonts w:cs="Times New Roman"/>
                <w:sz w:val="22"/>
              </w:rPr>
            </w:pPr>
            <w:r>
              <w:rPr>
                <w:rFonts w:cs="Times New Roman"/>
                <w:sz w:val="22"/>
              </w:rPr>
              <w:t>15</w:t>
            </w:r>
          </w:p>
        </w:tc>
        <w:tc>
          <w:tcPr>
            <w:tcW w:w="3222" w:type="dxa"/>
            <w:tcBorders>
              <w:top w:val="single" w:sz="6" w:space="0" w:color="auto"/>
              <w:left w:val="single" w:sz="6" w:space="0" w:color="auto"/>
              <w:bottom w:val="single" w:sz="6" w:space="0" w:color="auto"/>
              <w:right w:val="single" w:sz="6" w:space="0" w:color="auto"/>
            </w:tcBorders>
          </w:tcPr>
          <w:p w14:paraId="1C86303C" w14:textId="77777777" w:rsidR="00197443" w:rsidRPr="000C1BB7" w:rsidRDefault="00197443" w:rsidP="00197443">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8FD01A4" w14:textId="77777777" w:rsidR="00626014" w:rsidRDefault="00197443" w:rsidP="00197443">
            <w:pPr>
              <w:pStyle w:val="NoSpacing"/>
              <w:jc w:val="both"/>
              <w:rPr>
                <w:sz w:val="22"/>
              </w:rPr>
            </w:pPr>
            <w:r w:rsidRPr="00197443">
              <w:rPr>
                <w:sz w:val="22"/>
              </w:rPr>
              <w:t>Likumprojekta 6. punktā izslēgt paredzēto likuma 13. panta 2.¹ daļu.</w:t>
            </w:r>
          </w:p>
          <w:p w14:paraId="18C59068" w14:textId="77777777" w:rsidR="00F031E8" w:rsidRDefault="00F031E8" w:rsidP="00197443">
            <w:pPr>
              <w:pStyle w:val="NoSpacing"/>
              <w:jc w:val="both"/>
              <w:rPr>
                <w:sz w:val="22"/>
              </w:rPr>
            </w:pPr>
          </w:p>
          <w:p w14:paraId="28E219D8"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C069F1E" w14:textId="77777777" w:rsidR="00F031E8" w:rsidRPr="00C23A59" w:rsidRDefault="00F031E8" w:rsidP="00F031E8">
            <w:pPr>
              <w:spacing w:after="120"/>
              <w:jc w:val="both"/>
              <w:rPr>
                <w:sz w:val="22"/>
              </w:rPr>
            </w:pPr>
            <w:r w:rsidRPr="00C23A59">
              <w:rPr>
                <w:sz w:val="22"/>
              </w:rPr>
              <w:t>Aizstāt 13. panta 2.</w:t>
            </w:r>
            <w:r w:rsidRPr="00C23A59">
              <w:rPr>
                <w:sz w:val="22"/>
                <w:vertAlign w:val="superscript"/>
              </w:rPr>
              <w:t>1</w:t>
            </w:r>
            <w:r w:rsidRPr="00C23A59">
              <w:rPr>
                <w:sz w:val="22"/>
              </w:rPr>
              <w:t> daļā (Likumprojekta 6. pants) vārdus “Valsts vides dienests” (attiecīgā locījumā) ar vārdiem “kompetentā institūcija” (attiecīgā locījumā).</w:t>
            </w:r>
          </w:p>
          <w:p w14:paraId="4F145D09" w14:textId="726EBC10" w:rsidR="00F031E8" w:rsidRPr="00197443" w:rsidRDefault="00F031E8" w:rsidP="00197443">
            <w:pPr>
              <w:pStyle w:val="NoSpacing"/>
              <w:jc w:val="both"/>
              <w:rPr>
                <w:sz w:val="22"/>
              </w:rPr>
            </w:pPr>
          </w:p>
        </w:tc>
        <w:tc>
          <w:tcPr>
            <w:tcW w:w="1324" w:type="dxa"/>
            <w:tcBorders>
              <w:top w:val="single" w:sz="6" w:space="0" w:color="auto"/>
              <w:left w:val="single" w:sz="6" w:space="0" w:color="auto"/>
              <w:bottom w:val="single" w:sz="6" w:space="0" w:color="auto"/>
              <w:right w:val="single" w:sz="6" w:space="0" w:color="auto"/>
            </w:tcBorders>
          </w:tcPr>
          <w:p w14:paraId="5B4208EC"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F5D19BB" w14:textId="58DD4967" w:rsidR="00626014" w:rsidRPr="00417100" w:rsidRDefault="00626014" w:rsidP="00626014">
            <w:pPr>
              <w:pStyle w:val="NoSpacing"/>
              <w:jc w:val="both"/>
              <w:rPr>
                <w:sz w:val="22"/>
              </w:rPr>
            </w:pPr>
          </w:p>
        </w:tc>
      </w:tr>
      <w:tr w:rsidR="00626014" w14:paraId="16ABC73D"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EC5C75C" w14:textId="77777777" w:rsidR="00370BEB" w:rsidRPr="00370BEB" w:rsidRDefault="00370BEB" w:rsidP="00370BEB">
            <w:pPr>
              <w:pStyle w:val="NoSpacing"/>
              <w:jc w:val="both"/>
              <w:rPr>
                <w:sz w:val="22"/>
                <w:lang w:eastAsia="lv-LV"/>
              </w:rPr>
            </w:pPr>
            <w:r w:rsidRPr="00370BEB">
              <w:rPr>
                <w:sz w:val="22"/>
                <w:lang w:eastAsia="lv-LV"/>
              </w:rPr>
              <w:t>(3) Ministru kabineta noteiktajos gadījumos kompetentā institūcija var grozīt vides aizsardzības prasības visā tehnisko noteikumu darbības laikā.</w:t>
            </w:r>
          </w:p>
          <w:p w14:paraId="31D63ECB" w14:textId="77777777" w:rsidR="00626014" w:rsidRPr="00C21ED5" w:rsidRDefault="00626014" w:rsidP="00626014">
            <w:pPr>
              <w:pStyle w:val="NoSpacing"/>
              <w:jc w:val="both"/>
              <w:rPr>
                <w:rStyle w:val="Strong"/>
                <w:rFonts w:cs="Times New Roman"/>
                <w:sz w:val="22"/>
                <w:lang w:eastAsia="lv-LV"/>
              </w:rPr>
            </w:pPr>
          </w:p>
        </w:tc>
        <w:tc>
          <w:tcPr>
            <w:tcW w:w="3361" w:type="dxa"/>
          </w:tcPr>
          <w:p w14:paraId="0A67EC05" w14:textId="77777777" w:rsidR="00626014" w:rsidRPr="00C36344" w:rsidRDefault="00626014" w:rsidP="00626014">
            <w:pPr>
              <w:pStyle w:val="NoSpacing"/>
              <w:jc w:val="both"/>
              <w:rPr>
                <w:rFonts w:cs="Times New Roman"/>
                <w:sz w:val="22"/>
              </w:rPr>
            </w:pPr>
            <w:r w:rsidRPr="00C36344">
              <w:rPr>
                <w:rFonts w:cs="Times New Roman"/>
                <w:sz w:val="22"/>
              </w:rPr>
              <w:t>papildināt trešo daļu ar tekstu šādā redakcijā:</w:t>
            </w:r>
          </w:p>
          <w:p w14:paraId="11FC4991" w14:textId="4FD623C1" w:rsidR="00626014" w:rsidRPr="00BF402B" w:rsidRDefault="00626014" w:rsidP="00626014">
            <w:pPr>
              <w:pStyle w:val="NoSpacing"/>
              <w:jc w:val="both"/>
              <w:rPr>
                <w:rFonts w:cs="Times New Roman"/>
                <w:sz w:val="22"/>
              </w:rPr>
            </w:pPr>
            <w:r w:rsidRPr="00C36344">
              <w:rPr>
                <w:rFonts w:cs="Times New Roman"/>
                <w:sz w:val="22"/>
              </w:rPr>
              <w:t>“Tehniskos noteikumus vai Valsts vides dienesta atteikumu izsniegt tehniskos noteikumus var apstrīdēt Enerģētikas un vides aģentūrā. Enerģētikas un vides aģentūra triju darbdienu laikā informē attiecīgo būvvaldi, ja tehniskie noteikumi vai Valsts vides dienesta atteikums izsniegt tehniskos noteikumus ir apstrīdēti vai pārsūdzēti. Tehniskos noteikumus, kuri izdoti saskaņā ar šā likuma 4. panta septīto daļu, var apstrīdēt vai pārsūdzēt tikai tehnisko noteikumu saņēmējs.”;</w:t>
            </w:r>
          </w:p>
        </w:tc>
        <w:tc>
          <w:tcPr>
            <w:tcW w:w="567" w:type="dxa"/>
            <w:tcBorders>
              <w:top w:val="single" w:sz="6" w:space="0" w:color="auto"/>
              <w:left w:val="single" w:sz="6" w:space="0" w:color="auto"/>
              <w:bottom w:val="single" w:sz="6" w:space="0" w:color="auto"/>
              <w:right w:val="single" w:sz="6" w:space="0" w:color="auto"/>
            </w:tcBorders>
          </w:tcPr>
          <w:p w14:paraId="07376977" w14:textId="525A25E3" w:rsidR="00626014" w:rsidRDefault="00077E96" w:rsidP="00626014">
            <w:pPr>
              <w:spacing w:after="80"/>
              <w:jc w:val="both"/>
              <w:rPr>
                <w:rFonts w:cs="Times New Roman"/>
                <w:sz w:val="22"/>
              </w:rPr>
            </w:pPr>
            <w:r>
              <w:rPr>
                <w:rFonts w:cs="Times New Roman"/>
                <w:sz w:val="22"/>
              </w:rPr>
              <w:t>1</w:t>
            </w:r>
            <w:r w:rsidR="00FD368E">
              <w:rPr>
                <w:rFonts w:cs="Times New Roman"/>
                <w:sz w:val="22"/>
              </w:rPr>
              <w:t>6</w:t>
            </w:r>
          </w:p>
        </w:tc>
        <w:tc>
          <w:tcPr>
            <w:tcW w:w="3222" w:type="dxa"/>
            <w:tcBorders>
              <w:top w:val="single" w:sz="6" w:space="0" w:color="auto"/>
              <w:left w:val="single" w:sz="6" w:space="0" w:color="auto"/>
              <w:bottom w:val="single" w:sz="6" w:space="0" w:color="auto"/>
              <w:right w:val="single" w:sz="6" w:space="0" w:color="auto"/>
            </w:tcBorders>
          </w:tcPr>
          <w:p w14:paraId="48FD1F5F"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8CC95B7" w14:textId="77777777" w:rsidR="00F031E8" w:rsidRPr="00C23A59" w:rsidRDefault="00F031E8" w:rsidP="00F031E8">
            <w:pPr>
              <w:spacing w:after="120"/>
              <w:ind w:firstLine="720"/>
              <w:jc w:val="both"/>
              <w:rPr>
                <w:sz w:val="22"/>
              </w:rPr>
            </w:pPr>
            <w:r w:rsidRPr="00C23A59">
              <w:rPr>
                <w:sz w:val="22"/>
              </w:rPr>
              <w:t xml:space="preserve">Izteikt 13. panta trešajā daļā (Likumprojekta 6. pants) otro un trešo teikumu šādā redakcijā: </w:t>
            </w:r>
          </w:p>
          <w:p w14:paraId="7B98575B" w14:textId="77777777" w:rsidR="00F031E8" w:rsidRPr="00C23A59" w:rsidRDefault="00F031E8" w:rsidP="00F031E8">
            <w:pPr>
              <w:spacing w:after="120"/>
              <w:ind w:firstLine="720"/>
              <w:jc w:val="both"/>
              <w:rPr>
                <w:sz w:val="22"/>
              </w:rPr>
            </w:pPr>
            <w:r w:rsidRPr="00C23A59">
              <w:rPr>
                <w:sz w:val="22"/>
              </w:rPr>
              <w:t>“Tehniskos noteikumus vai kompetentās institūcijas atteikumu izsniegt tehniskos noteikumus var apstrīdēt Valsts vides dienesta ģenerāldirektoram. Kompetentā institūcija triju dienu laikā informē attiecīgo būvvaldi, ja tehniskie noteikumi apstrīdēti.”</w:t>
            </w:r>
          </w:p>
          <w:p w14:paraId="73D5C096" w14:textId="77777777" w:rsidR="00626014" w:rsidRPr="00C23A59"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A4A29D5" w14:textId="77777777" w:rsidR="00626014" w:rsidRDefault="00626014" w:rsidP="00626014">
            <w:pPr>
              <w:spacing w:after="80"/>
              <w:jc w:val="both"/>
              <w:rPr>
                <w:rFonts w:cs="Times New Roman"/>
                <w:b/>
                <w:sz w:val="22"/>
              </w:rPr>
            </w:pPr>
          </w:p>
        </w:tc>
        <w:tc>
          <w:tcPr>
            <w:tcW w:w="3184" w:type="dxa"/>
          </w:tcPr>
          <w:p w14:paraId="7062BAF9" w14:textId="3C55E3D6" w:rsidR="00626014" w:rsidRPr="00417100" w:rsidRDefault="00626014" w:rsidP="00626014">
            <w:pPr>
              <w:pStyle w:val="NoSpacing"/>
              <w:jc w:val="both"/>
              <w:rPr>
                <w:sz w:val="22"/>
              </w:rPr>
            </w:pPr>
          </w:p>
        </w:tc>
      </w:tr>
      <w:tr w:rsidR="00626014" w14:paraId="6F49B7C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25767C3" w14:textId="77777777" w:rsidR="00370BEB" w:rsidRPr="00370BEB" w:rsidRDefault="00370BEB" w:rsidP="00370BEB">
            <w:pPr>
              <w:pStyle w:val="NoSpacing"/>
              <w:jc w:val="both"/>
              <w:rPr>
                <w:sz w:val="22"/>
                <w:lang w:eastAsia="lv-LV"/>
              </w:rPr>
            </w:pPr>
            <w:r w:rsidRPr="00370BEB">
              <w:rPr>
                <w:sz w:val="22"/>
                <w:lang w:eastAsia="lv-LV"/>
              </w:rPr>
              <w:lastRenderedPageBreak/>
              <w:t>(4) Ministru kabinets nosaka paredzētās darbības, kuru veikšanai nepieciešami tehniskie noteikumi, prasības attiecībā uz tehnisko noteikumu saturu, to pieprasīšanas un sagatavošanas kārtību.</w:t>
            </w:r>
          </w:p>
          <w:p w14:paraId="5E34810D" w14:textId="77777777" w:rsidR="00370BEB" w:rsidRPr="00370BEB" w:rsidRDefault="00370BEB" w:rsidP="00370BEB">
            <w:pPr>
              <w:pStyle w:val="NoSpacing"/>
              <w:jc w:val="both"/>
              <w:rPr>
                <w:sz w:val="22"/>
                <w:lang w:eastAsia="lv-LV"/>
              </w:rPr>
            </w:pPr>
            <w:r w:rsidRPr="00370BEB">
              <w:rPr>
                <w:sz w:val="22"/>
                <w:lang w:eastAsia="lv-LV"/>
              </w:rPr>
              <w:t>(5) Par tehnisko noteikumu izsniegšanu maksājama valsts nodeva. Nodevas apmēru, atvieglojumus un maksāšanas kārtību nosaka Ministru kabinets.</w:t>
            </w:r>
          </w:p>
          <w:p w14:paraId="498EC474" w14:textId="1B074D93" w:rsidR="00626014" w:rsidRPr="00886B3B" w:rsidRDefault="00370BEB" w:rsidP="00370BEB">
            <w:pPr>
              <w:pStyle w:val="NoSpacing"/>
              <w:jc w:val="both"/>
              <w:rPr>
                <w:rFonts w:eastAsia="Times New Roman" w:cs="Times New Roman"/>
                <w:b/>
                <w:sz w:val="20"/>
                <w:szCs w:val="20"/>
                <w:lang w:eastAsia="lv-LV"/>
              </w:rPr>
            </w:pPr>
            <w:r w:rsidRPr="00370BEB">
              <w:rPr>
                <w:sz w:val="22"/>
                <w:lang w:eastAsia="lv-LV"/>
              </w:rPr>
              <w:t>(</w:t>
            </w:r>
            <w:hyperlink r:id="rId42" w:tgtFrame="_blank" w:history="1">
              <w:r w:rsidRPr="00370BEB">
                <w:rPr>
                  <w:color w:val="0000FF"/>
                  <w:sz w:val="22"/>
                  <w:u w:val="single"/>
                  <w:lang w:eastAsia="lv-LV"/>
                </w:rPr>
                <w:t>05.06.2014</w:t>
              </w:r>
            </w:hyperlink>
            <w:r w:rsidRPr="00370BEB">
              <w:rPr>
                <w:sz w:val="22"/>
                <w:lang w:eastAsia="lv-LV"/>
              </w:rPr>
              <w:t xml:space="preserve">. likuma redakcijā ar grozījumiem, kas izdarīti ar 30.11.2015., 23.11.2016. un </w:t>
            </w:r>
            <w:hyperlink r:id="rId43" w:tgtFrame="_blank" w:history="1">
              <w:r w:rsidRPr="00370BEB">
                <w:rPr>
                  <w:color w:val="0000FF"/>
                  <w:sz w:val="22"/>
                  <w:u w:val="single"/>
                  <w:lang w:eastAsia="lv-LV"/>
                </w:rPr>
                <w:t>16.04.2026</w:t>
              </w:r>
            </w:hyperlink>
            <w:r w:rsidRPr="00370BEB">
              <w:rPr>
                <w:sz w:val="22"/>
                <w:lang w:eastAsia="lv-LV"/>
              </w:rPr>
              <w:t xml:space="preserve">. likumu, kas stājas spēkā </w:t>
            </w:r>
            <w:hyperlink r:id="rId44" w:tgtFrame="_blank" w:history="1">
              <w:r w:rsidRPr="00370BEB">
                <w:rPr>
                  <w:color w:val="0000FF"/>
                  <w:sz w:val="22"/>
                  <w:u w:val="single"/>
                  <w:lang w:eastAsia="lv-LV"/>
                </w:rPr>
                <w:t>01.06.2026.</w:t>
              </w:r>
            </w:hyperlink>
            <w:r w:rsidRPr="00370BEB">
              <w:rPr>
                <w:sz w:val="22"/>
                <w:lang w:eastAsia="lv-LV"/>
              </w:rPr>
              <w:t>)</w:t>
            </w:r>
          </w:p>
        </w:tc>
        <w:tc>
          <w:tcPr>
            <w:tcW w:w="3361" w:type="dxa"/>
          </w:tcPr>
          <w:p w14:paraId="652675D5" w14:textId="77777777" w:rsidR="00626014" w:rsidRPr="00C36344" w:rsidRDefault="00626014" w:rsidP="00626014">
            <w:pPr>
              <w:pStyle w:val="NoSpacing"/>
              <w:jc w:val="both"/>
              <w:rPr>
                <w:rFonts w:cs="Times New Roman"/>
                <w:sz w:val="22"/>
              </w:rPr>
            </w:pPr>
            <w:r w:rsidRPr="00C36344">
              <w:rPr>
                <w:rFonts w:cs="Times New Roman"/>
                <w:sz w:val="22"/>
              </w:rPr>
              <w:t>papildināt ceturto daļu pēc vārdiem “tehniskie noteikumi” ar vārdiem “izņēmumus, kad tehniskie noteikumi nav nepieciešami, kā arī”.</w:t>
            </w:r>
          </w:p>
          <w:p w14:paraId="6C362194"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13C1714" w14:textId="69F9428C" w:rsidR="00626014" w:rsidRDefault="00077E96" w:rsidP="00626014">
            <w:pPr>
              <w:spacing w:after="80"/>
              <w:jc w:val="both"/>
              <w:rPr>
                <w:rFonts w:cs="Times New Roman"/>
                <w:sz w:val="22"/>
              </w:rPr>
            </w:pPr>
            <w:r>
              <w:rPr>
                <w:rFonts w:cs="Times New Roman"/>
                <w:sz w:val="22"/>
              </w:rPr>
              <w:t>17</w:t>
            </w:r>
          </w:p>
        </w:tc>
        <w:tc>
          <w:tcPr>
            <w:tcW w:w="3222" w:type="dxa"/>
            <w:tcBorders>
              <w:top w:val="single" w:sz="6" w:space="0" w:color="auto"/>
              <w:left w:val="single" w:sz="6" w:space="0" w:color="auto"/>
              <w:bottom w:val="single" w:sz="6" w:space="0" w:color="auto"/>
              <w:right w:val="single" w:sz="6" w:space="0" w:color="auto"/>
            </w:tcBorders>
          </w:tcPr>
          <w:p w14:paraId="5BCE247D"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0B1AD11" w14:textId="77777777" w:rsidR="00F031E8" w:rsidRPr="00C23A59" w:rsidRDefault="00F031E8" w:rsidP="00F031E8">
            <w:pPr>
              <w:spacing w:after="120"/>
              <w:ind w:firstLine="720"/>
              <w:jc w:val="both"/>
              <w:rPr>
                <w:sz w:val="22"/>
              </w:rPr>
            </w:pPr>
            <w:r w:rsidRPr="00C23A59">
              <w:rPr>
                <w:sz w:val="22"/>
              </w:rPr>
              <w:t xml:space="preserve">Izslēgt 2. lasījumā atbalstīto grozījumu 13. panta ceturtajā daļā (Likumprojekta 6. pants).  </w:t>
            </w:r>
          </w:p>
          <w:p w14:paraId="71630BA0" w14:textId="77777777" w:rsidR="00626014" w:rsidRPr="00C23A59"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C1E8FD" w14:textId="4BDB6FD3" w:rsidR="00626014" w:rsidRDefault="00626014" w:rsidP="00626014">
            <w:pPr>
              <w:spacing w:after="80"/>
              <w:jc w:val="both"/>
              <w:rPr>
                <w:rFonts w:cs="Times New Roman"/>
                <w:b/>
                <w:sz w:val="22"/>
              </w:rPr>
            </w:pPr>
          </w:p>
        </w:tc>
        <w:tc>
          <w:tcPr>
            <w:tcW w:w="3184" w:type="dxa"/>
          </w:tcPr>
          <w:p w14:paraId="1BED079C" w14:textId="77777777" w:rsidR="00626014" w:rsidRPr="00417100" w:rsidRDefault="00626014" w:rsidP="00626014">
            <w:pPr>
              <w:pStyle w:val="NoSpacing"/>
              <w:jc w:val="both"/>
              <w:rPr>
                <w:sz w:val="22"/>
              </w:rPr>
            </w:pPr>
          </w:p>
        </w:tc>
      </w:tr>
      <w:tr w:rsidR="00626014" w14:paraId="404FCFB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A1CFBED" w14:textId="77777777" w:rsidR="00626014" w:rsidRPr="009440A1" w:rsidRDefault="00626014" w:rsidP="00626014">
            <w:pPr>
              <w:pStyle w:val="NoSpacing"/>
              <w:jc w:val="both"/>
              <w:rPr>
                <w:b/>
                <w:bCs/>
                <w:sz w:val="22"/>
                <w:lang w:eastAsia="lv-LV"/>
              </w:rPr>
            </w:pPr>
            <w:r w:rsidRPr="009440A1">
              <w:rPr>
                <w:b/>
                <w:bCs/>
                <w:sz w:val="22"/>
                <w:lang w:eastAsia="lv-LV"/>
              </w:rPr>
              <w:t>IV</w:t>
            </w:r>
            <w:r>
              <w:rPr>
                <w:b/>
                <w:bCs/>
                <w:sz w:val="22"/>
                <w:lang w:eastAsia="lv-LV"/>
              </w:rPr>
              <w:t xml:space="preserve"> </w:t>
            </w:r>
            <w:r w:rsidRPr="009440A1">
              <w:rPr>
                <w:b/>
                <w:bCs/>
                <w:sz w:val="22"/>
                <w:lang w:eastAsia="lv-LV"/>
              </w:rPr>
              <w:t xml:space="preserve">nodaļa </w:t>
            </w:r>
            <w:r w:rsidRPr="009440A1">
              <w:rPr>
                <w:b/>
                <w:bCs/>
                <w:sz w:val="22"/>
                <w:lang w:eastAsia="lv-LV"/>
              </w:rPr>
              <w:br/>
              <w:t>Ietekmes novērtējuma veikšanas kārtība</w:t>
            </w:r>
          </w:p>
          <w:p w14:paraId="44F9A5D0" w14:textId="77777777" w:rsidR="00626014" w:rsidRPr="009440A1" w:rsidRDefault="00626014" w:rsidP="00626014">
            <w:pPr>
              <w:pStyle w:val="NoSpacing"/>
              <w:jc w:val="both"/>
              <w:rPr>
                <w:b/>
                <w:bCs/>
                <w:sz w:val="22"/>
                <w:lang w:eastAsia="lv-LV"/>
              </w:rPr>
            </w:pPr>
            <w:bookmarkStart w:id="4" w:name="p14"/>
            <w:bookmarkStart w:id="5" w:name="p-519161"/>
            <w:bookmarkEnd w:id="4"/>
            <w:bookmarkEnd w:id="5"/>
            <w:r w:rsidRPr="009440A1">
              <w:rPr>
                <w:b/>
                <w:bCs/>
                <w:sz w:val="22"/>
                <w:lang w:eastAsia="lv-LV"/>
              </w:rPr>
              <w:t>14.pants. Konsultācijas ar pašvaldību par paredzēto darbību pirms ietekmes novērtējuma veikšanas</w:t>
            </w:r>
          </w:p>
          <w:p w14:paraId="385AFA00" w14:textId="77777777" w:rsidR="00626014" w:rsidRPr="004730A2" w:rsidRDefault="00626014" w:rsidP="00626014">
            <w:pPr>
              <w:pStyle w:val="NoSpacing"/>
              <w:jc w:val="both"/>
              <w:rPr>
                <w:rStyle w:val="Strong"/>
                <w:rFonts w:cs="Times New Roman"/>
                <w:i/>
                <w:iCs/>
                <w:sz w:val="22"/>
                <w:lang w:eastAsia="lv-LV"/>
              </w:rPr>
            </w:pPr>
            <w:r w:rsidRPr="004730A2">
              <w:rPr>
                <w:i/>
                <w:iCs/>
                <w:sz w:val="22"/>
                <w:lang w:eastAsia="lv-LV"/>
              </w:rPr>
              <w:t xml:space="preserve">(Izslēgts ar </w:t>
            </w:r>
            <w:hyperlink r:id="rId45" w:tgtFrame="_blank" w:history="1">
              <w:r w:rsidRPr="004730A2">
                <w:rPr>
                  <w:i/>
                  <w:iCs/>
                  <w:color w:val="0000FF"/>
                  <w:sz w:val="22"/>
                  <w:u w:val="single"/>
                  <w:lang w:eastAsia="lv-LV"/>
                </w:rPr>
                <w:t>18.06.2026</w:t>
              </w:r>
            </w:hyperlink>
            <w:r w:rsidRPr="004730A2">
              <w:rPr>
                <w:i/>
                <w:iCs/>
                <w:sz w:val="22"/>
                <w:lang w:eastAsia="lv-LV"/>
              </w:rPr>
              <w:t xml:space="preserve">. likumu, kas stājas spēkā </w:t>
            </w:r>
            <w:hyperlink r:id="rId46" w:tgtFrame="_blank" w:history="1">
              <w:r w:rsidRPr="004730A2">
                <w:rPr>
                  <w:i/>
                  <w:iCs/>
                  <w:color w:val="0000FF"/>
                  <w:sz w:val="22"/>
                  <w:u w:val="single"/>
                  <w:lang w:eastAsia="lv-LV"/>
                </w:rPr>
                <w:t>01.07.2026.</w:t>
              </w:r>
            </w:hyperlink>
            <w:r w:rsidRPr="004730A2">
              <w:rPr>
                <w:i/>
                <w:iCs/>
                <w:sz w:val="22"/>
                <w:lang w:eastAsia="lv-LV"/>
              </w:rPr>
              <w:t>)</w:t>
            </w:r>
          </w:p>
        </w:tc>
        <w:tc>
          <w:tcPr>
            <w:tcW w:w="3361" w:type="dxa"/>
          </w:tcPr>
          <w:p w14:paraId="37906B5D" w14:textId="0F835A9A" w:rsidR="00626014" w:rsidRPr="00BF402B" w:rsidRDefault="00626014" w:rsidP="00626014">
            <w:pPr>
              <w:pStyle w:val="NoSpacing"/>
              <w:jc w:val="both"/>
              <w:rPr>
                <w:rFonts w:cs="Times New Roman"/>
                <w:sz w:val="22"/>
              </w:rPr>
            </w:pPr>
            <w:r w:rsidRPr="00C36344">
              <w:rPr>
                <w:rFonts w:cs="Times New Roman"/>
                <w:sz w:val="22"/>
              </w:rPr>
              <w:t>7. Izslēgt 14. pantu.</w:t>
            </w:r>
          </w:p>
        </w:tc>
        <w:tc>
          <w:tcPr>
            <w:tcW w:w="567" w:type="dxa"/>
            <w:tcBorders>
              <w:top w:val="single" w:sz="6" w:space="0" w:color="auto"/>
              <w:left w:val="single" w:sz="6" w:space="0" w:color="auto"/>
              <w:bottom w:val="single" w:sz="6" w:space="0" w:color="auto"/>
              <w:right w:val="single" w:sz="6" w:space="0" w:color="auto"/>
            </w:tcBorders>
          </w:tcPr>
          <w:p w14:paraId="4436E97F" w14:textId="7A1B185A" w:rsidR="00626014" w:rsidRDefault="00077E96" w:rsidP="00626014">
            <w:pPr>
              <w:spacing w:after="80"/>
              <w:jc w:val="both"/>
              <w:rPr>
                <w:rFonts w:cs="Times New Roman"/>
                <w:sz w:val="22"/>
              </w:rPr>
            </w:pPr>
            <w:r>
              <w:rPr>
                <w:rFonts w:cs="Times New Roman"/>
                <w:sz w:val="22"/>
              </w:rPr>
              <w:t>18</w:t>
            </w:r>
          </w:p>
        </w:tc>
        <w:tc>
          <w:tcPr>
            <w:tcW w:w="3222" w:type="dxa"/>
            <w:tcBorders>
              <w:top w:val="single" w:sz="6" w:space="0" w:color="auto"/>
              <w:left w:val="single" w:sz="6" w:space="0" w:color="auto"/>
              <w:bottom w:val="single" w:sz="6" w:space="0" w:color="auto"/>
              <w:right w:val="single" w:sz="6" w:space="0" w:color="auto"/>
            </w:tcBorders>
          </w:tcPr>
          <w:p w14:paraId="0E5AAB0D"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23DF7D7B" w14:textId="77777777" w:rsidR="00F031E8" w:rsidRPr="00C23A59" w:rsidRDefault="00F031E8" w:rsidP="00F031E8">
            <w:pPr>
              <w:spacing w:after="120"/>
              <w:ind w:firstLine="720"/>
              <w:jc w:val="both"/>
              <w:rPr>
                <w:sz w:val="22"/>
              </w:rPr>
            </w:pPr>
            <w:r w:rsidRPr="00C23A59">
              <w:rPr>
                <w:sz w:val="22"/>
              </w:rPr>
              <w:t>Izslēgt Likumprojekta 7. pantu.</w:t>
            </w:r>
          </w:p>
          <w:p w14:paraId="09A88D59" w14:textId="77777777" w:rsidR="00626014" w:rsidRPr="00C23A59"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2434B80"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AB441DF" w14:textId="46126667" w:rsidR="00626014" w:rsidRPr="00417100" w:rsidRDefault="00626014" w:rsidP="00626014">
            <w:pPr>
              <w:pStyle w:val="NoSpacing"/>
              <w:jc w:val="both"/>
              <w:rPr>
                <w:sz w:val="22"/>
              </w:rPr>
            </w:pPr>
          </w:p>
        </w:tc>
      </w:tr>
      <w:tr w:rsidR="00626014" w14:paraId="5D6D7E7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BCEDF1F" w14:textId="77777777" w:rsidR="002000BF" w:rsidRPr="002000BF" w:rsidRDefault="002000BF" w:rsidP="002000BF">
            <w:pPr>
              <w:pStyle w:val="NoSpacing"/>
              <w:jc w:val="both"/>
              <w:rPr>
                <w:b/>
                <w:bCs/>
                <w:sz w:val="22"/>
                <w:lang w:eastAsia="lv-LV"/>
              </w:rPr>
            </w:pPr>
            <w:r w:rsidRPr="002000BF">
              <w:rPr>
                <w:b/>
                <w:bCs/>
                <w:sz w:val="22"/>
                <w:lang w:eastAsia="lv-LV"/>
              </w:rPr>
              <w:lastRenderedPageBreak/>
              <w:t>14.</w:t>
            </w:r>
            <w:r w:rsidRPr="002000BF">
              <w:rPr>
                <w:b/>
                <w:bCs/>
                <w:sz w:val="22"/>
                <w:vertAlign w:val="superscript"/>
                <w:lang w:eastAsia="lv-LV"/>
              </w:rPr>
              <w:t>1</w:t>
            </w:r>
            <w:r w:rsidRPr="002000BF">
              <w:rPr>
                <w:b/>
                <w:bCs/>
                <w:sz w:val="22"/>
                <w:lang w:eastAsia="lv-LV"/>
              </w:rPr>
              <w:t xml:space="preserve"> pants. Ietekmes novērtējuma nepieciešamības apstiprināšana</w:t>
            </w:r>
          </w:p>
          <w:p w14:paraId="5A52943B" w14:textId="77777777" w:rsidR="002000BF" w:rsidRPr="002000BF" w:rsidRDefault="002000BF" w:rsidP="002000BF">
            <w:pPr>
              <w:pStyle w:val="NoSpacing"/>
              <w:jc w:val="both"/>
              <w:rPr>
                <w:sz w:val="22"/>
                <w:lang w:eastAsia="lv-LV"/>
              </w:rPr>
            </w:pPr>
            <w:r w:rsidRPr="002000BF">
              <w:rPr>
                <w:sz w:val="22"/>
                <w:lang w:eastAsia="lv-LV"/>
              </w:rPr>
              <w:t xml:space="preserve">(1) Kompetentā institūcija lēmumu par paredzētās darbības ietekmes uz vidi novērtējuma piemērošanu vai nepiemērošanu </w:t>
            </w:r>
            <w:proofErr w:type="spellStart"/>
            <w:r w:rsidRPr="002000BF">
              <w:rPr>
                <w:sz w:val="22"/>
                <w:lang w:eastAsia="lv-LV"/>
              </w:rPr>
              <w:t>rakstveidā</w:t>
            </w:r>
            <w:proofErr w:type="spellEnd"/>
            <w:r w:rsidRPr="002000BF">
              <w:rPr>
                <w:sz w:val="22"/>
                <w:lang w:eastAsia="lv-LV"/>
              </w:rPr>
              <w:t xml:space="preserve"> paziņo ierosinātājam, ieinteresētajām valsts institūcijām, pašvaldībai, kuras teritorijā plānota paredzētā darbība, un citai likumā noteiktajai institūcijai, kā arī ievieto savā tīmekļvietnē paziņojumu par paredzētās darbības ietekmes uz vidi novērtējuma piemērošanu vai nepiemērošanu. Kompetentā institūcija informē paredzētās darbības ierosinātāju un attiecīgo pašvaldību par to, vai nepieciešams organizēt sākotnējās sabiedriskās apspriešanas sanāksmi, un par nosacījumiem programmas izdošanai.</w:t>
            </w:r>
          </w:p>
          <w:p w14:paraId="2D0D91D2" w14:textId="77777777" w:rsidR="002000BF" w:rsidRPr="002000BF" w:rsidRDefault="002000BF" w:rsidP="002000BF">
            <w:pPr>
              <w:pStyle w:val="NoSpacing"/>
              <w:jc w:val="both"/>
              <w:rPr>
                <w:sz w:val="22"/>
                <w:lang w:eastAsia="lv-LV"/>
              </w:rPr>
            </w:pPr>
            <w:r w:rsidRPr="002000BF">
              <w:rPr>
                <w:sz w:val="22"/>
                <w:lang w:eastAsia="lv-LV"/>
              </w:rPr>
              <w:t>(1</w:t>
            </w:r>
            <w:r w:rsidRPr="002000BF">
              <w:rPr>
                <w:sz w:val="22"/>
                <w:vertAlign w:val="superscript"/>
                <w:lang w:eastAsia="lv-LV"/>
              </w:rPr>
              <w:t>1</w:t>
            </w:r>
            <w:r w:rsidRPr="002000BF">
              <w:rPr>
                <w:sz w:val="22"/>
                <w:lang w:eastAsia="lv-LV"/>
              </w:rPr>
              <w:t xml:space="preserve">) (Izslēgta ar </w:t>
            </w:r>
            <w:hyperlink r:id="rId47" w:tgtFrame="_blank" w:history="1">
              <w:r w:rsidRPr="002000BF">
                <w:rPr>
                  <w:color w:val="0000FF"/>
                  <w:sz w:val="22"/>
                  <w:u w:val="single"/>
                  <w:lang w:eastAsia="lv-LV"/>
                </w:rPr>
                <w:t>16.04.2026</w:t>
              </w:r>
            </w:hyperlink>
            <w:r w:rsidRPr="002000BF">
              <w:rPr>
                <w:sz w:val="22"/>
                <w:lang w:eastAsia="lv-LV"/>
              </w:rPr>
              <w:t>. likumu)</w:t>
            </w:r>
          </w:p>
          <w:p w14:paraId="0F3DC654" w14:textId="77777777" w:rsidR="007612F1" w:rsidRPr="002000BF" w:rsidRDefault="007612F1" w:rsidP="007612F1">
            <w:pPr>
              <w:pStyle w:val="NoSpacing"/>
              <w:jc w:val="both"/>
              <w:rPr>
                <w:sz w:val="22"/>
                <w:lang w:eastAsia="lv-LV"/>
              </w:rPr>
            </w:pPr>
            <w:r w:rsidRPr="002000BF">
              <w:rPr>
                <w:sz w:val="22"/>
                <w:lang w:eastAsia="lv-LV"/>
              </w:rPr>
              <w:t xml:space="preserve">(2) Kompetentās institūcijas lēmumu par paredzētās darbības ietekmes uz vidi novērtējuma piemērošanu, kā arī šā panta ceturtajā un piektajā daļā minēto lēmumu var apstrīdēt Valsts vides dienesta ģenerāldirektoram. Valsts vides dienesta ģenerāldirektora lēmumu var pārsūdzēt tiesā </w:t>
            </w:r>
            <w:hyperlink r:id="rId48" w:tgtFrame="_blank" w:history="1">
              <w:r w:rsidRPr="002000BF">
                <w:rPr>
                  <w:color w:val="0000FF"/>
                  <w:sz w:val="22"/>
                  <w:u w:val="single"/>
                  <w:lang w:eastAsia="lv-LV"/>
                </w:rPr>
                <w:t>Administratīvā procesa likumā</w:t>
              </w:r>
            </w:hyperlink>
            <w:r w:rsidRPr="002000BF">
              <w:rPr>
                <w:sz w:val="22"/>
                <w:lang w:eastAsia="lv-LV"/>
              </w:rPr>
              <w:t xml:space="preserve"> noteiktajā kārtībā.</w:t>
            </w:r>
          </w:p>
          <w:p w14:paraId="5360B97F" w14:textId="045C351E" w:rsidR="00626014" w:rsidRPr="001A0B0D" w:rsidRDefault="007612F1" w:rsidP="007612F1">
            <w:pPr>
              <w:pStyle w:val="NoSpacing"/>
              <w:jc w:val="both"/>
              <w:rPr>
                <w:rStyle w:val="Strong"/>
                <w:rFonts w:cs="Times New Roman"/>
                <w:sz w:val="22"/>
                <w:lang w:eastAsia="lv-LV"/>
              </w:rPr>
            </w:pPr>
            <w:r w:rsidRPr="002000BF">
              <w:rPr>
                <w:sz w:val="22"/>
                <w:lang w:eastAsia="lv-LV"/>
              </w:rPr>
              <w:t xml:space="preserve">(3) (Izslēgta ar </w:t>
            </w:r>
            <w:hyperlink r:id="rId49" w:tgtFrame="_blank" w:history="1">
              <w:r w:rsidRPr="002000BF">
                <w:rPr>
                  <w:color w:val="0000FF"/>
                  <w:sz w:val="22"/>
                  <w:u w:val="single"/>
                  <w:lang w:eastAsia="lv-LV"/>
                </w:rPr>
                <w:t>23.11.2016</w:t>
              </w:r>
            </w:hyperlink>
            <w:r w:rsidRPr="002000BF">
              <w:rPr>
                <w:sz w:val="22"/>
                <w:lang w:eastAsia="lv-LV"/>
              </w:rPr>
              <w:t>. likumu)</w:t>
            </w:r>
          </w:p>
        </w:tc>
        <w:tc>
          <w:tcPr>
            <w:tcW w:w="3361" w:type="dxa"/>
          </w:tcPr>
          <w:p w14:paraId="0201D4D6" w14:textId="3D3780D7" w:rsidR="00626014" w:rsidRPr="00BF402B" w:rsidRDefault="00626014" w:rsidP="00626014">
            <w:pPr>
              <w:pStyle w:val="NoSpacing"/>
              <w:jc w:val="both"/>
              <w:rPr>
                <w:rFonts w:cs="Times New Roman"/>
                <w:sz w:val="22"/>
              </w:rPr>
            </w:pPr>
            <w:r w:rsidRPr="00C36344">
              <w:rPr>
                <w:rFonts w:cs="Times New Roman"/>
                <w:sz w:val="22"/>
              </w:rPr>
              <w:t xml:space="preserve">8. Izslēgt </w:t>
            </w:r>
            <w:r w:rsidRPr="00BF402B">
              <w:rPr>
                <w:rFonts w:cs="Times New Roman"/>
                <w:sz w:val="22"/>
              </w:rPr>
              <w:t>14.</w:t>
            </w:r>
            <w:r w:rsidRPr="00BF402B">
              <w:rPr>
                <w:rFonts w:cs="Times New Roman"/>
                <w:sz w:val="22"/>
                <w:vertAlign w:val="superscript"/>
              </w:rPr>
              <w:t>1</w:t>
            </w:r>
            <w:r w:rsidRPr="00BF402B">
              <w:rPr>
                <w:rFonts w:cs="Times New Roman"/>
                <w:sz w:val="22"/>
              </w:rPr>
              <w:t> </w:t>
            </w:r>
            <w:r w:rsidRPr="00C36344">
              <w:rPr>
                <w:rFonts w:cs="Times New Roman"/>
                <w:sz w:val="22"/>
              </w:rPr>
              <w:t>panta pirmās daļas otro teikumu;</w:t>
            </w:r>
          </w:p>
        </w:tc>
        <w:tc>
          <w:tcPr>
            <w:tcW w:w="567" w:type="dxa"/>
            <w:tcBorders>
              <w:top w:val="single" w:sz="6" w:space="0" w:color="auto"/>
              <w:left w:val="single" w:sz="6" w:space="0" w:color="auto"/>
              <w:bottom w:val="single" w:sz="6" w:space="0" w:color="auto"/>
              <w:right w:val="single" w:sz="6" w:space="0" w:color="auto"/>
            </w:tcBorders>
          </w:tcPr>
          <w:p w14:paraId="72FE8B5F" w14:textId="77777777" w:rsidR="00626014" w:rsidRDefault="00077E96" w:rsidP="00626014">
            <w:pPr>
              <w:spacing w:after="80"/>
              <w:jc w:val="both"/>
              <w:rPr>
                <w:rFonts w:cs="Times New Roman"/>
                <w:sz w:val="22"/>
              </w:rPr>
            </w:pPr>
            <w:r>
              <w:rPr>
                <w:rFonts w:cs="Times New Roman"/>
                <w:sz w:val="22"/>
              </w:rPr>
              <w:t>19</w:t>
            </w:r>
          </w:p>
          <w:p w14:paraId="6B43E3A8" w14:textId="77777777" w:rsidR="00077E96" w:rsidRDefault="00077E96" w:rsidP="00626014">
            <w:pPr>
              <w:spacing w:after="80"/>
              <w:jc w:val="both"/>
              <w:rPr>
                <w:rFonts w:cs="Times New Roman"/>
                <w:sz w:val="22"/>
              </w:rPr>
            </w:pPr>
          </w:p>
          <w:p w14:paraId="520B7712" w14:textId="77777777" w:rsidR="00077E96" w:rsidRDefault="00077E96" w:rsidP="00626014">
            <w:pPr>
              <w:spacing w:after="80"/>
              <w:jc w:val="both"/>
              <w:rPr>
                <w:rFonts w:cs="Times New Roman"/>
                <w:sz w:val="22"/>
              </w:rPr>
            </w:pPr>
          </w:p>
          <w:p w14:paraId="68874FDE" w14:textId="77777777" w:rsidR="00077E96" w:rsidRDefault="00077E96" w:rsidP="00626014">
            <w:pPr>
              <w:spacing w:after="80"/>
              <w:jc w:val="both"/>
              <w:rPr>
                <w:rFonts w:cs="Times New Roman"/>
                <w:sz w:val="22"/>
              </w:rPr>
            </w:pPr>
          </w:p>
          <w:p w14:paraId="3D62C8E2" w14:textId="77777777" w:rsidR="00077E96" w:rsidRDefault="00077E96" w:rsidP="00626014">
            <w:pPr>
              <w:spacing w:after="80"/>
              <w:jc w:val="both"/>
              <w:rPr>
                <w:rFonts w:cs="Times New Roman"/>
                <w:sz w:val="22"/>
              </w:rPr>
            </w:pPr>
          </w:p>
          <w:p w14:paraId="40D2A602" w14:textId="77777777" w:rsidR="00077E96" w:rsidRDefault="00077E96" w:rsidP="00626014">
            <w:pPr>
              <w:spacing w:after="80"/>
              <w:jc w:val="both"/>
              <w:rPr>
                <w:rFonts w:cs="Times New Roman"/>
                <w:sz w:val="22"/>
              </w:rPr>
            </w:pPr>
          </w:p>
          <w:p w14:paraId="7189A64D" w14:textId="77777777" w:rsidR="00077E96" w:rsidRDefault="00077E96" w:rsidP="00626014">
            <w:pPr>
              <w:spacing w:after="80"/>
              <w:jc w:val="both"/>
              <w:rPr>
                <w:rFonts w:cs="Times New Roman"/>
                <w:sz w:val="22"/>
              </w:rPr>
            </w:pPr>
            <w:r>
              <w:rPr>
                <w:rFonts w:cs="Times New Roman"/>
                <w:sz w:val="22"/>
              </w:rPr>
              <w:t>20</w:t>
            </w:r>
          </w:p>
          <w:p w14:paraId="33D66238" w14:textId="77777777" w:rsidR="00077E96" w:rsidRDefault="00077E96" w:rsidP="00626014">
            <w:pPr>
              <w:spacing w:after="80"/>
              <w:jc w:val="both"/>
              <w:rPr>
                <w:rFonts w:cs="Times New Roman"/>
                <w:sz w:val="22"/>
              </w:rPr>
            </w:pPr>
          </w:p>
          <w:p w14:paraId="2FEBBD6A" w14:textId="77777777" w:rsidR="00077E96" w:rsidRDefault="00077E96" w:rsidP="00626014">
            <w:pPr>
              <w:spacing w:after="80"/>
              <w:jc w:val="both"/>
              <w:rPr>
                <w:rFonts w:cs="Times New Roman"/>
                <w:sz w:val="22"/>
              </w:rPr>
            </w:pPr>
          </w:p>
          <w:p w14:paraId="61642EEE" w14:textId="77777777" w:rsidR="00077E96" w:rsidRDefault="00077E96" w:rsidP="00626014">
            <w:pPr>
              <w:spacing w:after="80"/>
              <w:jc w:val="both"/>
              <w:rPr>
                <w:rFonts w:cs="Times New Roman"/>
                <w:sz w:val="22"/>
              </w:rPr>
            </w:pPr>
          </w:p>
          <w:p w14:paraId="736F30C9" w14:textId="77777777" w:rsidR="00077E96" w:rsidRDefault="00077E96" w:rsidP="00626014">
            <w:pPr>
              <w:spacing w:after="80"/>
              <w:jc w:val="both"/>
              <w:rPr>
                <w:rFonts w:cs="Times New Roman"/>
                <w:sz w:val="22"/>
              </w:rPr>
            </w:pPr>
          </w:p>
          <w:p w14:paraId="673924EB" w14:textId="77777777" w:rsidR="00077E96" w:rsidRDefault="00077E96" w:rsidP="00626014">
            <w:pPr>
              <w:spacing w:after="80"/>
              <w:jc w:val="both"/>
              <w:rPr>
                <w:rFonts w:cs="Times New Roman"/>
                <w:sz w:val="22"/>
              </w:rPr>
            </w:pPr>
          </w:p>
          <w:p w14:paraId="3B44F7F2" w14:textId="77777777" w:rsidR="00077E96" w:rsidRDefault="00077E96" w:rsidP="00626014">
            <w:pPr>
              <w:spacing w:after="80"/>
              <w:jc w:val="both"/>
              <w:rPr>
                <w:rFonts w:cs="Times New Roman"/>
                <w:sz w:val="22"/>
              </w:rPr>
            </w:pPr>
          </w:p>
          <w:p w14:paraId="0220DDAE" w14:textId="77777777" w:rsidR="00077E96" w:rsidRDefault="00077E96" w:rsidP="00626014">
            <w:pPr>
              <w:spacing w:after="80"/>
              <w:jc w:val="both"/>
              <w:rPr>
                <w:rFonts w:cs="Times New Roman"/>
                <w:sz w:val="22"/>
              </w:rPr>
            </w:pPr>
          </w:p>
          <w:p w14:paraId="08F42302" w14:textId="77777777" w:rsidR="00077E96" w:rsidRDefault="00077E96" w:rsidP="00626014">
            <w:pPr>
              <w:spacing w:after="80"/>
              <w:jc w:val="both"/>
              <w:rPr>
                <w:rFonts w:cs="Times New Roman"/>
                <w:sz w:val="22"/>
              </w:rPr>
            </w:pPr>
          </w:p>
          <w:p w14:paraId="3E5CE2AF" w14:textId="77777777" w:rsidR="00077E96" w:rsidRDefault="00077E96" w:rsidP="00626014">
            <w:pPr>
              <w:spacing w:after="80"/>
              <w:jc w:val="both"/>
              <w:rPr>
                <w:rFonts w:cs="Times New Roman"/>
                <w:sz w:val="22"/>
              </w:rPr>
            </w:pPr>
          </w:p>
          <w:p w14:paraId="6E357E2D" w14:textId="77777777" w:rsidR="00077E96" w:rsidRDefault="00077E96" w:rsidP="00626014">
            <w:pPr>
              <w:spacing w:after="80"/>
              <w:jc w:val="both"/>
              <w:rPr>
                <w:rFonts w:cs="Times New Roman"/>
                <w:sz w:val="22"/>
              </w:rPr>
            </w:pPr>
          </w:p>
          <w:p w14:paraId="64D04644" w14:textId="77777777" w:rsidR="00077E96" w:rsidRDefault="00077E96" w:rsidP="00626014">
            <w:pPr>
              <w:spacing w:after="80"/>
              <w:jc w:val="both"/>
              <w:rPr>
                <w:rFonts w:cs="Times New Roman"/>
                <w:sz w:val="22"/>
              </w:rPr>
            </w:pPr>
          </w:p>
          <w:p w14:paraId="0425932E" w14:textId="77777777" w:rsidR="00077E96" w:rsidRDefault="00077E96" w:rsidP="00626014">
            <w:pPr>
              <w:spacing w:after="80"/>
              <w:jc w:val="both"/>
              <w:rPr>
                <w:rFonts w:cs="Times New Roman"/>
                <w:sz w:val="22"/>
              </w:rPr>
            </w:pPr>
          </w:p>
          <w:p w14:paraId="04F7CF8E" w14:textId="77777777" w:rsidR="00077E96" w:rsidRDefault="00077E96" w:rsidP="00626014">
            <w:pPr>
              <w:spacing w:after="80"/>
              <w:jc w:val="both"/>
              <w:rPr>
                <w:rFonts w:cs="Times New Roman"/>
                <w:sz w:val="22"/>
              </w:rPr>
            </w:pPr>
          </w:p>
          <w:p w14:paraId="0FC59129" w14:textId="4C13D8BC" w:rsidR="00077E96" w:rsidRDefault="00077E96" w:rsidP="00626014">
            <w:pPr>
              <w:spacing w:after="80"/>
              <w:jc w:val="both"/>
              <w:rPr>
                <w:rFonts w:cs="Times New Roman"/>
                <w:sz w:val="22"/>
              </w:rPr>
            </w:pPr>
            <w:r>
              <w:rPr>
                <w:rFonts w:cs="Times New Roman"/>
                <w:sz w:val="22"/>
              </w:rPr>
              <w:t>21</w:t>
            </w:r>
          </w:p>
        </w:tc>
        <w:tc>
          <w:tcPr>
            <w:tcW w:w="3222" w:type="dxa"/>
            <w:tcBorders>
              <w:top w:val="single" w:sz="6" w:space="0" w:color="auto"/>
              <w:left w:val="single" w:sz="6" w:space="0" w:color="auto"/>
              <w:bottom w:val="single" w:sz="6" w:space="0" w:color="auto"/>
              <w:right w:val="single" w:sz="6" w:space="0" w:color="auto"/>
            </w:tcBorders>
          </w:tcPr>
          <w:p w14:paraId="79D8C1FA" w14:textId="77777777" w:rsidR="00C23A59" w:rsidRPr="00077E96" w:rsidRDefault="00C23A59" w:rsidP="00C23A59">
            <w:pPr>
              <w:pStyle w:val="NoSpacing"/>
              <w:jc w:val="both"/>
              <w:rPr>
                <w:b/>
                <w:bCs/>
                <w:sz w:val="22"/>
                <w:u w:val="single"/>
              </w:rPr>
            </w:pPr>
            <w:r w:rsidRPr="00077E96">
              <w:rPr>
                <w:b/>
                <w:bCs/>
                <w:sz w:val="22"/>
                <w:u w:val="single"/>
              </w:rPr>
              <w:t xml:space="preserve">Klimata un enerģētikas ministrijas parlamentārais sekretārs </w:t>
            </w:r>
            <w:proofErr w:type="spellStart"/>
            <w:r w:rsidRPr="00077E96">
              <w:rPr>
                <w:b/>
                <w:bCs/>
                <w:sz w:val="22"/>
                <w:u w:val="single"/>
              </w:rPr>
              <w:t>E.Cilinskis</w:t>
            </w:r>
            <w:proofErr w:type="spellEnd"/>
          </w:p>
          <w:p w14:paraId="2FE3417A" w14:textId="2A3821D3" w:rsidR="00F031E8" w:rsidRPr="00077E96" w:rsidRDefault="00F031E8" w:rsidP="00C23A59">
            <w:pPr>
              <w:spacing w:after="120"/>
              <w:ind w:firstLine="720"/>
              <w:jc w:val="both"/>
              <w:rPr>
                <w:b/>
                <w:bCs/>
                <w:sz w:val="22"/>
                <w:u w:val="single"/>
              </w:rPr>
            </w:pPr>
            <w:r w:rsidRPr="00077E96">
              <w:rPr>
                <w:sz w:val="22"/>
              </w:rPr>
              <w:t>Izslēgt Likumprojekta 8. panta pirmo daļu.</w:t>
            </w:r>
          </w:p>
          <w:p w14:paraId="732A0174" w14:textId="77777777" w:rsidR="00F031E8" w:rsidRPr="00077E96" w:rsidRDefault="00F031E8" w:rsidP="00006F95">
            <w:pPr>
              <w:pStyle w:val="NoSpacing"/>
              <w:jc w:val="both"/>
              <w:rPr>
                <w:b/>
                <w:bCs/>
                <w:sz w:val="22"/>
                <w:u w:val="single"/>
              </w:rPr>
            </w:pPr>
          </w:p>
          <w:p w14:paraId="667BF9A0" w14:textId="3C53BA97" w:rsidR="00006F95" w:rsidRPr="00077E96" w:rsidRDefault="00006F95" w:rsidP="00006F95">
            <w:pPr>
              <w:pStyle w:val="NoSpacing"/>
              <w:jc w:val="both"/>
              <w:rPr>
                <w:b/>
                <w:bCs/>
                <w:sz w:val="22"/>
                <w:u w:val="single"/>
              </w:rPr>
            </w:pPr>
            <w:r w:rsidRPr="00077E96">
              <w:rPr>
                <w:b/>
                <w:bCs/>
                <w:sz w:val="22"/>
                <w:u w:val="single"/>
              </w:rPr>
              <w:t xml:space="preserve">Deputāti </w:t>
            </w:r>
            <w:proofErr w:type="spellStart"/>
            <w:r w:rsidRPr="00077E96">
              <w:rPr>
                <w:b/>
                <w:bCs/>
                <w:sz w:val="22"/>
                <w:u w:val="single"/>
              </w:rPr>
              <w:t>L.Matisone</w:t>
            </w:r>
            <w:proofErr w:type="spellEnd"/>
            <w:r w:rsidRPr="00077E96">
              <w:rPr>
                <w:b/>
                <w:bCs/>
                <w:sz w:val="22"/>
                <w:u w:val="single"/>
              </w:rPr>
              <w:t xml:space="preserve">, </w:t>
            </w:r>
            <w:proofErr w:type="spellStart"/>
            <w:r w:rsidRPr="00077E96">
              <w:rPr>
                <w:b/>
                <w:bCs/>
                <w:sz w:val="22"/>
                <w:u w:val="single"/>
              </w:rPr>
              <w:t>R.Kalējs</w:t>
            </w:r>
            <w:proofErr w:type="spellEnd"/>
            <w:r w:rsidRPr="00077E96">
              <w:rPr>
                <w:b/>
                <w:bCs/>
                <w:sz w:val="22"/>
                <w:u w:val="single"/>
              </w:rPr>
              <w:t xml:space="preserve">, </w:t>
            </w:r>
            <w:proofErr w:type="spellStart"/>
            <w:r w:rsidRPr="00077E96">
              <w:rPr>
                <w:b/>
                <w:bCs/>
                <w:sz w:val="22"/>
                <w:u w:val="single"/>
              </w:rPr>
              <w:t>I.Priede</w:t>
            </w:r>
            <w:proofErr w:type="spellEnd"/>
          </w:p>
          <w:p w14:paraId="617C8421" w14:textId="6DD450A6" w:rsidR="00006F95" w:rsidRPr="00077E96" w:rsidRDefault="00006F95" w:rsidP="00006F95">
            <w:pPr>
              <w:pStyle w:val="NoSpacing"/>
              <w:jc w:val="both"/>
              <w:rPr>
                <w:sz w:val="22"/>
              </w:rPr>
            </w:pPr>
            <w:r w:rsidRPr="00077E96">
              <w:rPr>
                <w:sz w:val="22"/>
              </w:rPr>
              <w:t xml:space="preserve">Likuma </w:t>
            </w:r>
            <w:r w:rsidRPr="00077E96">
              <w:rPr>
                <w:rFonts w:cs="Times New Roman"/>
                <w:sz w:val="22"/>
              </w:rPr>
              <w:t>14.</w:t>
            </w:r>
            <w:r w:rsidRPr="00077E96">
              <w:rPr>
                <w:rFonts w:cs="Times New Roman"/>
                <w:sz w:val="22"/>
                <w:vertAlign w:val="superscript"/>
              </w:rPr>
              <w:t>1</w:t>
            </w:r>
            <w:r w:rsidRPr="00077E96">
              <w:rPr>
                <w:rFonts w:cs="Times New Roman"/>
                <w:sz w:val="22"/>
              </w:rPr>
              <w:t> </w:t>
            </w:r>
            <w:r w:rsidRPr="00077E96">
              <w:rPr>
                <w:sz w:val="22"/>
              </w:rPr>
              <w:t xml:space="preserve">panta otro daļu izteikt šādā redakcijā: </w:t>
            </w:r>
          </w:p>
          <w:p w14:paraId="00E5C873" w14:textId="77777777" w:rsidR="00006F95" w:rsidRPr="00077E96" w:rsidRDefault="00006F95" w:rsidP="00006F95">
            <w:pPr>
              <w:pStyle w:val="NoSpacing"/>
              <w:jc w:val="both"/>
              <w:rPr>
                <w:sz w:val="22"/>
              </w:rPr>
            </w:pPr>
            <w:r w:rsidRPr="00077E96">
              <w:rPr>
                <w:sz w:val="22"/>
              </w:rPr>
              <w:t xml:space="preserve">“(2) Kompetentās institūcijas lēmumu par paredzētās  darbības ietekmes uz vidi novērtējuma piemērošanu </w:t>
            </w:r>
            <w:r w:rsidRPr="00077E96">
              <w:rPr>
                <w:b/>
                <w:bCs/>
                <w:sz w:val="22"/>
              </w:rPr>
              <w:t>vai  nepiemērošanu</w:t>
            </w:r>
            <w:r w:rsidRPr="00077E96">
              <w:rPr>
                <w:sz w:val="22"/>
              </w:rPr>
              <w:t xml:space="preserve">, kā arī šā panta ceturtajā un piektajā daļā  minēto lēmumu var apstrīdēt Valsts vides dienesta  ģenerāldirektoram. Valsts vides dienesta  </w:t>
            </w:r>
          </w:p>
          <w:p w14:paraId="0FC46B29" w14:textId="77777777" w:rsidR="00626014" w:rsidRPr="00077E96" w:rsidRDefault="00006F95" w:rsidP="00006F95">
            <w:pPr>
              <w:pStyle w:val="NoSpacing"/>
              <w:jc w:val="both"/>
              <w:rPr>
                <w:sz w:val="22"/>
              </w:rPr>
            </w:pPr>
            <w:r w:rsidRPr="00077E96">
              <w:rPr>
                <w:sz w:val="22"/>
              </w:rPr>
              <w:t>ģenerāldirektora lēmumu var pārsūdzēt tiesā  Administratīvā procesa likumā noteiktajā kārtībā.”</w:t>
            </w:r>
          </w:p>
          <w:p w14:paraId="7523B5BA" w14:textId="77777777" w:rsidR="003479DA" w:rsidRPr="00077E96" w:rsidRDefault="003479DA" w:rsidP="00006F95">
            <w:pPr>
              <w:pStyle w:val="NoSpacing"/>
              <w:jc w:val="both"/>
              <w:rPr>
                <w:sz w:val="22"/>
              </w:rPr>
            </w:pPr>
          </w:p>
          <w:p w14:paraId="75FF8A24" w14:textId="77777777" w:rsidR="003479DA" w:rsidRPr="00077E96" w:rsidRDefault="003479DA" w:rsidP="003479DA">
            <w:pPr>
              <w:spacing w:after="40"/>
              <w:jc w:val="both"/>
              <w:rPr>
                <w:rFonts w:cs="Times New Roman"/>
                <w:b/>
                <w:bCs/>
                <w:sz w:val="22"/>
                <w:u w:val="single"/>
              </w:rPr>
            </w:pPr>
            <w:r w:rsidRPr="00077E96">
              <w:rPr>
                <w:rFonts w:cs="Times New Roman"/>
                <w:b/>
                <w:bCs/>
                <w:sz w:val="22"/>
                <w:u w:val="single"/>
              </w:rPr>
              <w:t xml:space="preserve">Deputāts </w:t>
            </w:r>
            <w:proofErr w:type="spellStart"/>
            <w:r w:rsidRPr="00077E96">
              <w:rPr>
                <w:rFonts w:cs="Times New Roman"/>
                <w:b/>
                <w:bCs/>
                <w:sz w:val="22"/>
                <w:u w:val="single"/>
              </w:rPr>
              <w:t>A.Kiršteins</w:t>
            </w:r>
            <w:proofErr w:type="spellEnd"/>
          </w:p>
          <w:p w14:paraId="7B4AE300" w14:textId="77777777" w:rsidR="003479DA" w:rsidRPr="00077E96" w:rsidRDefault="003479DA" w:rsidP="003479DA">
            <w:pPr>
              <w:spacing w:after="40"/>
              <w:jc w:val="both"/>
              <w:rPr>
                <w:rFonts w:cs="Times New Roman"/>
                <w:sz w:val="22"/>
              </w:rPr>
            </w:pPr>
            <w:r w:rsidRPr="00077E96">
              <w:rPr>
                <w:rFonts w:cs="Times New Roman"/>
                <w:sz w:val="22"/>
              </w:rPr>
              <w:t>Likuma 14.</w:t>
            </w:r>
            <w:r w:rsidRPr="00077E96">
              <w:rPr>
                <w:rFonts w:cs="Times New Roman"/>
                <w:sz w:val="22"/>
                <w:vertAlign w:val="superscript"/>
              </w:rPr>
              <w:t>1</w:t>
            </w:r>
            <w:r w:rsidRPr="00077E96">
              <w:rPr>
                <w:rFonts w:cs="Times New Roman"/>
                <w:sz w:val="22"/>
              </w:rPr>
              <w:t xml:space="preserve"> panta (2) daļu izteikt šādā redakcijā:</w:t>
            </w:r>
          </w:p>
          <w:p w14:paraId="29D36353" w14:textId="3699C278" w:rsidR="003479DA" w:rsidRPr="00077E96" w:rsidRDefault="003479DA" w:rsidP="003479DA">
            <w:pPr>
              <w:spacing w:after="40"/>
              <w:jc w:val="both"/>
              <w:rPr>
                <w:rFonts w:cs="Times New Roman"/>
                <w:sz w:val="22"/>
              </w:rPr>
            </w:pPr>
            <w:r w:rsidRPr="00077E96">
              <w:rPr>
                <w:rFonts w:cs="Times New Roman"/>
                <w:sz w:val="22"/>
              </w:rPr>
              <w:t xml:space="preserve">“(2) Kompetentās institūcijas lēmumu par paredzētās darbības ietekmes uz vidi novērtējuma piemērošanu vai nepiemērošanu, kā arī šā panta ceturtajā un piektajā daļā minēto lēmumu var apstrīdēt Valsts vides dienesta ģenerāldirektoram. Valsts vides dienesta ģenerāldirektora lēmumu </w:t>
            </w:r>
            <w:r w:rsidRPr="00077E96">
              <w:rPr>
                <w:rFonts w:cs="Times New Roman"/>
                <w:sz w:val="22"/>
              </w:rPr>
              <w:lastRenderedPageBreak/>
              <w:t>var pārsūdzēt tiesā Administratīvā procesa likumā noteiktajā kārtībā.”</w:t>
            </w:r>
          </w:p>
        </w:tc>
        <w:tc>
          <w:tcPr>
            <w:tcW w:w="1324" w:type="dxa"/>
            <w:tcBorders>
              <w:top w:val="single" w:sz="6" w:space="0" w:color="auto"/>
              <w:left w:val="single" w:sz="6" w:space="0" w:color="auto"/>
              <w:bottom w:val="single" w:sz="6" w:space="0" w:color="auto"/>
              <w:right w:val="single" w:sz="6" w:space="0" w:color="auto"/>
            </w:tcBorders>
          </w:tcPr>
          <w:p w14:paraId="2D962AF7" w14:textId="3C5DC1FA"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4FB07F7" w14:textId="4AEF5934" w:rsidR="00626014" w:rsidRPr="00417100" w:rsidRDefault="00626014" w:rsidP="00626014">
            <w:pPr>
              <w:pStyle w:val="NoSpacing"/>
              <w:jc w:val="both"/>
              <w:rPr>
                <w:sz w:val="22"/>
              </w:rPr>
            </w:pPr>
          </w:p>
        </w:tc>
      </w:tr>
      <w:tr w:rsidR="00626014" w14:paraId="4DD305ED"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5856A4E" w14:textId="77777777" w:rsidR="002000BF" w:rsidRPr="002000BF" w:rsidRDefault="002000BF" w:rsidP="002000BF">
            <w:pPr>
              <w:pStyle w:val="NoSpacing"/>
              <w:jc w:val="both"/>
              <w:rPr>
                <w:sz w:val="22"/>
                <w:lang w:eastAsia="lv-LV"/>
              </w:rPr>
            </w:pPr>
            <w:r w:rsidRPr="002000BF">
              <w:rPr>
                <w:sz w:val="22"/>
                <w:lang w:eastAsia="lv-LV"/>
              </w:rPr>
              <w:t>(4) Kompetentā institūcija pieņem lēmumu par atteikumu veikt ietekmes novērtējumu, ja paredzētā darbība ir aizliegta ar normatīvajiem aktiem, izņemot šādus gadījumus:</w:t>
            </w:r>
          </w:p>
          <w:p w14:paraId="7A4C098D" w14:textId="77777777" w:rsidR="002000BF" w:rsidRPr="002000BF" w:rsidRDefault="002000BF" w:rsidP="002000BF">
            <w:pPr>
              <w:pStyle w:val="NoSpacing"/>
              <w:jc w:val="both"/>
              <w:rPr>
                <w:sz w:val="22"/>
                <w:lang w:eastAsia="lv-LV"/>
              </w:rPr>
            </w:pPr>
            <w:r w:rsidRPr="002000BF">
              <w:rPr>
                <w:sz w:val="22"/>
                <w:lang w:eastAsia="lv-LV"/>
              </w:rPr>
              <w:t xml:space="preserve">1) paredzētā darbība neatbilst vietējās pašvaldības teritorijas plānojumam vai </w:t>
            </w:r>
            <w:proofErr w:type="spellStart"/>
            <w:r w:rsidRPr="002000BF">
              <w:rPr>
                <w:sz w:val="22"/>
                <w:lang w:eastAsia="lv-LV"/>
              </w:rPr>
              <w:t>lokālplānojumam</w:t>
            </w:r>
            <w:proofErr w:type="spellEnd"/>
            <w:r w:rsidRPr="002000BF">
              <w:rPr>
                <w:sz w:val="22"/>
                <w:lang w:eastAsia="lv-LV"/>
              </w:rPr>
              <w:t>;</w:t>
            </w:r>
          </w:p>
          <w:p w14:paraId="08644E84" w14:textId="785AD242" w:rsidR="00626014" w:rsidRPr="002000BF" w:rsidRDefault="002000BF" w:rsidP="007612F1">
            <w:pPr>
              <w:pStyle w:val="NoSpacing"/>
              <w:jc w:val="both"/>
              <w:rPr>
                <w:rStyle w:val="Strong"/>
                <w:rFonts w:cs="Times New Roman"/>
                <w:sz w:val="22"/>
                <w:lang w:eastAsia="lv-LV"/>
              </w:rPr>
            </w:pPr>
            <w:r w:rsidRPr="002000BF">
              <w:rPr>
                <w:sz w:val="22"/>
                <w:lang w:eastAsia="lv-LV"/>
              </w:rPr>
              <w:t>2) Ministru kabinets atbilstoši likumam "</w:t>
            </w:r>
            <w:hyperlink r:id="rId50" w:tgtFrame="_blank" w:history="1">
              <w:r w:rsidRPr="002000BF">
                <w:rPr>
                  <w:color w:val="0000FF"/>
                  <w:sz w:val="22"/>
                  <w:u w:val="single"/>
                  <w:lang w:eastAsia="lv-LV"/>
                </w:rPr>
                <w:t>Par īpaši aizsargājamām dabas teritorijām</w:t>
              </w:r>
            </w:hyperlink>
            <w:r w:rsidRPr="002000BF">
              <w:rPr>
                <w:sz w:val="22"/>
                <w:lang w:eastAsia="lv-LV"/>
              </w:rPr>
              <w:t>" ir izdevis rīkojumu par to, ka paredzētā darbība nepieciešama sabiedrībai nozīmīgu interešu apmierināšanai.</w:t>
            </w:r>
          </w:p>
        </w:tc>
        <w:tc>
          <w:tcPr>
            <w:tcW w:w="3361" w:type="dxa"/>
          </w:tcPr>
          <w:p w14:paraId="37AA051B" w14:textId="1556891B" w:rsidR="00626014" w:rsidRPr="00BF402B" w:rsidRDefault="00626014" w:rsidP="00626014">
            <w:pPr>
              <w:pStyle w:val="NoSpacing"/>
              <w:jc w:val="both"/>
              <w:rPr>
                <w:rFonts w:cs="Times New Roman"/>
                <w:sz w:val="22"/>
              </w:rPr>
            </w:pPr>
            <w:r w:rsidRPr="00C36344">
              <w:rPr>
                <w:rFonts w:cs="Times New Roman"/>
                <w:sz w:val="22"/>
              </w:rPr>
              <w:t xml:space="preserve">papildināt ceturtās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0C06085E"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8A3FD15"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630D357" w14:textId="0EC8D0B1"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A2879BD" w14:textId="5B3E0D49" w:rsidR="00626014" w:rsidRPr="00417100" w:rsidRDefault="00626014" w:rsidP="00626014">
            <w:pPr>
              <w:pStyle w:val="NoSpacing"/>
              <w:jc w:val="both"/>
              <w:rPr>
                <w:sz w:val="22"/>
              </w:rPr>
            </w:pPr>
          </w:p>
        </w:tc>
      </w:tr>
      <w:tr w:rsidR="00626014" w14:paraId="04E2461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F793946" w14:textId="77777777" w:rsidR="007612F1" w:rsidRPr="002000BF" w:rsidRDefault="007612F1" w:rsidP="007612F1">
            <w:pPr>
              <w:pStyle w:val="NoSpacing"/>
              <w:jc w:val="both"/>
              <w:rPr>
                <w:sz w:val="22"/>
                <w:lang w:eastAsia="lv-LV"/>
              </w:rPr>
            </w:pPr>
            <w:r w:rsidRPr="002000BF">
              <w:rPr>
                <w:sz w:val="22"/>
                <w:lang w:eastAsia="lv-LV"/>
              </w:rPr>
              <w:lastRenderedPageBreak/>
              <w:t>(5) Kompetentā institūcija pieņem lēmumu par ietekmes novērtējuma pārtraukšanu, ja ietekmes novērtējuma laikā konstatē, ka paredzētā darbība ir aizliegta ar normatīvajiem aktiem, izņemot šādus gadījumus:</w:t>
            </w:r>
          </w:p>
          <w:p w14:paraId="689740B7" w14:textId="77777777" w:rsidR="007612F1" w:rsidRPr="002000BF" w:rsidRDefault="007612F1" w:rsidP="007612F1">
            <w:pPr>
              <w:pStyle w:val="NoSpacing"/>
              <w:jc w:val="both"/>
              <w:rPr>
                <w:sz w:val="22"/>
                <w:lang w:eastAsia="lv-LV"/>
              </w:rPr>
            </w:pPr>
            <w:r w:rsidRPr="002000BF">
              <w:rPr>
                <w:sz w:val="22"/>
                <w:lang w:eastAsia="lv-LV"/>
              </w:rPr>
              <w:t xml:space="preserve">1) paredzētā darbība neatbilst vietējās pašvaldības teritorijas plānojumam vai </w:t>
            </w:r>
            <w:proofErr w:type="spellStart"/>
            <w:r w:rsidRPr="002000BF">
              <w:rPr>
                <w:sz w:val="22"/>
                <w:lang w:eastAsia="lv-LV"/>
              </w:rPr>
              <w:t>lokālplānojumam</w:t>
            </w:r>
            <w:proofErr w:type="spellEnd"/>
            <w:r w:rsidRPr="002000BF">
              <w:rPr>
                <w:sz w:val="22"/>
                <w:lang w:eastAsia="lv-LV"/>
              </w:rPr>
              <w:t>;</w:t>
            </w:r>
          </w:p>
          <w:p w14:paraId="0D9AAA4A" w14:textId="77777777" w:rsidR="007612F1" w:rsidRPr="002000BF" w:rsidRDefault="007612F1" w:rsidP="007612F1">
            <w:pPr>
              <w:pStyle w:val="NoSpacing"/>
              <w:jc w:val="both"/>
              <w:rPr>
                <w:sz w:val="22"/>
                <w:lang w:eastAsia="lv-LV"/>
              </w:rPr>
            </w:pPr>
            <w:r w:rsidRPr="002000BF">
              <w:rPr>
                <w:sz w:val="22"/>
                <w:lang w:eastAsia="lv-LV"/>
              </w:rPr>
              <w:t>2) Ministru kabinets atbilstoši likumam "</w:t>
            </w:r>
            <w:hyperlink r:id="rId51" w:tgtFrame="_blank" w:history="1">
              <w:r w:rsidRPr="002000BF">
                <w:rPr>
                  <w:color w:val="0000FF"/>
                  <w:sz w:val="22"/>
                  <w:u w:val="single"/>
                  <w:lang w:eastAsia="lv-LV"/>
                </w:rPr>
                <w:t>Par īpaši aizsargājamām dabas teritorijām</w:t>
              </w:r>
            </w:hyperlink>
            <w:r w:rsidRPr="002000BF">
              <w:rPr>
                <w:sz w:val="22"/>
                <w:lang w:eastAsia="lv-LV"/>
              </w:rPr>
              <w:t>" ir izdevis rīkojumu par to, ka paredzētā darbība nepieciešama sabiedrībai nozīmīgu interešu apmierināšanai.</w:t>
            </w:r>
          </w:p>
          <w:p w14:paraId="01838B63" w14:textId="77777777" w:rsidR="007612F1" w:rsidRPr="002000BF" w:rsidRDefault="007612F1" w:rsidP="007612F1">
            <w:pPr>
              <w:pStyle w:val="NoSpacing"/>
              <w:jc w:val="both"/>
              <w:rPr>
                <w:sz w:val="22"/>
                <w:lang w:eastAsia="lv-LV"/>
              </w:rPr>
            </w:pPr>
            <w:r w:rsidRPr="002000BF">
              <w:rPr>
                <w:sz w:val="22"/>
                <w:lang w:eastAsia="lv-LV"/>
              </w:rPr>
              <w:t xml:space="preserve">(6) (Izslēgta ar </w:t>
            </w:r>
            <w:hyperlink r:id="rId52" w:tgtFrame="_blank" w:history="1">
              <w:r w:rsidRPr="002000BF">
                <w:rPr>
                  <w:color w:val="0000FF"/>
                  <w:sz w:val="22"/>
                  <w:u w:val="single"/>
                  <w:lang w:eastAsia="lv-LV"/>
                </w:rPr>
                <w:t>16.04.2026</w:t>
              </w:r>
            </w:hyperlink>
            <w:r w:rsidRPr="002000BF">
              <w:rPr>
                <w:sz w:val="22"/>
                <w:lang w:eastAsia="lv-LV"/>
              </w:rPr>
              <w:t>. likumu)</w:t>
            </w:r>
          </w:p>
          <w:p w14:paraId="286BCAF0" w14:textId="0FCE4C89" w:rsidR="00626014" w:rsidRPr="00D91A82" w:rsidRDefault="007612F1" w:rsidP="007612F1">
            <w:pPr>
              <w:pStyle w:val="NoSpacing"/>
              <w:jc w:val="both"/>
              <w:rPr>
                <w:rStyle w:val="Strong"/>
                <w:rFonts w:cs="Times New Roman"/>
                <w:sz w:val="22"/>
                <w:lang w:eastAsia="lv-LV"/>
              </w:rPr>
            </w:pPr>
            <w:r w:rsidRPr="002000BF">
              <w:rPr>
                <w:sz w:val="22"/>
                <w:lang w:eastAsia="lv-LV"/>
              </w:rPr>
              <w:t>(7) Kompetentā institūcija pati vai pēc ierosinātāja lūguma var pieņemt lēmumu, ka paredzētās darbības, kurām piemērots ietekmes novērtējums un kuras rada ietekmi uz vienu un to pašu teritoriju un ir līdzīgas, novērtējamas apvienotā procedūrā.</w:t>
            </w:r>
          </w:p>
        </w:tc>
        <w:tc>
          <w:tcPr>
            <w:tcW w:w="3361" w:type="dxa"/>
          </w:tcPr>
          <w:p w14:paraId="6744F22C" w14:textId="33D691D9" w:rsidR="00626014" w:rsidRPr="00BF402B" w:rsidRDefault="00626014" w:rsidP="00626014">
            <w:pPr>
              <w:pStyle w:val="NoSpacing"/>
              <w:jc w:val="both"/>
              <w:rPr>
                <w:rFonts w:cs="Times New Roman"/>
                <w:sz w:val="22"/>
              </w:rPr>
            </w:pPr>
            <w:r w:rsidRPr="00C36344">
              <w:rPr>
                <w:rFonts w:cs="Times New Roman"/>
                <w:sz w:val="22"/>
              </w:rPr>
              <w:t xml:space="preserve">papildināt piektās daļas 1. punktu ar vārdiem un skaitļiem “bet attiecīgā pašvaldība ir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 vai paredzētā darbība atbilst kādam no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3D0FD934"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40C8053"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EA3C13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B389614" w14:textId="76908AD9" w:rsidR="00626014" w:rsidRPr="00417100" w:rsidRDefault="00626014" w:rsidP="00626014">
            <w:pPr>
              <w:pStyle w:val="NoSpacing"/>
              <w:jc w:val="both"/>
              <w:rPr>
                <w:sz w:val="22"/>
              </w:rPr>
            </w:pPr>
          </w:p>
        </w:tc>
      </w:tr>
      <w:tr w:rsidR="00626014" w14:paraId="15AB433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79E4A8F" w14:textId="77777777" w:rsidR="007612F1" w:rsidRPr="002000BF" w:rsidRDefault="007612F1" w:rsidP="007612F1">
            <w:pPr>
              <w:pStyle w:val="NoSpacing"/>
              <w:jc w:val="both"/>
              <w:rPr>
                <w:sz w:val="22"/>
                <w:lang w:eastAsia="lv-LV"/>
              </w:rPr>
            </w:pPr>
            <w:r w:rsidRPr="002000BF">
              <w:rPr>
                <w:sz w:val="22"/>
                <w:lang w:eastAsia="lv-LV"/>
              </w:rPr>
              <w:t>(8) Kompetentā institūcija lēmumā par ietekmes novērtējuma apvienoto procedūru noteic, ka ietekmes novērtējuma laikā ir apvienojama:</w:t>
            </w:r>
          </w:p>
          <w:p w14:paraId="3E9F3D32" w14:textId="77777777" w:rsidR="007612F1" w:rsidRPr="002000BF" w:rsidRDefault="007612F1" w:rsidP="007612F1">
            <w:pPr>
              <w:pStyle w:val="NoSpacing"/>
              <w:jc w:val="both"/>
              <w:rPr>
                <w:sz w:val="22"/>
                <w:lang w:eastAsia="lv-LV"/>
              </w:rPr>
            </w:pPr>
            <w:r w:rsidRPr="002000BF">
              <w:rPr>
                <w:sz w:val="22"/>
                <w:lang w:eastAsia="lv-LV"/>
              </w:rPr>
              <w:t>1) sākotnējā sabiedriskā apspriešana;</w:t>
            </w:r>
          </w:p>
          <w:p w14:paraId="7DFB7A8E" w14:textId="77777777" w:rsidR="007612F1" w:rsidRPr="002000BF" w:rsidRDefault="007612F1" w:rsidP="007612F1">
            <w:pPr>
              <w:pStyle w:val="NoSpacing"/>
              <w:jc w:val="both"/>
              <w:rPr>
                <w:sz w:val="22"/>
                <w:lang w:eastAsia="lv-LV"/>
              </w:rPr>
            </w:pPr>
            <w:r w:rsidRPr="002000BF">
              <w:rPr>
                <w:sz w:val="22"/>
                <w:lang w:eastAsia="lv-LV"/>
              </w:rPr>
              <w:t>2) ietekmes novērtējuma ziņojuma sagatavošana;</w:t>
            </w:r>
          </w:p>
          <w:p w14:paraId="3399A029" w14:textId="77777777" w:rsidR="007612F1" w:rsidRPr="002000BF" w:rsidRDefault="007612F1" w:rsidP="007612F1">
            <w:pPr>
              <w:pStyle w:val="NoSpacing"/>
              <w:jc w:val="both"/>
              <w:rPr>
                <w:sz w:val="22"/>
                <w:lang w:eastAsia="lv-LV"/>
              </w:rPr>
            </w:pPr>
            <w:r w:rsidRPr="002000BF">
              <w:rPr>
                <w:sz w:val="22"/>
                <w:lang w:eastAsia="lv-LV"/>
              </w:rPr>
              <w:t>3) sabiedriskā apspriešana.</w:t>
            </w:r>
          </w:p>
          <w:p w14:paraId="5417F87C" w14:textId="0D0F972F" w:rsidR="00626014" w:rsidRPr="001A0B0D" w:rsidRDefault="007612F1" w:rsidP="007612F1">
            <w:pPr>
              <w:pStyle w:val="NoSpacing"/>
              <w:jc w:val="both"/>
              <w:rPr>
                <w:rStyle w:val="Strong"/>
                <w:rFonts w:cs="Times New Roman"/>
                <w:sz w:val="22"/>
                <w:lang w:eastAsia="lv-LV"/>
              </w:rPr>
            </w:pPr>
            <w:r w:rsidRPr="002000BF">
              <w:rPr>
                <w:sz w:val="22"/>
                <w:lang w:eastAsia="lv-LV"/>
              </w:rPr>
              <w:t>(</w:t>
            </w:r>
            <w:hyperlink r:id="rId53" w:tgtFrame="_blank" w:history="1">
              <w:r w:rsidRPr="002000BF">
                <w:rPr>
                  <w:color w:val="0000FF"/>
                  <w:sz w:val="22"/>
                  <w:u w:val="single"/>
                  <w:lang w:eastAsia="lv-LV"/>
                </w:rPr>
                <w:t>05.06.2014</w:t>
              </w:r>
            </w:hyperlink>
            <w:r w:rsidRPr="002000BF">
              <w:rPr>
                <w:sz w:val="22"/>
                <w:lang w:eastAsia="lv-LV"/>
              </w:rPr>
              <w:t xml:space="preserve">. likuma redakcijā ar grozījumiem, kas izdarīti ar </w:t>
            </w:r>
            <w:hyperlink r:id="rId54" w:tgtFrame="_blank" w:history="1">
              <w:r w:rsidRPr="002000BF">
                <w:rPr>
                  <w:color w:val="0000FF"/>
                  <w:sz w:val="22"/>
                  <w:u w:val="single"/>
                  <w:lang w:eastAsia="lv-LV"/>
                </w:rPr>
                <w:t>23.11.2016.</w:t>
              </w:r>
            </w:hyperlink>
            <w:r w:rsidRPr="002000BF">
              <w:rPr>
                <w:sz w:val="22"/>
                <w:lang w:eastAsia="lv-LV"/>
              </w:rPr>
              <w:t xml:space="preserve">, </w:t>
            </w:r>
            <w:hyperlink r:id="rId55" w:tgtFrame="_blank" w:history="1">
              <w:r w:rsidRPr="002000BF">
                <w:rPr>
                  <w:color w:val="0000FF"/>
                  <w:sz w:val="22"/>
                  <w:u w:val="single"/>
                  <w:lang w:eastAsia="lv-LV"/>
                </w:rPr>
                <w:t>17.05.2018.</w:t>
              </w:r>
            </w:hyperlink>
            <w:r w:rsidRPr="002000BF">
              <w:rPr>
                <w:sz w:val="22"/>
                <w:lang w:eastAsia="lv-LV"/>
              </w:rPr>
              <w:t xml:space="preserve"> un </w:t>
            </w:r>
            <w:hyperlink r:id="rId56" w:tgtFrame="_blank" w:history="1">
              <w:r w:rsidRPr="002000BF">
                <w:rPr>
                  <w:color w:val="0000FF"/>
                  <w:sz w:val="22"/>
                  <w:u w:val="single"/>
                  <w:lang w:eastAsia="lv-LV"/>
                </w:rPr>
                <w:t>16.04.2026</w:t>
              </w:r>
            </w:hyperlink>
            <w:r w:rsidRPr="002000BF">
              <w:rPr>
                <w:sz w:val="22"/>
                <w:lang w:eastAsia="lv-LV"/>
              </w:rPr>
              <w:t xml:space="preserve">. likumu, kas stājas spēkā </w:t>
            </w:r>
            <w:hyperlink r:id="rId57" w:tgtFrame="_blank" w:history="1">
              <w:r w:rsidRPr="002000BF">
                <w:rPr>
                  <w:color w:val="0000FF"/>
                  <w:sz w:val="22"/>
                  <w:u w:val="single"/>
                  <w:lang w:eastAsia="lv-LV"/>
                </w:rPr>
                <w:t>01.06.2026.</w:t>
              </w:r>
            </w:hyperlink>
            <w:r w:rsidRPr="002000BF">
              <w:rPr>
                <w:sz w:val="22"/>
                <w:lang w:eastAsia="lv-LV"/>
              </w:rPr>
              <w:t xml:space="preserve"> Sk. pārejas noteikumu 23., 24. un 25. punktu)</w:t>
            </w:r>
          </w:p>
        </w:tc>
        <w:tc>
          <w:tcPr>
            <w:tcW w:w="3361" w:type="dxa"/>
          </w:tcPr>
          <w:p w14:paraId="627D2965" w14:textId="49A5FEC8" w:rsidR="00626014" w:rsidRPr="00BF402B" w:rsidRDefault="00626014" w:rsidP="00626014">
            <w:pPr>
              <w:pStyle w:val="NoSpacing"/>
              <w:jc w:val="both"/>
              <w:rPr>
                <w:rFonts w:cs="Times New Roman"/>
                <w:sz w:val="22"/>
              </w:rPr>
            </w:pPr>
            <w:r w:rsidRPr="00C36344">
              <w:rPr>
                <w:rFonts w:cs="Times New Roman"/>
                <w:sz w:val="22"/>
              </w:rPr>
              <w:t>aizstāt astotās daļas 1. punktā vārdus “sabiedriskā apspriešana” ar vārdiem “sabiedrības informēšana”.</w:t>
            </w:r>
          </w:p>
        </w:tc>
        <w:tc>
          <w:tcPr>
            <w:tcW w:w="567" w:type="dxa"/>
            <w:tcBorders>
              <w:top w:val="single" w:sz="6" w:space="0" w:color="auto"/>
              <w:left w:val="single" w:sz="6" w:space="0" w:color="auto"/>
              <w:bottom w:val="single" w:sz="6" w:space="0" w:color="auto"/>
              <w:right w:val="single" w:sz="6" w:space="0" w:color="auto"/>
            </w:tcBorders>
          </w:tcPr>
          <w:p w14:paraId="60534A16" w14:textId="3722E11F" w:rsidR="00626014" w:rsidRDefault="00077E96" w:rsidP="00626014">
            <w:pPr>
              <w:spacing w:after="80"/>
              <w:jc w:val="both"/>
              <w:rPr>
                <w:rFonts w:cs="Times New Roman"/>
                <w:sz w:val="22"/>
              </w:rPr>
            </w:pPr>
            <w:r>
              <w:rPr>
                <w:rFonts w:cs="Times New Roman"/>
                <w:sz w:val="22"/>
              </w:rPr>
              <w:t>22</w:t>
            </w:r>
          </w:p>
        </w:tc>
        <w:tc>
          <w:tcPr>
            <w:tcW w:w="3222" w:type="dxa"/>
            <w:tcBorders>
              <w:top w:val="single" w:sz="6" w:space="0" w:color="auto"/>
              <w:left w:val="single" w:sz="6" w:space="0" w:color="auto"/>
              <w:bottom w:val="single" w:sz="6" w:space="0" w:color="auto"/>
              <w:right w:val="single" w:sz="6" w:space="0" w:color="auto"/>
            </w:tcBorders>
          </w:tcPr>
          <w:p w14:paraId="276403B5" w14:textId="77777777" w:rsidR="003479DA" w:rsidRPr="00127A4A" w:rsidRDefault="003479DA" w:rsidP="003479DA">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0D160D68" w14:textId="77777777" w:rsidR="003479DA" w:rsidRPr="007A1F0E" w:rsidRDefault="003479DA" w:rsidP="003479DA">
            <w:pPr>
              <w:spacing w:after="40"/>
              <w:jc w:val="both"/>
              <w:rPr>
                <w:rFonts w:cs="Times New Roman"/>
                <w:i/>
                <w:iCs/>
                <w:sz w:val="22"/>
              </w:rPr>
            </w:pPr>
            <w:r w:rsidRPr="007A1F0E">
              <w:rPr>
                <w:rFonts w:cs="Times New Roman"/>
                <w:i/>
                <w:iCs/>
                <w:sz w:val="22"/>
              </w:rPr>
              <w:t>Likumprojekta 8., 9., 10., 11. un 12. punktā saglabāt sākotnējās sabiedriskās apspriešanas institūtu, attiecīgi precizējot likuma 14.</w:t>
            </w:r>
            <w:r w:rsidRPr="007A1F0E">
              <w:rPr>
                <w:rFonts w:cs="Times New Roman"/>
                <w:i/>
                <w:iCs/>
                <w:sz w:val="22"/>
                <w:vertAlign w:val="superscript"/>
              </w:rPr>
              <w:t>1</w:t>
            </w:r>
            <w:r w:rsidRPr="007A1F0E">
              <w:rPr>
                <w:rFonts w:cs="Times New Roman"/>
                <w:i/>
                <w:iCs/>
                <w:sz w:val="22"/>
              </w:rPr>
              <w:t xml:space="preserve"> panta astotās daļas 1. punktu, 14.</w:t>
            </w:r>
            <w:r w:rsidRPr="007A1F0E">
              <w:rPr>
                <w:rFonts w:cs="Times New Roman"/>
                <w:i/>
                <w:iCs/>
                <w:sz w:val="22"/>
                <w:vertAlign w:val="superscript"/>
              </w:rPr>
              <w:t>2</w:t>
            </w:r>
            <w:r w:rsidRPr="007A1F0E">
              <w:rPr>
                <w:rFonts w:cs="Times New Roman"/>
                <w:i/>
                <w:iCs/>
                <w:sz w:val="22"/>
              </w:rPr>
              <w:t xml:space="preserve"> pantu, 15. panta nosaukumu un pirmo, 1.</w:t>
            </w:r>
            <w:r w:rsidRPr="007A1F0E">
              <w:rPr>
                <w:rFonts w:cs="Times New Roman"/>
                <w:i/>
                <w:iCs/>
                <w:sz w:val="22"/>
                <w:vertAlign w:val="superscript"/>
              </w:rPr>
              <w:t>4</w:t>
            </w:r>
            <w:r w:rsidRPr="007A1F0E">
              <w:rPr>
                <w:rFonts w:cs="Times New Roman"/>
                <w:i/>
                <w:iCs/>
                <w:sz w:val="22"/>
              </w:rPr>
              <w:t>, otro un trešo daļu, 16. panta otro daļu un 17. panta trešās daļas 6. punktu.</w:t>
            </w:r>
          </w:p>
          <w:p w14:paraId="220CFD8A" w14:textId="77777777" w:rsidR="003479DA" w:rsidRPr="003479DA" w:rsidRDefault="003479DA" w:rsidP="003479DA">
            <w:pPr>
              <w:pStyle w:val="ListParagraph"/>
              <w:spacing w:after="40"/>
              <w:jc w:val="both"/>
              <w:rPr>
                <w:rFonts w:cs="Times New Roman"/>
                <w:sz w:val="22"/>
              </w:rPr>
            </w:pPr>
          </w:p>
          <w:p w14:paraId="764E0521"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A27CCB5"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53E51032" w14:textId="222BA52A" w:rsidR="00626014" w:rsidRPr="00417100" w:rsidRDefault="00626014" w:rsidP="00626014">
            <w:pPr>
              <w:pStyle w:val="NoSpacing"/>
              <w:jc w:val="both"/>
              <w:rPr>
                <w:sz w:val="22"/>
              </w:rPr>
            </w:pPr>
          </w:p>
        </w:tc>
      </w:tr>
      <w:tr w:rsidR="00626014" w14:paraId="754DA8A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63DF116" w14:textId="77777777" w:rsidR="00626014" w:rsidRPr="00FA1FB3" w:rsidRDefault="00626014" w:rsidP="00626014">
            <w:pPr>
              <w:pStyle w:val="NoSpacing"/>
              <w:jc w:val="both"/>
              <w:rPr>
                <w:rStyle w:val="Strong"/>
                <w:rFonts w:cs="Times New Roman"/>
                <w:b w:val="0"/>
                <w:bCs w:val="0"/>
                <w:sz w:val="22"/>
                <w:lang w:eastAsia="lv-LV"/>
              </w:rPr>
            </w:pPr>
            <w:r w:rsidRPr="00FA1FB3">
              <w:rPr>
                <w:b/>
                <w:bCs/>
                <w:sz w:val="22"/>
              </w:rPr>
              <w:lastRenderedPageBreak/>
              <w:t>14.</w:t>
            </w:r>
            <w:r w:rsidRPr="00FA1FB3">
              <w:rPr>
                <w:b/>
                <w:bCs/>
                <w:sz w:val="22"/>
                <w:vertAlign w:val="superscript"/>
              </w:rPr>
              <w:t>2</w:t>
            </w:r>
            <w:r w:rsidRPr="00FA1FB3">
              <w:rPr>
                <w:b/>
                <w:bCs/>
                <w:sz w:val="22"/>
              </w:rPr>
              <w:t xml:space="preserve"> pants. Ietekmes novērtēšanas process</w:t>
            </w:r>
          </w:p>
        </w:tc>
        <w:tc>
          <w:tcPr>
            <w:tcW w:w="3361" w:type="dxa"/>
          </w:tcPr>
          <w:p w14:paraId="002C2D68" w14:textId="77777777" w:rsidR="00626014" w:rsidRPr="00C36344" w:rsidRDefault="00626014" w:rsidP="00626014">
            <w:pPr>
              <w:pStyle w:val="NoSpacing"/>
              <w:jc w:val="both"/>
              <w:rPr>
                <w:rFonts w:cs="Times New Roman"/>
                <w:sz w:val="22"/>
              </w:rPr>
            </w:pPr>
            <w:r w:rsidRPr="00C36344">
              <w:rPr>
                <w:rFonts w:cs="Times New Roman"/>
                <w:sz w:val="22"/>
              </w:rPr>
              <w:t xml:space="preserve">9. Izteikt </w:t>
            </w:r>
            <w:r w:rsidRPr="00BF402B">
              <w:rPr>
                <w:rFonts w:cs="Times New Roman"/>
                <w:sz w:val="22"/>
              </w:rPr>
              <w:t>14.</w:t>
            </w:r>
            <w:r w:rsidRPr="00BF402B">
              <w:rPr>
                <w:rFonts w:cs="Times New Roman"/>
                <w:sz w:val="22"/>
                <w:vertAlign w:val="superscript"/>
              </w:rPr>
              <w:t>2</w:t>
            </w:r>
            <w:r w:rsidRPr="00BF402B">
              <w:rPr>
                <w:rFonts w:cs="Times New Roman"/>
                <w:sz w:val="22"/>
              </w:rPr>
              <w:t> </w:t>
            </w:r>
            <w:r w:rsidRPr="00C36344">
              <w:rPr>
                <w:rFonts w:cs="Times New Roman"/>
                <w:sz w:val="22"/>
              </w:rPr>
              <w:t>pantu šādā redakcijā:</w:t>
            </w:r>
          </w:p>
          <w:p w14:paraId="6F5A8346" w14:textId="39D68DBA" w:rsidR="00626014" w:rsidRPr="00BF402B" w:rsidRDefault="00626014" w:rsidP="00626014">
            <w:pPr>
              <w:pStyle w:val="NoSpacing"/>
              <w:jc w:val="both"/>
              <w:rPr>
                <w:rFonts w:cs="Times New Roman"/>
                <w:b/>
                <w:sz w:val="22"/>
              </w:rPr>
            </w:pPr>
            <w:r w:rsidRPr="00C36344">
              <w:rPr>
                <w:rFonts w:cs="Times New Roman"/>
                <w:sz w:val="22"/>
              </w:rPr>
              <w:t>“</w:t>
            </w:r>
            <w:r w:rsidRPr="00BF402B">
              <w:rPr>
                <w:rFonts w:cs="Times New Roman"/>
                <w:b/>
                <w:sz w:val="22"/>
              </w:rPr>
              <w:t>14.</w:t>
            </w:r>
            <w:r w:rsidRPr="00BF402B">
              <w:rPr>
                <w:rFonts w:cs="Times New Roman"/>
                <w:b/>
                <w:sz w:val="22"/>
                <w:vertAlign w:val="superscript"/>
              </w:rPr>
              <w:t>2</w:t>
            </w:r>
            <w:r w:rsidRPr="00BF402B">
              <w:rPr>
                <w:rFonts w:cs="Times New Roman"/>
                <w:b/>
                <w:sz w:val="22"/>
              </w:rPr>
              <w:t> </w:t>
            </w:r>
            <w:r w:rsidRPr="00E945BA">
              <w:rPr>
                <w:rFonts w:cs="Times New Roman"/>
                <w:b/>
                <w:bCs/>
                <w:sz w:val="22"/>
              </w:rPr>
              <w:t>pants. Ietekmes novērtēšanas process</w:t>
            </w:r>
          </w:p>
        </w:tc>
        <w:tc>
          <w:tcPr>
            <w:tcW w:w="567" w:type="dxa"/>
            <w:tcBorders>
              <w:top w:val="single" w:sz="6" w:space="0" w:color="auto"/>
              <w:left w:val="single" w:sz="6" w:space="0" w:color="auto"/>
              <w:bottom w:val="single" w:sz="6" w:space="0" w:color="auto"/>
              <w:right w:val="single" w:sz="6" w:space="0" w:color="auto"/>
            </w:tcBorders>
          </w:tcPr>
          <w:p w14:paraId="2CD9C189"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E278D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342A24D"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223750A" w14:textId="7F6BF952" w:rsidR="00626014" w:rsidRPr="00417100" w:rsidRDefault="00626014" w:rsidP="00626014">
            <w:pPr>
              <w:pStyle w:val="NoSpacing"/>
              <w:jc w:val="both"/>
              <w:rPr>
                <w:sz w:val="22"/>
              </w:rPr>
            </w:pPr>
          </w:p>
        </w:tc>
      </w:tr>
      <w:tr w:rsidR="00626014" w14:paraId="312C131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29E59A9" w14:textId="6F04A384" w:rsidR="00626014" w:rsidRPr="007612F1" w:rsidRDefault="007612F1" w:rsidP="007612F1">
            <w:pPr>
              <w:pStyle w:val="NoSpacing"/>
              <w:jc w:val="both"/>
              <w:rPr>
                <w:rStyle w:val="Strong"/>
                <w:rFonts w:cs="Times New Roman"/>
                <w:sz w:val="22"/>
                <w:lang w:eastAsia="lv-LV"/>
              </w:rPr>
            </w:pPr>
            <w:r w:rsidRPr="007612F1">
              <w:rPr>
                <w:sz w:val="22"/>
              </w:rPr>
              <w:t>Paredzētās darbības ietekmes novērtēšanas procesa posmi ir šādi: paredzētās darbības sākotnējā sabiedriskā apspriešana, programmas izstrādāšana, ietekmes novērtējuma ziņojuma sagatavošana un sabiedriskā apspriešana, kompetentās institūcijas atzinums par minēto ziņojumu un paredzētās darbības akcepta lēmums, kurā integrēts kompetentās institūcijas atzinums.</w:t>
            </w:r>
          </w:p>
        </w:tc>
        <w:tc>
          <w:tcPr>
            <w:tcW w:w="3361" w:type="dxa"/>
          </w:tcPr>
          <w:p w14:paraId="694EC746" w14:textId="7707F315" w:rsidR="00626014" w:rsidRPr="00BF402B" w:rsidRDefault="00626014" w:rsidP="00626014">
            <w:pPr>
              <w:pStyle w:val="NoSpacing"/>
              <w:jc w:val="both"/>
              <w:rPr>
                <w:rFonts w:cs="Times New Roman"/>
                <w:sz w:val="22"/>
              </w:rPr>
            </w:pPr>
            <w:r w:rsidRPr="00C36344">
              <w:rPr>
                <w:rFonts w:cs="Times New Roman"/>
                <w:sz w:val="22"/>
              </w:rPr>
              <w:t xml:space="preserve">Paredzētās darbības ietekmes novērtēšanas procesa posmi ir šādi: </w:t>
            </w:r>
            <w:r w:rsidRPr="004B183F">
              <w:rPr>
                <w:rFonts w:cs="Times New Roman"/>
                <w:sz w:val="22"/>
                <w:u w:val="single"/>
              </w:rPr>
              <w:t>sākotnējā sabiedrības informēšana</w:t>
            </w:r>
            <w:r w:rsidRPr="00C36344">
              <w:rPr>
                <w:rFonts w:cs="Times New Roman"/>
                <w:sz w:val="22"/>
              </w:rPr>
              <w:t xml:space="preserve"> par paredzētās darbības ietekmes novērtējumu, programmas izstrādāšana, ietekmes novērtējuma ziņojuma sagatavošana un sabiedriskā apspriešana, kompetentās institūcijas lēmums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51E14FFE" w14:textId="7294A550" w:rsidR="00626014" w:rsidRDefault="00077E96" w:rsidP="00626014">
            <w:pPr>
              <w:spacing w:after="80"/>
              <w:jc w:val="both"/>
              <w:rPr>
                <w:rFonts w:cs="Times New Roman"/>
                <w:sz w:val="22"/>
              </w:rPr>
            </w:pPr>
            <w:r>
              <w:rPr>
                <w:rFonts w:cs="Times New Roman"/>
                <w:sz w:val="22"/>
              </w:rPr>
              <w:t>23</w:t>
            </w:r>
          </w:p>
        </w:tc>
        <w:tc>
          <w:tcPr>
            <w:tcW w:w="3222" w:type="dxa"/>
            <w:tcBorders>
              <w:top w:val="single" w:sz="6" w:space="0" w:color="auto"/>
              <w:left w:val="single" w:sz="6" w:space="0" w:color="auto"/>
              <w:bottom w:val="single" w:sz="6" w:space="0" w:color="auto"/>
              <w:right w:val="single" w:sz="6" w:space="0" w:color="auto"/>
            </w:tcBorders>
          </w:tcPr>
          <w:p w14:paraId="668D9CAD" w14:textId="77777777" w:rsidR="004B183F" w:rsidRPr="0056281C" w:rsidRDefault="004B183F" w:rsidP="004B183F">
            <w:pPr>
              <w:pStyle w:val="NoSpacing"/>
              <w:jc w:val="both"/>
              <w:rPr>
                <w:rFonts w:cs="Times New Roman"/>
                <w:b/>
                <w:bCs/>
                <w:sz w:val="22"/>
                <w:u w:val="single"/>
              </w:rPr>
            </w:pPr>
            <w:r w:rsidRPr="0056281C">
              <w:rPr>
                <w:rFonts w:cs="Times New Roman"/>
                <w:b/>
                <w:bCs/>
                <w:sz w:val="22"/>
                <w:u w:val="single"/>
              </w:rPr>
              <w:t xml:space="preserve">Deputāti </w:t>
            </w:r>
            <w:proofErr w:type="spellStart"/>
            <w:r w:rsidRPr="0056281C">
              <w:rPr>
                <w:rFonts w:cs="Times New Roman"/>
                <w:b/>
                <w:bCs/>
                <w:sz w:val="22"/>
                <w:u w:val="single"/>
              </w:rPr>
              <w:t>L.Matisone</w:t>
            </w:r>
            <w:proofErr w:type="spellEnd"/>
            <w:r w:rsidRPr="0056281C">
              <w:rPr>
                <w:rFonts w:cs="Times New Roman"/>
                <w:b/>
                <w:bCs/>
                <w:sz w:val="22"/>
                <w:u w:val="single"/>
              </w:rPr>
              <w:t xml:space="preserve">, </w:t>
            </w:r>
            <w:proofErr w:type="spellStart"/>
            <w:r w:rsidRPr="0056281C">
              <w:rPr>
                <w:rFonts w:cs="Times New Roman"/>
                <w:b/>
                <w:bCs/>
                <w:sz w:val="22"/>
                <w:u w:val="single"/>
              </w:rPr>
              <w:t>R.Kalējs</w:t>
            </w:r>
            <w:proofErr w:type="spellEnd"/>
            <w:r w:rsidRPr="0056281C">
              <w:rPr>
                <w:rFonts w:cs="Times New Roman"/>
                <w:b/>
                <w:bCs/>
                <w:sz w:val="22"/>
                <w:u w:val="single"/>
              </w:rPr>
              <w:t xml:space="preserve">, </w:t>
            </w:r>
            <w:proofErr w:type="spellStart"/>
            <w:r w:rsidRPr="0056281C">
              <w:rPr>
                <w:rFonts w:cs="Times New Roman"/>
                <w:b/>
                <w:bCs/>
                <w:sz w:val="22"/>
                <w:u w:val="single"/>
              </w:rPr>
              <w:t>I.Priede</w:t>
            </w:r>
            <w:proofErr w:type="spellEnd"/>
          </w:p>
          <w:p w14:paraId="3149B68A" w14:textId="77777777" w:rsidR="004B183F" w:rsidRPr="004B183F" w:rsidRDefault="004B183F" w:rsidP="004B183F">
            <w:pPr>
              <w:pStyle w:val="NoSpacing"/>
              <w:jc w:val="both"/>
              <w:rPr>
                <w:sz w:val="22"/>
              </w:rPr>
            </w:pPr>
            <w:r w:rsidRPr="004B183F">
              <w:rPr>
                <w:sz w:val="22"/>
              </w:rPr>
              <w:t xml:space="preserve">Likumprojekta 9., 10. un 11. punktā vārdus “sākotnējā sabiedrības informēšana”  attiecīgajā locījumā aizstāt ar vārdiem “sākotnējā sabiedriskā apspriešana”  attiecīgajā locījumā. </w:t>
            </w:r>
          </w:p>
          <w:p w14:paraId="4BC69672"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865EB8" w14:textId="77777777" w:rsidR="00626014" w:rsidRDefault="00626014" w:rsidP="00626014">
            <w:pPr>
              <w:spacing w:after="80"/>
              <w:jc w:val="both"/>
              <w:rPr>
                <w:rFonts w:cs="Times New Roman"/>
                <w:b/>
                <w:sz w:val="22"/>
              </w:rPr>
            </w:pPr>
          </w:p>
        </w:tc>
        <w:tc>
          <w:tcPr>
            <w:tcW w:w="3184" w:type="dxa"/>
          </w:tcPr>
          <w:p w14:paraId="69EC815F" w14:textId="6C48C06A" w:rsidR="00626014" w:rsidRPr="00417100" w:rsidRDefault="00626014" w:rsidP="00626014">
            <w:pPr>
              <w:pStyle w:val="NoSpacing"/>
              <w:jc w:val="both"/>
              <w:rPr>
                <w:sz w:val="22"/>
              </w:rPr>
            </w:pPr>
          </w:p>
        </w:tc>
      </w:tr>
      <w:tr w:rsidR="00626014" w14:paraId="071FE22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BAD7DF9" w14:textId="77777777" w:rsidR="007612F1" w:rsidRPr="007612F1" w:rsidRDefault="007612F1" w:rsidP="007612F1">
            <w:pPr>
              <w:pStyle w:val="NoSpacing"/>
              <w:jc w:val="both"/>
              <w:rPr>
                <w:b/>
                <w:bCs/>
                <w:sz w:val="22"/>
                <w:lang w:eastAsia="lv-LV"/>
              </w:rPr>
            </w:pPr>
            <w:r w:rsidRPr="007612F1">
              <w:rPr>
                <w:b/>
                <w:bCs/>
                <w:sz w:val="22"/>
                <w:lang w:eastAsia="lv-LV"/>
              </w:rPr>
              <w:t>15.pants. Paredzētās darbības ietekmes novērtējuma sākotnējā sabiedriskā apspriešana</w:t>
            </w:r>
          </w:p>
          <w:p w14:paraId="5AC5722E" w14:textId="77777777" w:rsidR="00626014" w:rsidRPr="007612F1" w:rsidRDefault="00626014" w:rsidP="007612F1">
            <w:pPr>
              <w:pStyle w:val="NoSpacing"/>
              <w:jc w:val="both"/>
              <w:rPr>
                <w:rStyle w:val="Strong"/>
                <w:rFonts w:cs="Times New Roman"/>
                <w:sz w:val="22"/>
                <w:lang w:eastAsia="lv-LV"/>
              </w:rPr>
            </w:pPr>
          </w:p>
        </w:tc>
        <w:tc>
          <w:tcPr>
            <w:tcW w:w="3361" w:type="dxa"/>
          </w:tcPr>
          <w:p w14:paraId="0705650B" w14:textId="77777777" w:rsidR="00626014" w:rsidRPr="00C36344" w:rsidRDefault="00626014" w:rsidP="00626014">
            <w:pPr>
              <w:pStyle w:val="NoSpacing"/>
              <w:jc w:val="both"/>
              <w:rPr>
                <w:rFonts w:cs="Times New Roman"/>
                <w:sz w:val="22"/>
              </w:rPr>
            </w:pPr>
            <w:r w:rsidRPr="00C36344">
              <w:rPr>
                <w:rFonts w:cs="Times New Roman"/>
                <w:sz w:val="22"/>
              </w:rPr>
              <w:t>10. 15. pantā:</w:t>
            </w:r>
          </w:p>
          <w:p w14:paraId="75020693" w14:textId="77777777" w:rsidR="00626014" w:rsidRPr="00C36344" w:rsidRDefault="00626014" w:rsidP="00626014">
            <w:pPr>
              <w:pStyle w:val="NoSpacing"/>
              <w:jc w:val="both"/>
              <w:rPr>
                <w:rFonts w:cs="Times New Roman"/>
                <w:sz w:val="22"/>
              </w:rPr>
            </w:pPr>
            <w:r w:rsidRPr="00C36344">
              <w:rPr>
                <w:rFonts w:cs="Times New Roman"/>
                <w:sz w:val="22"/>
              </w:rPr>
              <w:t>izteikt panta nosaukumu un pirmo daļu šādā redakcijā:</w:t>
            </w:r>
          </w:p>
          <w:p w14:paraId="3DD3199D" w14:textId="69C31C5A" w:rsidR="00626014" w:rsidRPr="00BF402B" w:rsidRDefault="00626014" w:rsidP="00626014">
            <w:pPr>
              <w:pStyle w:val="NoSpacing"/>
              <w:jc w:val="both"/>
              <w:rPr>
                <w:rFonts w:cs="Times New Roman"/>
                <w:b/>
                <w:sz w:val="22"/>
              </w:rPr>
            </w:pPr>
            <w:r w:rsidRPr="00C36344">
              <w:rPr>
                <w:rFonts w:cs="Times New Roman"/>
                <w:sz w:val="22"/>
              </w:rPr>
              <w:t>“</w:t>
            </w:r>
            <w:r w:rsidRPr="00E945BA">
              <w:rPr>
                <w:rFonts w:cs="Times New Roman"/>
                <w:b/>
                <w:bCs/>
                <w:sz w:val="22"/>
              </w:rPr>
              <w:t>15. pants. Sākotnējā sabiedrības informēšana par paredzētās darbības ietekmes novērtējumu</w:t>
            </w:r>
          </w:p>
        </w:tc>
        <w:tc>
          <w:tcPr>
            <w:tcW w:w="567" w:type="dxa"/>
            <w:tcBorders>
              <w:top w:val="single" w:sz="6" w:space="0" w:color="auto"/>
              <w:left w:val="single" w:sz="6" w:space="0" w:color="auto"/>
              <w:bottom w:val="single" w:sz="6" w:space="0" w:color="auto"/>
              <w:right w:val="single" w:sz="6" w:space="0" w:color="auto"/>
            </w:tcBorders>
          </w:tcPr>
          <w:p w14:paraId="6D682A08"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0215F4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520A7B" w14:textId="77777777" w:rsidR="00626014" w:rsidRDefault="00626014" w:rsidP="00626014">
            <w:pPr>
              <w:spacing w:after="80"/>
              <w:jc w:val="both"/>
              <w:rPr>
                <w:rFonts w:cs="Times New Roman"/>
                <w:b/>
                <w:sz w:val="22"/>
              </w:rPr>
            </w:pPr>
          </w:p>
        </w:tc>
        <w:tc>
          <w:tcPr>
            <w:tcW w:w="3184" w:type="dxa"/>
          </w:tcPr>
          <w:p w14:paraId="4A6E5E2E" w14:textId="3E0A85A3" w:rsidR="00626014" w:rsidRPr="00417100" w:rsidRDefault="00626014" w:rsidP="00626014">
            <w:pPr>
              <w:pStyle w:val="NoSpacing"/>
              <w:jc w:val="both"/>
              <w:rPr>
                <w:sz w:val="22"/>
              </w:rPr>
            </w:pPr>
          </w:p>
        </w:tc>
      </w:tr>
      <w:tr w:rsidR="00626014" w14:paraId="464CACE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D33CB08" w14:textId="261EDEDA" w:rsidR="00626014" w:rsidRPr="00FA1FB3" w:rsidRDefault="007612F1" w:rsidP="007612F1">
            <w:pPr>
              <w:pStyle w:val="NoSpacing"/>
              <w:jc w:val="both"/>
              <w:rPr>
                <w:rStyle w:val="Strong"/>
                <w:rFonts w:cs="Times New Roman"/>
                <w:sz w:val="22"/>
                <w:lang w:eastAsia="lv-LV"/>
              </w:rPr>
            </w:pPr>
            <w:r w:rsidRPr="007612F1">
              <w:rPr>
                <w:sz w:val="22"/>
                <w:lang w:eastAsia="lv-LV"/>
              </w:rPr>
              <w:lastRenderedPageBreak/>
              <w:t>(1) Ja ir saņemts kompetentās institūcijas lēmums, ka veicams paredzētās darbības ietekmes novērtējums, ierosinātājs vismaz vienā pašvaldības izdotajā laikrakstā vai citā vietējā laikrakstā publicē paziņojumu par paredzēto darbību un sabiedrības iespēju iesniegt rakstveida priekšlikumus par šīs darbības iespējamo ietekmi uz vidi, kā arī individuāli informē tos nekustamo īpašumu īpašniekus (valdītājus), kuru nekustamie īpašumi robežojas ar paredzētās darbības teritoriju. Ierosinātājs minēto paziņojumu ievietošanai tīmekļvietnē elektroniski iesniedz kompetentajai institūcijai un pašvaldībai, kuras administratīvajā teritorijā tiek plānota paredzētā darbība.</w:t>
            </w:r>
          </w:p>
        </w:tc>
        <w:tc>
          <w:tcPr>
            <w:tcW w:w="3361" w:type="dxa"/>
          </w:tcPr>
          <w:p w14:paraId="327B9733" w14:textId="77777777" w:rsidR="00626014" w:rsidRDefault="00626014" w:rsidP="00626014">
            <w:pPr>
              <w:pStyle w:val="NoSpacing"/>
              <w:jc w:val="both"/>
              <w:rPr>
                <w:rFonts w:cs="Times New Roman"/>
                <w:sz w:val="22"/>
              </w:rPr>
            </w:pPr>
            <w:r w:rsidRPr="00C36344">
              <w:rPr>
                <w:rFonts w:cs="Times New Roman"/>
                <w:sz w:val="22"/>
              </w:rPr>
              <w:t xml:space="preserve">(1) Ja kompetentā institūcija pieņem lēmumu, ka veicams paredzētās darbības ietekmes novērtējums, ierosinātājs paziņojumu par paredzēto darbību un </w:t>
            </w:r>
            <w:r w:rsidRPr="00077E96">
              <w:rPr>
                <w:rFonts w:cs="Times New Roman"/>
                <w:sz w:val="22"/>
                <w:u w:val="single"/>
              </w:rPr>
              <w:t>sākotnējo sabiedrības informēšanu</w:t>
            </w:r>
            <w:r w:rsidRPr="00C36344">
              <w:rPr>
                <w:rFonts w:cs="Times New Roman"/>
                <w:sz w:val="22"/>
              </w:rPr>
              <w:t xml:space="preserve"> </w:t>
            </w:r>
            <w:proofErr w:type="spellStart"/>
            <w:r w:rsidRPr="00C36344">
              <w:rPr>
                <w:rFonts w:cs="Times New Roman"/>
                <w:sz w:val="22"/>
              </w:rPr>
              <w:t>nosūta</w:t>
            </w:r>
            <w:proofErr w:type="spellEnd"/>
            <w:r w:rsidRPr="00C36344">
              <w:rPr>
                <w:rFonts w:cs="Times New Roman"/>
                <w:sz w:val="22"/>
              </w:rPr>
              <w:t>:</w:t>
            </w:r>
          </w:p>
          <w:p w14:paraId="39858273" w14:textId="77777777" w:rsidR="004B183F" w:rsidRDefault="004B183F" w:rsidP="00626014">
            <w:pPr>
              <w:pStyle w:val="NoSpacing"/>
              <w:jc w:val="both"/>
              <w:rPr>
                <w:rFonts w:cs="Times New Roman"/>
                <w:sz w:val="22"/>
              </w:rPr>
            </w:pPr>
            <w:r w:rsidRPr="00C36344">
              <w:rPr>
                <w:rFonts w:cs="Times New Roman"/>
                <w:sz w:val="22"/>
              </w:rPr>
              <w:t>1) tiem nekustamo īpašumu īpašniekiem (valdītājiem), kuru nekustamie īpašumi robežojas ar paredzētās darbības teritoriju, un tiem nekustamo īpašumu īpašniekiem (valdītājiem), kuru nekustamos īpašumus no paredzētās darbības teritorijas atdala transporta infrastruktūra vai ūdenstece;</w:t>
            </w:r>
          </w:p>
          <w:p w14:paraId="7F85FF4E" w14:textId="77777777" w:rsidR="004B183F" w:rsidRDefault="004B183F" w:rsidP="00626014">
            <w:pPr>
              <w:pStyle w:val="NoSpacing"/>
              <w:jc w:val="both"/>
              <w:rPr>
                <w:rFonts w:cs="Times New Roman"/>
                <w:sz w:val="22"/>
              </w:rPr>
            </w:pPr>
            <w:r w:rsidRPr="00C36344">
              <w:rPr>
                <w:rFonts w:cs="Times New Roman"/>
                <w:sz w:val="22"/>
              </w:rPr>
              <w:t>2) šā panta 1. punktā minētajos nekustamajos īpašumos izvietoto ēku un tajās esošo dzīvokļu īpašniekiem (valdītājiem);</w:t>
            </w:r>
          </w:p>
          <w:p w14:paraId="67DBEF6D" w14:textId="25A5AA7F" w:rsidR="004B183F" w:rsidRPr="00BF402B" w:rsidRDefault="004B183F" w:rsidP="00626014">
            <w:pPr>
              <w:pStyle w:val="NoSpacing"/>
              <w:jc w:val="both"/>
              <w:rPr>
                <w:rFonts w:cs="Times New Roman"/>
                <w:sz w:val="22"/>
              </w:rPr>
            </w:pPr>
            <w:r w:rsidRPr="00C36344">
              <w:rPr>
                <w:rFonts w:cs="Times New Roman"/>
                <w:sz w:val="22"/>
              </w:rPr>
              <w:t xml:space="preserve">3) nevalstiskajai organizācijai, ja tā ir pieteikusies </w:t>
            </w:r>
            <w:r w:rsidRPr="00077E96">
              <w:rPr>
                <w:rFonts w:cs="Times New Roman"/>
                <w:sz w:val="22"/>
                <w:u w:val="single"/>
              </w:rPr>
              <w:t>Valsts vides dienestā</w:t>
            </w:r>
            <w:r w:rsidRPr="00C36344">
              <w:rPr>
                <w:rFonts w:cs="Times New Roman"/>
                <w:sz w:val="22"/>
              </w:rPr>
              <w:t xml:space="preserve"> paredzētās darbības ietekmes uz vidi novērtējuma saņemšanai.”;</w:t>
            </w:r>
          </w:p>
        </w:tc>
        <w:tc>
          <w:tcPr>
            <w:tcW w:w="567" w:type="dxa"/>
            <w:tcBorders>
              <w:top w:val="single" w:sz="6" w:space="0" w:color="auto"/>
              <w:left w:val="single" w:sz="6" w:space="0" w:color="auto"/>
              <w:bottom w:val="single" w:sz="6" w:space="0" w:color="auto"/>
              <w:right w:val="single" w:sz="6" w:space="0" w:color="auto"/>
            </w:tcBorders>
          </w:tcPr>
          <w:p w14:paraId="12FF3FD2" w14:textId="77777777" w:rsidR="00626014" w:rsidRDefault="00077E96" w:rsidP="00626014">
            <w:pPr>
              <w:spacing w:after="80"/>
              <w:jc w:val="both"/>
              <w:rPr>
                <w:rFonts w:cs="Times New Roman"/>
                <w:sz w:val="22"/>
              </w:rPr>
            </w:pPr>
            <w:r>
              <w:rPr>
                <w:rFonts w:cs="Times New Roman"/>
                <w:sz w:val="22"/>
              </w:rPr>
              <w:t>24</w:t>
            </w:r>
          </w:p>
          <w:p w14:paraId="63E279A0" w14:textId="77777777" w:rsidR="00077E96" w:rsidRDefault="00077E96" w:rsidP="00626014">
            <w:pPr>
              <w:spacing w:after="80"/>
              <w:jc w:val="both"/>
              <w:rPr>
                <w:rFonts w:cs="Times New Roman"/>
                <w:sz w:val="22"/>
              </w:rPr>
            </w:pPr>
          </w:p>
          <w:p w14:paraId="59493807" w14:textId="77777777" w:rsidR="00077E96" w:rsidRDefault="00077E96" w:rsidP="00626014">
            <w:pPr>
              <w:spacing w:after="80"/>
              <w:jc w:val="both"/>
              <w:rPr>
                <w:rFonts w:cs="Times New Roman"/>
                <w:sz w:val="22"/>
              </w:rPr>
            </w:pPr>
          </w:p>
          <w:p w14:paraId="6FCDC206" w14:textId="77777777" w:rsidR="00077E96" w:rsidRDefault="00077E96" w:rsidP="00626014">
            <w:pPr>
              <w:spacing w:after="80"/>
              <w:jc w:val="both"/>
              <w:rPr>
                <w:rFonts w:cs="Times New Roman"/>
                <w:sz w:val="22"/>
              </w:rPr>
            </w:pPr>
          </w:p>
          <w:p w14:paraId="6D4FEA24" w14:textId="77777777" w:rsidR="00077E96" w:rsidRDefault="00077E96" w:rsidP="00626014">
            <w:pPr>
              <w:spacing w:after="80"/>
              <w:jc w:val="both"/>
              <w:rPr>
                <w:rFonts w:cs="Times New Roman"/>
                <w:sz w:val="22"/>
              </w:rPr>
            </w:pPr>
          </w:p>
          <w:p w14:paraId="123FC9C5" w14:textId="77777777" w:rsidR="00077E96" w:rsidRDefault="00077E96" w:rsidP="00626014">
            <w:pPr>
              <w:spacing w:after="80"/>
              <w:jc w:val="both"/>
              <w:rPr>
                <w:rFonts w:cs="Times New Roman"/>
                <w:sz w:val="22"/>
              </w:rPr>
            </w:pPr>
          </w:p>
          <w:p w14:paraId="21C20D3F" w14:textId="77777777" w:rsidR="00077E96" w:rsidRDefault="00077E96" w:rsidP="00626014">
            <w:pPr>
              <w:spacing w:after="80"/>
              <w:jc w:val="both"/>
              <w:rPr>
                <w:rFonts w:cs="Times New Roman"/>
                <w:sz w:val="22"/>
              </w:rPr>
            </w:pPr>
          </w:p>
          <w:p w14:paraId="356FD391" w14:textId="77777777" w:rsidR="00077E96" w:rsidRDefault="00077E96" w:rsidP="00626014">
            <w:pPr>
              <w:spacing w:after="80"/>
              <w:jc w:val="both"/>
              <w:rPr>
                <w:rFonts w:cs="Times New Roman"/>
                <w:sz w:val="22"/>
              </w:rPr>
            </w:pPr>
          </w:p>
          <w:p w14:paraId="0916AA4F" w14:textId="77777777" w:rsidR="00077E96" w:rsidRDefault="00077E96" w:rsidP="00626014">
            <w:pPr>
              <w:spacing w:after="80"/>
              <w:jc w:val="both"/>
              <w:rPr>
                <w:rFonts w:cs="Times New Roman"/>
                <w:sz w:val="22"/>
              </w:rPr>
            </w:pPr>
          </w:p>
          <w:p w14:paraId="4DFD728B" w14:textId="77777777" w:rsidR="00077E96" w:rsidRDefault="00077E96" w:rsidP="00626014">
            <w:pPr>
              <w:spacing w:after="80"/>
              <w:jc w:val="both"/>
              <w:rPr>
                <w:rFonts w:cs="Times New Roman"/>
                <w:sz w:val="22"/>
              </w:rPr>
            </w:pPr>
          </w:p>
          <w:p w14:paraId="5C52986C" w14:textId="77777777" w:rsidR="00077E96" w:rsidRDefault="00077E96" w:rsidP="00626014">
            <w:pPr>
              <w:spacing w:after="80"/>
              <w:jc w:val="both"/>
              <w:rPr>
                <w:rFonts w:cs="Times New Roman"/>
                <w:sz w:val="22"/>
              </w:rPr>
            </w:pPr>
          </w:p>
          <w:p w14:paraId="262B033C" w14:textId="77777777" w:rsidR="00077E96" w:rsidRDefault="00077E96" w:rsidP="00626014">
            <w:pPr>
              <w:spacing w:after="80"/>
              <w:jc w:val="both"/>
              <w:rPr>
                <w:rFonts w:cs="Times New Roman"/>
                <w:sz w:val="22"/>
              </w:rPr>
            </w:pPr>
          </w:p>
          <w:p w14:paraId="025A94F4" w14:textId="24D861F3" w:rsidR="00077E96" w:rsidRDefault="00077E96" w:rsidP="00626014">
            <w:pPr>
              <w:spacing w:after="80"/>
              <w:jc w:val="both"/>
              <w:rPr>
                <w:rFonts w:cs="Times New Roman"/>
                <w:sz w:val="22"/>
              </w:rPr>
            </w:pPr>
            <w:r>
              <w:rPr>
                <w:rFonts w:cs="Times New Roman"/>
                <w:sz w:val="22"/>
              </w:rPr>
              <w:t>25</w:t>
            </w:r>
          </w:p>
        </w:tc>
        <w:tc>
          <w:tcPr>
            <w:tcW w:w="3222" w:type="dxa"/>
            <w:tcBorders>
              <w:top w:val="single" w:sz="6" w:space="0" w:color="auto"/>
              <w:left w:val="single" w:sz="6" w:space="0" w:color="auto"/>
              <w:bottom w:val="single" w:sz="6" w:space="0" w:color="auto"/>
              <w:right w:val="single" w:sz="6" w:space="0" w:color="auto"/>
            </w:tcBorders>
          </w:tcPr>
          <w:p w14:paraId="4FBFE252" w14:textId="77777777" w:rsidR="001053CC" w:rsidRPr="00127A4A" w:rsidRDefault="001053CC" w:rsidP="001053CC">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440180F" w14:textId="77777777" w:rsidR="001053CC" w:rsidRDefault="001053CC" w:rsidP="001053CC">
            <w:pPr>
              <w:spacing w:after="40"/>
              <w:jc w:val="both"/>
              <w:rPr>
                <w:rFonts w:cs="Times New Roman"/>
                <w:sz w:val="22"/>
              </w:rPr>
            </w:pPr>
            <w:r w:rsidRPr="001053CC">
              <w:rPr>
                <w:rFonts w:cs="Times New Roman"/>
                <w:sz w:val="22"/>
              </w:rPr>
              <w:t>Likumprojekta 10. punktā piedāvātā 15. panta pirmās daļas ievaddaļā aizstāt vārdus “sākotnējo sabiedrības informēšanu” ar vārdiem “sākotnējo sabiedrisko apspriešanu”.</w:t>
            </w:r>
          </w:p>
          <w:p w14:paraId="049F0726" w14:textId="77777777" w:rsidR="00F031E8" w:rsidRDefault="00F031E8" w:rsidP="001053CC">
            <w:pPr>
              <w:spacing w:after="40"/>
              <w:jc w:val="both"/>
              <w:rPr>
                <w:rFonts w:cs="Times New Roman"/>
                <w:sz w:val="22"/>
              </w:rPr>
            </w:pPr>
          </w:p>
          <w:p w14:paraId="6F920E63" w14:textId="77777777" w:rsidR="00F031E8" w:rsidRDefault="00F031E8" w:rsidP="001053CC">
            <w:pPr>
              <w:spacing w:after="40"/>
              <w:jc w:val="both"/>
              <w:rPr>
                <w:rFonts w:cs="Times New Roman"/>
                <w:sz w:val="22"/>
              </w:rPr>
            </w:pPr>
          </w:p>
          <w:p w14:paraId="7267C870" w14:textId="77777777" w:rsidR="00F031E8" w:rsidRDefault="00F031E8" w:rsidP="001053CC">
            <w:pPr>
              <w:spacing w:after="40"/>
              <w:jc w:val="both"/>
              <w:rPr>
                <w:rFonts w:cs="Times New Roman"/>
                <w:sz w:val="22"/>
              </w:rPr>
            </w:pPr>
          </w:p>
          <w:p w14:paraId="0767F419" w14:textId="77777777" w:rsidR="00F031E8" w:rsidRDefault="00F031E8" w:rsidP="001053CC">
            <w:pPr>
              <w:spacing w:after="40"/>
              <w:jc w:val="both"/>
              <w:rPr>
                <w:rFonts w:cs="Times New Roman"/>
                <w:sz w:val="22"/>
              </w:rPr>
            </w:pPr>
          </w:p>
          <w:p w14:paraId="7D73D5FD" w14:textId="77777777" w:rsidR="00F031E8" w:rsidRDefault="00F031E8" w:rsidP="001053CC">
            <w:pPr>
              <w:spacing w:after="40"/>
              <w:jc w:val="both"/>
              <w:rPr>
                <w:rFonts w:cs="Times New Roman"/>
                <w:sz w:val="22"/>
              </w:rPr>
            </w:pPr>
          </w:p>
          <w:p w14:paraId="787CE05A" w14:textId="77777777" w:rsidR="00F031E8" w:rsidRDefault="00F031E8" w:rsidP="001053CC">
            <w:pPr>
              <w:spacing w:after="40"/>
              <w:jc w:val="both"/>
              <w:rPr>
                <w:rFonts w:cs="Times New Roman"/>
                <w:sz w:val="22"/>
              </w:rPr>
            </w:pPr>
          </w:p>
          <w:p w14:paraId="2E6D5073"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FE17F09" w14:textId="41CC6A53" w:rsidR="00626014" w:rsidRPr="00C57F34" w:rsidRDefault="00F031E8" w:rsidP="00C23A59">
            <w:pPr>
              <w:spacing w:after="120"/>
              <w:ind w:firstLine="720"/>
              <w:jc w:val="both"/>
              <w:rPr>
                <w:rFonts w:cs="Times New Roman"/>
                <w:sz w:val="22"/>
              </w:rPr>
            </w:pPr>
            <w:r w:rsidRPr="00C23A59">
              <w:rPr>
                <w:sz w:val="22"/>
              </w:rPr>
              <w:t>Aizstāt 15. panta pirmās daļas 3. punktā (Likumprojekta 10. pants) vārdus “Valsts vides dienestā” ar vārdiem “kompetentajā institūcijā”.</w:t>
            </w:r>
          </w:p>
        </w:tc>
        <w:tc>
          <w:tcPr>
            <w:tcW w:w="1324" w:type="dxa"/>
            <w:tcBorders>
              <w:top w:val="single" w:sz="6" w:space="0" w:color="auto"/>
              <w:left w:val="single" w:sz="6" w:space="0" w:color="auto"/>
              <w:bottom w:val="single" w:sz="6" w:space="0" w:color="auto"/>
              <w:right w:val="single" w:sz="6" w:space="0" w:color="auto"/>
            </w:tcBorders>
          </w:tcPr>
          <w:p w14:paraId="38D37AE6" w14:textId="48FADB76" w:rsidR="00626014" w:rsidRDefault="00626014" w:rsidP="00626014">
            <w:pPr>
              <w:spacing w:after="80"/>
              <w:jc w:val="both"/>
              <w:rPr>
                <w:rFonts w:cs="Times New Roman"/>
                <w:b/>
                <w:sz w:val="22"/>
              </w:rPr>
            </w:pPr>
          </w:p>
        </w:tc>
        <w:tc>
          <w:tcPr>
            <w:tcW w:w="3184" w:type="dxa"/>
          </w:tcPr>
          <w:p w14:paraId="241EA27F" w14:textId="34B5A40B" w:rsidR="00626014" w:rsidRPr="00417100" w:rsidRDefault="00626014" w:rsidP="00626014">
            <w:pPr>
              <w:pStyle w:val="NoSpacing"/>
              <w:jc w:val="both"/>
              <w:rPr>
                <w:sz w:val="22"/>
              </w:rPr>
            </w:pPr>
          </w:p>
        </w:tc>
      </w:tr>
      <w:tr w:rsidR="001053CC" w14:paraId="6C7305D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0648B21" w14:textId="77777777" w:rsidR="001053CC" w:rsidRPr="00C21ED5" w:rsidRDefault="001053CC" w:rsidP="00626014">
            <w:pPr>
              <w:pStyle w:val="NoSpacing"/>
              <w:jc w:val="both"/>
              <w:rPr>
                <w:rStyle w:val="Strong"/>
                <w:rFonts w:cs="Times New Roman"/>
                <w:sz w:val="22"/>
                <w:lang w:eastAsia="lv-LV"/>
              </w:rPr>
            </w:pPr>
          </w:p>
        </w:tc>
        <w:tc>
          <w:tcPr>
            <w:tcW w:w="3361" w:type="dxa"/>
          </w:tcPr>
          <w:p w14:paraId="4C3A3FF6" w14:textId="77777777" w:rsidR="001053CC" w:rsidRPr="00BF402B" w:rsidRDefault="001053CC"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1B4AB70" w14:textId="57A1984E" w:rsidR="001053CC" w:rsidRDefault="00077E96" w:rsidP="00626014">
            <w:pPr>
              <w:spacing w:after="80"/>
              <w:jc w:val="both"/>
              <w:rPr>
                <w:rFonts w:cs="Times New Roman"/>
                <w:sz w:val="22"/>
              </w:rPr>
            </w:pPr>
            <w:r>
              <w:rPr>
                <w:rFonts w:cs="Times New Roman"/>
                <w:sz w:val="22"/>
              </w:rPr>
              <w:t>26</w:t>
            </w:r>
          </w:p>
        </w:tc>
        <w:tc>
          <w:tcPr>
            <w:tcW w:w="3222" w:type="dxa"/>
            <w:tcBorders>
              <w:top w:val="single" w:sz="6" w:space="0" w:color="auto"/>
              <w:left w:val="single" w:sz="6" w:space="0" w:color="auto"/>
              <w:bottom w:val="single" w:sz="6" w:space="0" w:color="auto"/>
              <w:right w:val="single" w:sz="6" w:space="0" w:color="auto"/>
            </w:tcBorders>
          </w:tcPr>
          <w:p w14:paraId="0681D35F" w14:textId="77777777" w:rsidR="001053CC" w:rsidRPr="00127A4A" w:rsidRDefault="001053CC" w:rsidP="001053CC">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3B3C08E" w14:textId="77777777" w:rsidR="001053CC" w:rsidRPr="001053CC" w:rsidRDefault="001053CC" w:rsidP="001053CC">
            <w:pPr>
              <w:spacing w:after="40"/>
              <w:jc w:val="both"/>
              <w:rPr>
                <w:rFonts w:cs="Times New Roman"/>
                <w:sz w:val="22"/>
              </w:rPr>
            </w:pPr>
            <w:r w:rsidRPr="001053CC">
              <w:rPr>
                <w:rFonts w:cs="Times New Roman"/>
                <w:sz w:val="22"/>
              </w:rPr>
              <w:t>Likumprojekta 10. punktā piedāvātā 15. panta pirmo daļu papildināt ar 4. un 5. punktu šādā redakcijā:</w:t>
            </w:r>
          </w:p>
          <w:p w14:paraId="71EECAF2" w14:textId="77777777" w:rsidR="001053CC" w:rsidRPr="001053CC" w:rsidRDefault="001053CC" w:rsidP="001053CC">
            <w:pPr>
              <w:spacing w:after="40"/>
              <w:jc w:val="both"/>
              <w:rPr>
                <w:rFonts w:cs="Times New Roman"/>
                <w:sz w:val="22"/>
              </w:rPr>
            </w:pPr>
            <w:r w:rsidRPr="001053CC">
              <w:rPr>
                <w:rFonts w:cs="Times New Roman"/>
                <w:sz w:val="22"/>
              </w:rPr>
              <w:t>“4) ja paredzētā darbība ietver vēja elektrostaciju būvniecību, – to nekustamo īpašumu īpašniekiem (valdītājiem), kuru nekustamā īpašuma robeža atrodas ne tālāk kā divu kilometru attālumā no tuvākās plānotās vēja elektrostacijas rotora ārējās projekcijas uz zemes;</w:t>
            </w:r>
          </w:p>
          <w:p w14:paraId="3B21D72E" w14:textId="3D969F4E" w:rsidR="001053CC" w:rsidRPr="001053CC" w:rsidRDefault="001053CC" w:rsidP="001053CC">
            <w:pPr>
              <w:spacing w:after="40"/>
              <w:jc w:val="both"/>
              <w:rPr>
                <w:rFonts w:cs="Times New Roman"/>
                <w:b/>
                <w:bCs/>
                <w:sz w:val="22"/>
                <w:u w:val="single"/>
              </w:rPr>
            </w:pPr>
            <w:r w:rsidRPr="001053CC">
              <w:rPr>
                <w:rFonts w:cs="Times New Roman"/>
                <w:sz w:val="22"/>
              </w:rPr>
              <w:t>5) ja paredzētā darbība ietver vēja elektrostaciju būvniecību, – fiziskajām personām, kuru deklarētā dzīvesvieta atrodas ne tālāk kā divu kilometru attālumā no tuvākās plānotās vēja elektrostacijas rotora ārējās projekcijas uz zemes.”</w:t>
            </w:r>
          </w:p>
        </w:tc>
        <w:tc>
          <w:tcPr>
            <w:tcW w:w="1324" w:type="dxa"/>
            <w:tcBorders>
              <w:top w:val="single" w:sz="6" w:space="0" w:color="auto"/>
              <w:left w:val="single" w:sz="6" w:space="0" w:color="auto"/>
              <w:bottom w:val="single" w:sz="6" w:space="0" w:color="auto"/>
              <w:right w:val="single" w:sz="6" w:space="0" w:color="auto"/>
            </w:tcBorders>
          </w:tcPr>
          <w:p w14:paraId="1C48E458" w14:textId="77777777" w:rsidR="001053CC" w:rsidRPr="00006133" w:rsidRDefault="001053CC" w:rsidP="00626014">
            <w:pPr>
              <w:spacing w:after="80"/>
              <w:jc w:val="both"/>
              <w:rPr>
                <w:rFonts w:cs="Times New Roman"/>
                <w:b/>
                <w:sz w:val="20"/>
                <w:szCs w:val="20"/>
              </w:rPr>
            </w:pPr>
          </w:p>
        </w:tc>
        <w:tc>
          <w:tcPr>
            <w:tcW w:w="3184" w:type="dxa"/>
          </w:tcPr>
          <w:p w14:paraId="336CB546" w14:textId="77777777" w:rsidR="001053CC" w:rsidRPr="00417100" w:rsidRDefault="001053CC" w:rsidP="00626014">
            <w:pPr>
              <w:pStyle w:val="NoSpacing"/>
              <w:jc w:val="both"/>
              <w:rPr>
                <w:sz w:val="22"/>
              </w:rPr>
            </w:pPr>
          </w:p>
        </w:tc>
      </w:tr>
      <w:tr w:rsidR="00626014" w14:paraId="13A9D02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692717E" w14:textId="77777777" w:rsidR="00626014" w:rsidRPr="00C21ED5" w:rsidRDefault="00626014" w:rsidP="00626014">
            <w:pPr>
              <w:pStyle w:val="NoSpacing"/>
              <w:jc w:val="both"/>
              <w:rPr>
                <w:rStyle w:val="Strong"/>
                <w:rFonts w:cs="Times New Roman"/>
                <w:sz w:val="22"/>
                <w:lang w:eastAsia="lv-LV"/>
              </w:rPr>
            </w:pPr>
          </w:p>
        </w:tc>
        <w:tc>
          <w:tcPr>
            <w:tcW w:w="3361" w:type="dxa"/>
          </w:tcPr>
          <w:p w14:paraId="085CF723" w14:textId="7A59F06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C9242A2" w14:textId="1A05305C" w:rsidR="00626014" w:rsidRDefault="00077E96" w:rsidP="00626014">
            <w:pPr>
              <w:spacing w:after="80"/>
              <w:jc w:val="both"/>
              <w:rPr>
                <w:rFonts w:cs="Times New Roman"/>
                <w:sz w:val="22"/>
              </w:rPr>
            </w:pPr>
            <w:r>
              <w:rPr>
                <w:rFonts w:cs="Times New Roman"/>
                <w:sz w:val="22"/>
              </w:rPr>
              <w:t>27</w:t>
            </w:r>
          </w:p>
        </w:tc>
        <w:tc>
          <w:tcPr>
            <w:tcW w:w="3222" w:type="dxa"/>
            <w:tcBorders>
              <w:top w:val="single" w:sz="6" w:space="0" w:color="auto"/>
              <w:left w:val="single" w:sz="6" w:space="0" w:color="auto"/>
              <w:bottom w:val="single" w:sz="6" w:space="0" w:color="auto"/>
              <w:right w:val="single" w:sz="6" w:space="0" w:color="auto"/>
            </w:tcBorders>
          </w:tcPr>
          <w:p w14:paraId="0EF2A0AF" w14:textId="77777777" w:rsidR="004B183F" w:rsidRPr="004B183F" w:rsidRDefault="004B183F" w:rsidP="004B183F">
            <w:pPr>
              <w:pStyle w:val="NoSpacing"/>
              <w:jc w:val="both"/>
              <w:rPr>
                <w:rFonts w:cs="Times New Roman"/>
                <w:b/>
                <w:bCs/>
                <w:sz w:val="22"/>
                <w:u w:val="single"/>
              </w:rPr>
            </w:pPr>
            <w:r w:rsidRPr="004B183F">
              <w:rPr>
                <w:rFonts w:cs="Times New Roman"/>
                <w:b/>
                <w:bCs/>
                <w:sz w:val="22"/>
                <w:u w:val="single"/>
              </w:rPr>
              <w:t xml:space="preserve">Deputāti </w:t>
            </w:r>
            <w:proofErr w:type="spellStart"/>
            <w:r w:rsidRPr="004B183F">
              <w:rPr>
                <w:rFonts w:cs="Times New Roman"/>
                <w:b/>
                <w:bCs/>
                <w:sz w:val="22"/>
                <w:u w:val="single"/>
              </w:rPr>
              <w:t>L.Matisone</w:t>
            </w:r>
            <w:proofErr w:type="spellEnd"/>
            <w:r w:rsidRPr="004B183F">
              <w:rPr>
                <w:rFonts w:cs="Times New Roman"/>
                <w:b/>
                <w:bCs/>
                <w:sz w:val="22"/>
                <w:u w:val="single"/>
              </w:rPr>
              <w:t xml:space="preserve">, </w:t>
            </w:r>
            <w:proofErr w:type="spellStart"/>
            <w:r w:rsidRPr="004B183F">
              <w:rPr>
                <w:rFonts w:cs="Times New Roman"/>
                <w:b/>
                <w:bCs/>
                <w:sz w:val="22"/>
                <w:u w:val="single"/>
              </w:rPr>
              <w:t>R.Kalējs</w:t>
            </w:r>
            <w:proofErr w:type="spellEnd"/>
            <w:r w:rsidRPr="004B183F">
              <w:rPr>
                <w:rFonts w:cs="Times New Roman"/>
                <w:b/>
                <w:bCs/>
                <w:sz w:val="22"/>
                <w:u w:val="single"/>
              </w:rPr>
              <w:t xml:space="preserve">, </w:t>
            </w:r>
            <w:proofErr w:type="spellStart"/>
            <w:r w:rsidRPr="004B183F">
              <w:rPr>
                <w:rFonts w:cs="Times New Roman"/>
                <w:b/>
                <w:bCs/>
                <w:sz w:val="22"/>
                <w:u w:val="single"/>
              </w:rPr>
              <w:t>I.Priede</w:t>
            </w:r>
            <w:proofErr w:type="spellEnd"/>
          </w:p>
          <w:p w14:paraId="5E138DBD" w14:textId="77777777" w:rsidR="004B183F" w:rsidRPr="004B183F" w:rsidRDefault="004B183F" w:rsidP="004B183F">
            <w:pPr>
              <w:pStyle w:val="NoSpacing"/>
              <w:jc w:val="both"/>
              <w:rPr>
                <w:rFonts w:eastAsia="Calibri" w:cs="Times New Roman"/>
                <w:color w:val="000000"/>
                <w:sz w:val="22"/>
              </w:rPr>
            </w:pPr>
            <w:r w:rsidRPr="004B183F">
              <w:rPr>
                <w:rFonts w:eastAsia="Calibri" w:cs="Times New Roman"/>
                <w:color w:val="000000"/>
                <w:sz w:val="22"/>
              </w:rPr>
              <w:t xml:space="preserve">Likuma 15. panta pirmo daļu papildināt ar teikumiem šādā redakcijā: </w:t>
            </w:r>
          </w:p>
          <w:p w14:paraId="2F31631A" w14:textId="3215AE69" w:rsidR="004B183F" w:rsidRPr="004B183F" w:rsidRDefault="004B183F" w:rsidP="004B183F">
            <w:pPr>
              <w:pStyle w:val="NoSpacing"/>
              <w:jc w:val="both"/>
              <w:rPr>
                <w:rFonts w:eastAsia="Calibri" w:cs="Times New Roman"/>
                <w:color w:val="000000"/>
                <w:sz w:val="22"/>
              </w:rPr>
            </w:pPr>
            <w:r>
              <w:rPr>
                <w:rFonts w:eastAsia="Calibri" w:cs="Times New Roman"/>
                <w:color w:val="000000"/>
                <w:sz w:val="22"/>
              </w:rPr>
              <w:t xml:space="preserve">       </w:t>
            </w:r>
            <w:r w:rsidRPr="004B183F">
              <w:rPr>
                <w:rFonts w:eastAsia="Calibri" w:cs="Times New Roman"/>
                <w:color w:val="000000"/>
                <w:sz w:val="22"/>
              </w:rPr>
              <w:t xml:space="preserve">“Ja paredzētā darbība ietver vēja elektrostaciju būvniecību, ierosinātājs nodrošina  individuāla paziņojuma nosūtīšanu arī tiem nekustamo īpašumu īpašniekiem un  valdītājiem, kuru nekustamā īpašuma robeža atrodas ne tālāk kā divu kilometru  attālumā no tuvākās plānotās vēja elektrostacijas rotora ārējās projekcijas uz  zemes, kā arī fiziskajām personām, kuru deklarētā dzīvesvieta atrodas šajā teritorijā. </w:t>
            </w:r>
          </w:p>
          <w:p w14:paraId="14B3B550" w14:textId="57094CEB" w:rsidR="004B183F" w:rsidRPr="004B183F" w:rsidRDefault="004B183F" w:rsidP="004B183F">
            <w:pPr>
              <w:pStyle w:val="NoSpacing"/>
              <w:jc w:val="both"/>
              <w:rPr>
                <w:rFonts w:eastAsia="Calibri" w:cs="Times New Roman"/>
                <w:color w:val="000000"/>
                <w:sz w:val="22"/>
              </w:rPr>
            </w:pPr>
            <w:r>
              <w:rPr>
                <w:rFonts w:eastAsia="Calibri" w:cs="Times New Roman"/>
                <w:color w:val="000000"/>
                <w:sz w:val="22"/>
              </w:rPr>
              <w:t xml:space="preserve">       </w:t>
            </w:r>
            <w:r w:rsidRPr="004B183F">
              <w:rPr>
                <w:rFonts w:eastAsia="Calibri" w:cs="Times New Roman"/>
                <w:color w:val="000000"/>
                <w:sz w:val="22"/>
              </w:rPr>
              <w:t xml:space="preserve">Paziņojumu fiziskajām personām </w:t>
            </w:r>
            <w:proofErr w:type="spellStart"/>
            <w:r w:rsidRPr="004B183F">
              <w:rPr>
                <w:rFonts w:eastAsia="Calibri" w:cs="Times New Roman"/>
                <w:color w:val="000000"/>
                <w:sz w:val="22"/>
              </w:rPr>
              <w:t>nosūta</w:t>
            </w:r>
            <w:proofErr w:type="spellEnd"/>
            <w:r w:rsidRPr="004B183F">
              <w:rPr>
                <w:rFonts w:eastAsia="Calibri" w:cs="Times New Roman"/>
                <w:color w:val="000000"/>
                <w:sz w:val="22"/>
              </w:rPr>
              <w:t xml:space="preserve">, izmantojot Pilsonības un migrācijas lietu  pārvaldes nodrošināto pakalpojumu, nenododot ierosinātājam personas datus. </w:t>
            </w:r>
          </w:p>
          <w:p w14:paraId="63EEF95E" w14:textId="086240CC" w:rsidR="00626014" w:rsidRPr="004B183F" w:rsidRDefault="004B183F" w:rsidP="004B183F">
            <w:pPr>
              <w:pStyle w:val="NoSpacing"/>
              <w:jc w:val="both"/>
              <w:rPr>
                <w:rFonts w:cs="Times New Roman"/>
                <w:sz w:val="22"/>
              </w:rPr>
            </w:pPr>
            <w:r>
              <w:rPr>
                <w:rFonts w:eastAsia="Calibri" w:cs="Times New Roman"/>
                <w:color w:val="000000"/>
                <w:sz w:val="22"/>
              </w:rPr>
              <w:t xml:space="preserve">       </w:t>
            </w:r>
            <w:r w:rsidRPr="004B183F">
              <w:rPr>
                <w:rFonts w:eastAsia="Calibri" w:cs="Times New Roman"/>
                <w:color w:val="000000"/>
                <w:sz w:val="22"/>
              </w:rPr>
              <w:t>Ikviena persona ir tiesīga ne mazāk kā 30 dienu laikā pēc paziņojuma publicēšanas  pašvaldības tīmekļvietnē iesniegt priekšlikumus un iebildumus par jautājumiem, kas  vērtējami ietekmes uz vidi novērtējuma procesā.”</w:t>
            </w:r>
          </w:p>
        </w:tc>
        <w:tc>
          <w:tcPr>
            <w:tcW w:w="1324" w:type="dxa"/>
            <w:tcBorders>
              <w:top w:val="single" w:sz="6" w:space="0" w:color="auto"/>
              <w:left w:val="single" w:sz="6" w:space="0" w:color="auto"/>
              <w:bottom w:val="single" w:sz="6" w:space="0" w:color="auto"/>
              <w:right w:val="single" w:sz="6" w:space="0" w:color="auto"/>
            </w:tcBorders>
          </w:tcPr>
          <w:p w14:paraId="61E17F49" w14:textId="61178351" w:rsidR="00626014" w:rsidRPr="00006133" w:rsidRDefault="00626014" w:rsidP="00626014">
            <w:pPr>
              <w:spacing w:after="80"/>
              <w:jc w:val="both"/>
              <w:rPr>
                <w:rFonts w:cs="Times New Roman"/>
                <w:b/>
                <w:sz w:val="20"/>
                <w:szCs w:val="20"/>
              </w:rPr>
            </w:pPr>
          </w:p>
        </w:tc>
        <w:tc>
          <w:tcPr>
            <w:tcW w:w="3184" w:type="dxa"/>
          </w:tcPr>
          <w:p w14:paraId="22DD0231" w14:textId="37630E11" w:rsidR="00626014" w:rsidRPr="00417100" w:rsidRDefault="00626014" w:rsidP="00626014">
            <w:pPr>
              <w:pStyle w:val="NoSpacing"/>
              <w:jc w:val="both"/>
              <w:rPr>
                <w:sz w:val="22"/>
              </w:rPr>
            </w:pPr>
          </w:p>
        </w:tc>
      </w:tr>
      <w:tr w:rsidR="00626014" w14:paraId="7D6C118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38079CD" w14:textId="77777777" w:rsidR="00626014" w:rsidRPr="00C21ED5" w:rsidRDefault="00626014" w:rsidP="00626014">
            <w:pPr>
              <w:pStyle w:val="NoSpacing"/>
              <w:jc w:val="both"/>
              <w:rPr>
                <w:rStyle w:val="Strong"/>
                <w:rFonts w:cs="Times New Roman"/>
                <w:sz w:val="22"/>
                <w:lang w:eastAsia="lv-LV"/>
              </w:rPr>
            </w:pPr>
          </w:p>
        </w:tc>
        <w:tc>
          <w:tcPr>
            <w:tcW w:w="3361" w:type="dxa"/>
          </w:tcPr>
          <w:p w14:paraId="016139A0" w14:textId="07FCD88E" w:rsidR="00626014" w:rsidRPr="00BF402B" w:rsidRDefault="00626014" w:rsidP="00626014">
            <w:pPr>
              <w:pStyle w:val="NoSpacing"/>
              <w:jc w:val="both"/>
              <w:rPr>
                <w:rFonts w:cs="Times New Roman"/>
                <w:sz w:val="22"/>
              </w:rPr>
            </w:pPr>
            <w:r w:rsidRPr="00C36344">
              <w:rPr>
                <w:rFonts w:cs="Times New Roman"/>
                <w:sz w:val="22"/>
              </w:rPr>
              <w:t xml:space="preserve">papildināt pantu ar </w:t>
            </w:r>
            <w:r w:rsidRPr="00BF402B">
              <w:rPr>
                <w:rFonts w:cs="Times New Roman"/>
                <w:sz w:val="22"/>
              </w:rPr>
              <w:t>1.</w:t>
            </w:r>
            <w:r w:rsidRPr="00BF402B">
              <w:rPr>
                <w:rFonts w:cs="Times New Roman"/>
                <w:sz w:val="22"/>
                <w:vertAlign w:val="superscript"/>
              </w:rPr>
              <w:t>1</w:t>
            </w:r>
            <w:r w:rsidRPr="00BF402B">
              <w:rPr>
                <w:rFonts w:cs="Times New Roman"/>
                <w:sz w:val="22"/>
              </w:rPr>
              <w:t>, 1.</w:t>
            </w:r>
            <w:r w:rsidRPr="00BF402B">
              <w:rPr>
                <w:rFonts w:cs="Times New Roman"/>
                <w:sz w:val="22"/>
                <w:vertAlign w:val="superscript"/>
              </w:rPr>
              <w:t>2</w:t>
            </w:r>
            <w:r w:rsidRPr="00BF402B">
              <w:rPr>
                <w:rFonts w:cs="Times New Roman"/>
                <w:sz w:val="22"/>
              </w:rPr>
              <w:t>, 1.</w:t>
            </w:r>
            <w:r w:rsidRPr="00BF402B">
              <w:rPr>
                <w:rFonts w:cs="Times New Roman"/>
                <w:sz w:val="22"/>
                <w:vertAlign w:val="superscript"/>
              </w:rPr>
              <w:t>3</w:t>
            </w:r>
            <w:r w:rsidRPr="00BF402B">
              <w:rPr>
                <w:rFonts w:cs="Times New Roman"/>
                <w:sz w:val="22"/>
              </w:rPr>
              <w:t> </w:t>
            </w:r>
            <w:r>
              <w:rPr>
                <w:rFonts w:cs="Times New Roman"/>
                <w:sz w:val="22"/>
              </w:rPr>
              <w:t>,</w:t>
            </w:r>
            <w:r w:rsidRPr="00BF402B">
              <w:rPr>
                <w:rFonts w:cs="Times New Roman"/>
                <w:sz w:val="22"/>
              </w:rPr>
              <w:t xml:space="preserve"> 1.</w:t>
            </w:r>
            <w:r w:rsidRPr="00BF402B">
              <w:rPr>
                <w:rFonts w:cs="Times New Roman"/>
                <w:sz w:val="22"/>
                <w:vertAlign w:val="superscript"/>
              </w:rPr>
              <w:t>4</w:t>
            </w:r>
            <w:r w:rsidRPr="00BF402B">
              <w:rPr>
                <w:rFonts w:cs="Times New Roman"/>
                <w:sz w:val="22"/>
              </w:rPr>
              <w:t xml:space="preserve"> </w:t>
            </w:r>
            <w:r w:rsidRPr="00C36344">
              <w:rPr>
                <w:rFonts w:cs="Times New Roman"/>
                <w:sz w:val="22"/>
              </w:rPr>
              <w:t xml:space="preserve"> un </w:t>
            </w:r>
            <w:r w:rsidRPr="00BF402B">
              <w:rPr>
                <w:rFonts w:cs="Times New Roman"/>
                <w:sz w:val="22"/>
              </w:rPr>
              <w:t>1.</w:t>
            </w:r>
            <w:r>
              <w:rPr>
                <w:rFonts w:cs="Times New Roman"/>
                <w:sz w:val="22"/>
                <w:vertAlign w:val="superscript"/>
              </w:rPr>
              <w:t xml:space="preserve">5 </w:t>
            </w:r>
            <w:r w:rsidRPr="00C36344">
              <w:rPr>
                <w:rFonts w:cs="Times New Roman"/>
                <w:sz w:val="22"/>
              </w:rPr>
              <w:t>daļu šādā redakcijā:</w:t>
            </w:r>
          </w:p>
        </w:tc>
        <w:tc>
          <w:tcPr>
            <w:tcW w:w="567" w:type="dxa"/>
            <w:tcBorders>
              <w:top w:val="single" w:sz="6" w:space="0" w:color="auto"/>
              <w:left w:val="single" w:sz="6" w:space="0" w:color="auto"/>
              <w:bottom w:val="single" w:sz="6" w:space="0" w:color="auto"/>
              <w:right w:val="single" w:sz="6" w:space="0" w:color="auto"/>
            </w:tcBorders>
          </w:tcPr>
          <w:p w14:paraId="10E6E41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4C8C37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4FE4FF1" w14:textId="77777777" w:rsidR="00626014" w:rsidRDefault="00626014" w:rsidP="00626014">
            <w:pPr>
              <w:spacing w:after="80"/>
              <w:jc w:val="both"/>
              <w:rPr>
                <w:rFonts w:cs="Times New Roman"/>
                <w:b/>
                <w:sz w:val="22"/>
              </w:rPr>
            </w:pPr>
          </w:p>
        </w:tc>
        <w:tc>
          <w:tcPr>
            <w:tcW w:w="3184" w:type="dxa"/>
          </w:tcPr>
          <w:p w14:paraId="4B4DA97E" w14:textId="3609AF2B" w:rsidR="00626014" w:rsidRPr="00417100" w:rsidRDefault="00626014" w:rsidP="00626014">
            <w:pPr>
              <w:pStyle w:val="NoSpacing"/>
              <w:jc w:val="both"/>
              <w:rPr>
                <w:sz w:val="22"/>
              </w:rPr>
            </w:pPr>
          </w:p>
        </w:tc>
      </w:tr>
      <w:tr w:rsidR="00626014" w14:paraId="4E76CAA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5EA32B4" w14:textId="77777777" w:rsidR="00626014" w:rsidRPr="00C21ED5" w:rsidRDefault="00626014" w:rsidP="00626014">
            <w:pPr>
              <w:pStyle w:val="NoSpacing"/>
              <w:jc w:val="both"/>
              <w:rPr>
                <w:rStyle w:val="Strong"/>
                <w:rFonts w:cs="Times New Roman"/>
                <w:sz w:val="22"/>
                <w:lang w:eastAsia="lv-LV"/>
              </w:rPr>
            </w:pPr>
          </w:p>
        </w:tc>
        <w:tc>
          <w:tcPr>
            <w:tcW w:w="3361" w:type="dxa"/>
          </w:tcPr>
          <w:p w14:paraId="4D69F5CA" w14:textId="0A0C668D"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1</w:t>
            </w:r>
            <w:r w:rsidRPr="00BF402B">
              <w:rPr>
                <w:rFonts w:cs="Times New Roman"/>
                <w:sz w:val="22"/>
                <w:vertAlign w:val="superscript"/>
              </w:rPr>
              <w:t>1</w:t>
            </w:r>
            <w:r w:rsidRPr="00C36344">
              <w:rPr>
                <w:rFonts w:cs="Times New Roman"/>
                <w:sz w:val="22"/>
              </w:rPr>
              <w:t>) Ierosinātājs nodrošina šā panta pirmajā daļā minētā paziņojuma nosūtīšanu fiziskajām personām, izmantojot Pilsonības un migrācijas lietu pārvaldes pakalpojumu. Pašvaldība pēc ierosinātāja pieprasījuma var nosūtīt šā panta pirmajā daļā minēto paziņojumu par tās noteiktu maksu, pamatojoties uz ierosinātāja sniegto informāciju par paredzētās darbības teritorijai līdzās izvietoto nekustamo īpašumu kadastra datiem.</w:t>
            </w:r>
          </w:p>
        </w:tc>
        <w:tc>
          <w:tcPr>
            <w:tcW w:w="567" w:type="dxa"/>
            <w:tcBorders>
              <w:top w:val="single" w:sz="6" w:space="0" w:color="auto"/>
              <w:left w:val="single" w:sz="6" w:space="0" w:color="auto"/>
              <w:bottom w:val="single" w:sz="6" w:space="0" w:color="auto"/>
              <w:right w:val="single" w:sz="6" w:space="0" w:color="auto"/>
            </w:tcBorders>
          </w:tcPr>
          <w:p w14:paraId="69436DC7" w14:textId="762EB469" w:rsidR="00626014" w:rsidRDefault="00077E96" w:rsidP="00626014">
            <w:pPr>
              <w:spacing w:after="80"/>
              <w:jc w:val="both"/>
              <w:rPr>
                <w:rFonts w:cs="Times New Roman"/>
                <w:sz w:val="22"/>
              </w:rPr>
            </w:pPr>
            <w:r>
              <w:rPr>
                <w:rFonts w:cs="Times New Roman"/>
                <w:sz w:val="22"/>
              </w:rPr>
              <w:t>28</w:t>
            </w:r>
          </w:p>
        </w:tc>
        <w:tc>
          <w:tcPr>
            <w:tcW w:w="3222" w:type="dxa"/>
            <w:tcBorders>
              <w:top w:val="single" w:sz="6" w:space="0" w:color="auto"/>
              <w:left w:val="single" w:sz="6" w:space="0" w:color="auto"/>
              <w:bottom w:val="single" w:sz="6" w:space="0" w:color="auto"/>
              <w:right w:val="single" w:sz="6" w:space="0" w:color="auto"/>
            </w:tcBorders>
          </w:tcPr>
          <w:p w14:paraId="053E4B9C" w14:textId="77777777" w:rsidR="00861609" w:rsidRPr="00127A4A" w:rsidRDefault="00861609" w:rsidP="00861609">
            <w:pPr>
              <w:spacing w:after="40"/>
              <w:jc w:val="both"/>
              <w:rPr>
                <w:rFonts w:cs="Times New Roman"/>
                <w:b/>
                <w:bCs/>
                <w:sz w:val="22"/>
                <w:u w:val="single"/>
              </w:rPr>
            </w:pPr>
            <w:r w:rsidRPr="00127A4A">
              <w:rPr>
                <w:rFonts w:cs="Times New Roman"/>
                <w:b/>
                <w:bCs/>
                <w:sz w:val="22"/>
                <w:u w:val="single"/>
              </w:rPr>
              <w:t xml:space="preserve">Deputāts </w:t>
            </w:r>
            <w:proofErr w:type="spellStart"/>
            <w:r w:rsidRPr="00127A4A">
              <w:rPr>
                <w:rFonts w:cs="Times New Roman"/>
                <w:b/>
                <w:bCs/>
                <w:sz w:val="22"/>
                <w:u w:val="single"/>
              </w:rPr>
              <w:t>A.Kiršteins</w:t>
            </w:r>
            <w:proofErr w:type="spellEnd"/>
          </w:p>
          <w:p w14:paraId="10CF2533" w14:textId="77777777" w:rsidR="00861609" w:rsidRPr="00077E96" w:rsidRDefault="00861609" w:rsidP="00861609">
            <w:pPr>
              <w:spacing w:after="40"/>
              <w:jc w:val="both"/>
              <w:rPr>
                <w:rFonts w:cs="Times New Roman"/>
                <w:i/>
                <w:iCs/>
                <w:sz w:val="22"/>
              </w:rPr>
            </w:pPr>
            <w:r w:rsidRPr="00077E96">
              <w:rPr>
                <w:rFonts w:cs="Times New Roman"/>
                <w:i/>
                <w:iCs/>
                <w:sz w:val="22"/>
              </w:rPr>
              <w:t>Likumprojekta 10. punktā piedāvātā 15. panta 1.</w:t>
            </w:r>
            <w:r w:rsidRPr="00077E96">
              <w:rPr>
                <w:rFonts w:cs="Times New Roman"/>
                <w:i/>
                <w:iCs/>
                <w:sz w:val="22"/>
                <w:vertAlign w:val="superscript"/>
              </w:rPr>
              <w:t>1</w:t>
            </w:r>
            <w:r w:rsidRPr="00077E96">
              <w:rPr>
                <w:rFonts w:cs="Times New Roman"/>
                <w:i/>
                <w:iCs/>
                <w:sz w:val="22"/>
              </w:rPr>
              <w:t xml:space="preserve"> daļas pirmajā teikumā saglabāt pienākumu nodrošināt paziņojuma nosūtīšanu fiziskajām personām, izmantojot Pilsonības un migrācijas lietu pārvaldes pakalpojumu, attiecinot to arī uz pirmās daļas 4. un 5. punktā minētajām personām.</w:t>
            </w:r>
          </w:p>
          <w:p w14:paraId="75D2D48A" w14:textId="77777777" w:rsidR="00861609" w:rsidRPr="00861609" w:rsidRDefault="00861609" w:rsidP="00861609">
            <w:pPr>
              <w:pStyle w:val="ListParagraph"/>
              <w:spacing w:after="40"/>
              <w:jc w:val="both"/>
              <w:rPr>
                <w:rFonts w:cs="Times New Roman"/>
                <w:sz w:val="22"/>
              </w:rPr>
            </w:pPr>
          </w:p>
          <w:p w14:paraId="5AD76A98" w14:textId="77777777" w:rsidR="00626014" w:rsidRPr="00861609"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5213A5D" w14:textId="77777777" w:rsidR="00626014" w:rsidRDefault="00626014" w:rsidP="00626014">
            <w:pPr>
              <w:spacing w:after="80"/>
              <w:jc w:val="both"/>
              <w:rPr>
                <w:rFonts w:cs="Times New Roman"/>
                <w:b/>
                <w:sz w:val="22"/>
              </w:rPr>
            </w:pPr>
          </w:p>
        </w:tc>
        <w:tc>
          <w:tcPr>
            <w:tcW w:w="3184" w:type="dxa"/>
          </w:tcPr>
          <w:p w14:paraId="36C8BFE7" w14:textId="2C91D2FF" w:rsidR="00626014" w:rsidRPr="00417100" w:rsidRDefault="00626014" w:rsidP="00626014">
            <w:pPr>
              <w:pStyle w:val="NoSpacing"/>
              <w:jc w:val="both"/>
              <w:rPr>
                <w:sz w:val="22"/>
              </w:rPr>
            </w:pPr>
          </w:p>
        </w:tc>
      </w:tr>
      <w:tr w:rsidR="00626014" w14:paraId="08B20A7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E4911F4" w14:textId="77777777" w:rsidR="00626014" w:rsidRPr="00C21ED5" w:rsidRDefault="00626014" w:rsidP="00626014">
            <w:pPr>
              <w:pStyle w:val="NoSpacing"/>
              <w:jc w:val="both"/>
              <w:rPr>
                <w:rStyle w:val="Strong"/>
                <w:rFonts w:cs="Times New Roman"/>
                <w:sz w:val="22"/>
                <w:lang w:eastAsia="lv-LV"/>
              </w:rPr>
            </w:pPr>
          </w:p>
        </w:tc>
        <w:tc>
          <w:tcPr>
            <w:tcW w:w="3361" w:type="dxa"/>
          </w:tcPr>
          <w:p w14:paraId="2E228435" w14:textId="18C6F416"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2</w:t>
            </w:r>
            <w:r w:rsidRPr="00C36344">
              <w:rPr>
                <w:rFonts w:cs="Times New Roman"/>
                <w:sz w:val="22"/>
              </w:rPr>
              <w:t xml:space="preserve">) Ierosinātājs elektroniski iesniedz šā panta pirmajā daļā minēto paziņojumu kompetentajai institūcijai un attiecīgajai pašvaldībai pēc tam, kad izpildīts šā panta pirmajā vai </w:t>
            </w:r>
            <w:r w:rsidRPr="00BF402B">
              <w:rPr>
                <w:rFonts w:cs="Times New Roman"/>
                <w:sz w:val="22"/>
              </w:rPr>
              <w:t>1</w:t>
            </w:r>
            <w:r>
              <w:rPr>
                <w:rFonts w:cs="Times New Roman"/>
                <w:sz w:val="22"/>
              </w:rPr>
              <w:t>.</w:t>
            </w:r>
            <w:r w:rsidRPr="00BF402B">
              <w:rPr>
                <w:rFonts w:cs="Times New Roman"/>
                <w:sz w:val="22"/>
                <w:vertAlign w:val="superscript"/>
              </w:rPr>
              <w:t>1</w:t>
            </w:r>
            <w:r>
              <w:rPr>
                <w:rFonts w:cs="Times New Roman"/>
                <w:sz w:val="22"/>
                <w:vertAlign w:val="superscript"/>
              </w:rPr>
              <w:t xml:space="preserve"> </w:t>
            </w:r>
            <w:r w:rsidRPr="00C36344">
              <w:rPr>
                <w:rFonts w:cs="Times New Roman"/>
                <w:sz w:val="22"/>
              </w:rPr>
              <w:t>daļā minētais paziņojuma nosūtīšanas pienākums, kā arī publicē paziņojumu vismaz vienā vietējā laikrakstā.</w:t>
            </w:r>
          </w:p>
        </w:tc>
        <w:tc>
          <w:tcPr>
            <w:tcW w:w="567" w:type="dxa"/>
            <w:tcBorders>
              <w:top w:val="single" w:sz="6" w:space="0" w:color="auto"/>
              <w:left w:val="single" w:sz="6" w:space="0" w:color="auto"/>
              <w:bottom w:val="single" w:sz="6" w:space="0" w:color="auto"/>
              <w:right w:val="single" w:sz="6" w:space="0" w:color="auto"/>
            </w:tcBorders>
          </w:tcPr>
          <w:p w14:paraId="598C14B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007C300" w14:textId="2FC04D53"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4D0C9A4" w14:textId="6FC6914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8D46EF8" w14:textId="71585A53" w:rsidR="00626014" w:rsidRPr="00417100" w:rsidRDefault="00626014" w:rsidP="00626014">
            <w:pPr>
              <w:pStyle w:val="NoSpacing"/>
              <w:jc w:val="both"/>
              <w:rPr>
                <w:sz w:val="22"/>
              </w:rPr>
            </w:pPr>
          </w:p>
        </w:tc>
      </w:tr>
      <w:tr w:rsidR="00626014" w14:paraId="56EB6DF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1495AEB" w14:textId="77777777" w:rsidR="00626014" w:rsidRPr="00C21ED5" w:rsidRDefault="00626014" w:rsidP="00626014">
            <w:pPr>
              <w:pStyle w:val="NoSpacing"/>
              <w:jc w:val="both"/>
              <w:rPr>
                <w:rStyle w:val="Strong"/>
                <w:rFonts w:cs="Times New Roman"/>
                <w:sz w:val="22"/>
                <w:lang w:eastAsia="lv-LV"/>
              </w:rPr>
            </w:pPr>
          </w:p>
        </w:tc>
        <w:tc>
          <w:tcPr>
            <w:tcW w:w="3361" w:type="dxa"/>
          </w:tcPr>
          <w:p w14:paraId="34097E89" w14:textId="238EA0B3"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3</w:t>
            </w:r>
            <w:r w:rsidRPr="00C36344">
              <w:rPr>
                <w:rFonts w:cs="Times New Roman"/>
                <w:sz w:val="22"/>
              </w:rPr>
              <w:t xml:space="preserve">) Kompetentā institūcija un pašvaldība </w:t>
            </w:r>
            <w:r w:rsidRPr="00077E96">
              <w:rPr>
                <w:rFonts w:cs="Times New Roman"/>
                <w:sz w:val="22"/>
                <w:u w:val="single"/>
              </w:rPr>
              <w:t>triju darbdienu</w:t>
            </w:r>
            <w:r w:rsidRPr="00C36344">
              <w:rPr>
                <w:rFonts w:cs="Times New Roman"/>
                <w:sz w:val="22"/>
              </w:rPr>
              <w:t xml:space="preserve"> laikā pēc paziņojuma saņemšanas ievieto to savā tīmekļvietnē. Ja 20 dienu laikā pēc paziņojuma publicēšanas pašvaldības tīmekļvietnē pašvaldība izdod laikrakstu vai informatīvu izdevumu, tad tā publicē paziņojumu arī šajā laikrakstā vai informatīvajā izdevumā.</w:t>
            </w:r>
          </w:p>
        </w:tc>
        <w:tc>
          <w:tcPr>
            <w:tcW w:w="567" w:type="dxa"/>
            <w:tcBorders>
              <w:top w:val="single" w:sz="6" w:space="0" w:color="auto"/>
              <w:left w:val="single" w:sz="6" w:space="0" w:color="auto"/>
              <w:bottom w:val="single" w:sz="6" w:space="0" w:color="auto"/>
              <w:right w:val="single" w:sz="6" w:space="0" w:color="auto"/>
            </w:tcBorders>
          </w:tcPr>
          <w:p w14:paraId="741C814B" w14:textId="4A244687" w:rsidR="00626014" w:rsidRDefault="00077E96" w:rsidP="00626014">
            <w:pPr>
              <w:pStyle w:val="Caption"/>
              <w:keepNext/>
              <w:rPr>
                <w:rFonts w:cs="Times New Roman"/>
                <w:sz w:val="22"/>
              </w:rPr>
            </w:pPr>
            <w:r>
              <w:rPr>
                <w:rFonts w:cs="Times New Roman"/>
                <w:sz w:val="22"/>
              </w:rPr>
              <w:t>29</w:t>
            </w:r>
          </w:p>
        </w:tc>
        <w:tc>
          <w:tcPr>
            <w:tcW w:w="3222" w:type="dxa"/>
            <w:tcBorders>
              <w:top w:val="single" w:sz="6" w:space="0" w:color="auto"/>
              <w:left w:val="single" w:sz="6" w:space="0" w:color="auto"/>
              <w:bottom w:val="single" w:sz="6" w:space="0" w:color="auto"/>
              <w:right w:val="single" w:sz="6" w:space="0" w:color="auto"/>
            </w:tcBorders>
          </w:tcPr>
          <w:p w14:paraId="60D4436D"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1DFBAF8" w14:textId="4A2BA815" w:rsidR="00626014" w:rsidRPr="00C23A59" w:rsidRDefault="00F031E8" w:rsidP="00C23A59">
            <w:pPr>
              <w:spacing w:after="120"/>
              <w:jc w:val="both"/>
              <w:rPr>
                <w:rFonts w:cs="Times New Roman"/>
                <w:sz w:val="22"/>
              </w:rPr>
            </w:pPr>
            <w:r w:rsidRPr="00C23A59">
              <w:rPr>
                <w:sz w:val="22"/>
              </w:rPr>
              <w:t>Aizstāt 15. panta 1.</w:t>
            </w:r>
            <w:r w:rsidRPr="00C23A59">
              <w:rPr>
                <w:sz w:val="22"/>
                <w:vertAlign w:val="superscript"/>
              </w:rPr>
              <w:t>3</w:t>
            </w:r>
            <w:r w:rsidRPr="00C23A59">
              <w:rPr>
                <w:sz w:val="22"/>
              </w:rPr>
              <w:t xml:space="preserve"> daļā (Likumprojekta 10. pants), 17. panta pirmajā daļā (Likumprojekta 12. pants), 23. panta pirmajā un otrajā daļā (Likumprojekta 16. pants) vārdus “triju darbdienu” ar vārdiem “piecu dienu”.</w:t>
            </w:r>
          </w:p>
        </w:tc>
        <w:tc>
          <w:tcPr>
            <w:tcW w:w="1324" w:type="dxa"/>
            <w:tcBorders>
              <w:top w:val="single" w:sz="6" w:space="0" w:color="auto"/>
              <w:left w:val="single" w:sz="6" w:space="0" w:color="auto"/>
              <w:bottom w:val="single" w:sz="6" w:space="0" w:color="auto"/>
              <w:right w:val="single" w:sz="6" w:space="0" w:color="auto"/>
            </w:tcBorders>
          </w:tcPr>
          <w:p w14:paraId="5F14AD9C" w14:textId="7F633ECB" w:rsidR="00626014" w:rsidRDefault="00626014" w:rsidP="00626014">
            <w:pPr>
              <w:spacing w:after="80"/>
              <w:jc w:val="both"/>
              <w:rPr>
                <w:rFonts w:cs="Times New Roman"/>
                <w:b/>
                <w:sz w:val="22"/>
              </w:rPr>
            </w:pPr>
          </w:p>
        </w:tc>
        <w:tc>
          <w:tcPr>
            <w:tcW w:w="3184" w:type="dxa"/>
          </w:tcPr>
          <w:p w14:paraId="37551AA1" w14:textId="658E0C40" w:rsidR="00626014" w:rsidRPr="00417100" w:rsidRDefault="00626014" w:rsidP="00626014">
            <w:pPr>
              <w:pStyle w:val="NoSpacing"/>
              <w:jc w:val="both"/>
              <w:rPr>
                <w:sz w:val="22"/>
              </w:rPr>
            </w:pPr>
          </w:p>
        </w:tc>
      </w:tr>
      <w:tr w:rsidR="00626014" w14:paraId="2150225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0E6E158" w14:textId="77777777" w:rsidR="00626014" w:rsidRPr="00C21ED5" w:rsidRDefault="00626014" w:rsidP="00626014">
            <w:pPr>
              <w:pStyle w:val="NoSpacing"/>
              <w:jc w:val="both"/>
              <w:rPr>
                <w:rStyle w:val="Strong"/>
                <w:rFonts w:cs="Times New Roman"/>
                <w:sz w:val="22"/>
                <w:lang w:eastAsia="lv-LV"/>
              </w:rPr>
            </w:pPr>
          </w:p>
        </w:tc>
        <w:tc>
          <w:tcPr>
            <w:tcW w:w="3361" w:type="dxa"/>
          </w:tcPr>
          <w:p w14:paraId="491069C2" w14:textId="31B7A90D"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4</w:t>
            </w:r>
            <w:r w:rsidRPr="00C36344">
              <w:rPr>
                <w:rFonts w:cs="Times New Roman"/>
                <w:sz w:val="22"/>
              </w:rPr>
              <w:t>) Ierosinātājs pēc attiecīgas vienošanās ar pašvaldību iesniedz tai sākotnējai sabiedrības informēšanai nepieciešamos dokumentus elektroniskā vai papīra formā. Pašvaldība nodrošina sabiedrībai šo dokumentu pieejamību papīra formā sākotnējās sabiedrības informēšanas laikā.</w:t>
            </w:r>
          </w:p>
        </w:tc>
        <w:tc>
          <w:tcPr>
            <w:tcW w:w="567" w:type="dxa"/>
            <w:tcBorders>
              <w:top w:val="single" w:sz="6" w:space="0" w:color="auto"/>
              <w:left w:val="single" w:sz="6" w:space="0" w:color="auto"/>
              <w:bottom w:val="single" w:sz="6" w:space="0" w:color="auto"/>
              <w:right w:val="single" w:sz="6" w:space="0" w:color="auto"/>
            </w:tcBorders>
          </w:tcPr>
          <w:p w14:paraId="7732DDB3"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5700D6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6BEAEC9" w14:textId="77777777" w:rsidR="00626014" w:rsidRDefault="00626014" w:rsidP="00626014">
            <w:pPr>
              <w:spacing w:after="80"/>
              <w:jc w:val="both"/>
              <w:rPr>
                <w:rFonts w:cs="Times New Roman"/>
                <w:b/>
                <w:sz w:val="22"/>
              </w:rPr>
            </w:pPr>
          </w:p>
        </w:tc>
        <w:tc>
          <w:tcPr>
            <w:tcW w:w="3184" w:type="dxa"/>
          </w:tcPr>
          <w:p w14:paraId="3C443FCB" w14:textId="1578D4E2" w:rsidR="00626014" w:rsidRPr="00417100" w:rsidRDefault="00626014" w:rsidP="00626014">
            <w:pPr>
              <w:pStyle w:val="NoSpacing"/>
              <w:jc w:val="both"/>
              <w:rPr>
                <w:sz w:val="22"/>
              </w:rPr>
            </w:pPr>
          </w:p>
        </w:tc>
      </w:tr>
      <w:tr w:rsidR="00626014" w14:paraId="0CD8437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4EA38B4" w14:textId="77777777" w:rsidR="00626014" w:rsidRPr="00C21ED5" w:rsidRDefault="00626014" w:rsidP="00626014">
            <w:pPr>
              <w:pStyle w:val="NoSpacing"/>
              <w:jc w:val="both"/>
              <w:rPr>
                <w:rFonts w:cs="Times New Roman"/>
                <w:sz w:val="22"/>
              </w:rPr>
            </w:pPr>
          </w:p>
        </w:tc>
        <w:tc>
          <w:tcPr>
            <w:tcW w:w="3361" w:type="dxa"/>
          </w:tcPr>
          <w:p w14:paraId="1486B9D1" w14:textId="6DDD3023"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1</w:t>
            </w:r>
            <w:r>
              <w:rPr>
                <w:rFonts w:cs="Times New Roman"/>
                <w:sz w:val="22"/>
                <w:vertAlign w:val="superscript"/>
              </w:rPr>
              <w:t>5</w:t>
            </w:r>
            <w:r w:rsidRPr="00C36344">
              <w:rPr>
                <w:rFonts w:cs="Times New Roman"/>
                <w:sz w:val="22"/>
              </w:rPr>
              <w:t xml:space="preserve">) Ikviena persona </w:t>
            </w:r>
            <w:r w:rsidRPr="00077E96">
              <w:rPr>
                <w:rFonts w:cs="Times New Roman"/>
                <w:sz w:val="22"/>
                <w:u w:val="single"/>
              </w:rPr>
              <w:t>20 dienu laikā</w:t>
            </w:r>
            <w:r w:rsidRPr="00C36344">
              <w:rPr>
                <w:rFonts w:cs="Times New Roman"/>
                <w:sz w:val="22"/>
              </w:rPr>
              <w:t xml:space="preserve"> pēc paziņojuma publicēšanas pašvaldības tīmekļvietnē ir tiesīga sniegt priekšlikumus par jautājumiem, kas vērtējami ietekmes novērtēšanas procesā.”;</w:t>
            </w:r>
          </w:p>
        </w:tc>
        <w:tc>
          <w:tcPr>
            <w:tcW w:w="567" w:type="dxa"/>
            <w:tcBorders>
              <w:top w:val="single" w:sz="6" w:space="0" w:color="auto"/>
              <w:left w:val="single" w:sz="6" w:space="0" w:color="auto"/>
              <w:bottom w:val="single" w:sz="6" w:space="0" w:color="auto"/>
              <w:right w:val="single" w:sz="6" w:space="0" w:color="auto"/>
            </w:tcBorders>
          </w:tcPr>
          <w:p w14:paraId="6889B71A" w14:textId="16A77189" w:rsidR="00626014" w:rsidRPr="00376D6B" w:rsidRDefault="00077E96" w:rsidP="00626014">
            <w:pPr>
              <w:pStyle w:val="Caption"/>
              <w:keepNext/>
              <w:rPr>
                <w:b/>
                <w:i w:val="0"/>
                <w:sz w:val="22"/>
                <w:szCs w:val="22"/>
              </w:rPr>
            </w:pPr>
            <w:r>
              <w:rPr>
                <w:b/>
                <w:i w:val="0"/>
                <w:sz w:val="22"/>
                <w:szCs w:val="22"/>
              </w:rPr>
              <w:t>30</w:t>
            </w:r>
          </w:p>
        </w:tc>
        <w:tc>
          <w:tcPr>
            <w:tcW w:w="3222" w:type="dxa"/>
            <w:tcBorders>
              <w:top w:val="single" w:sz="6" w:space="0" w:color="auto"/>
              <w:left w:val="single" w:sz="6" w:space="0" w:color="auto"/>
              <w:bottom w:val="single" w:sz="6" w:space="0" w:color="auto"/>
              <w:right w:val="single" w:sz="6" w:space="0" w:color="auto"/>
            </w:tcBorders>
          </w:tcPr>
          <w:p w14:paraId="4B4690BB" w14:textId="4FFA2313" w:rsidR="00626014" w:rsidRDefault="00861609" w:rsidP="00626014">
            <w:pPr>
              <w:pStyle w:val="NoSpacing"/>
              <w:jc w:val="both"/>
              <w:rPr>
                <w:rFonts w:cs="Times New Roman"/>
                <w:b/>
                <w:bCs/>
                <w:sz w:val="22"/>
                <w:u w:val="single"/>
              </w:rPr>
            </w:pPr>
            <w:r w:rsidRPr="00127A4A">
              <w:rPr>
                <w:rFonts w:cs="Times New Roman"/>
                <w:b/>
                <w:bCs/>
                <w:sz w:val="22"/>
                <w:u w:val="single"/>
              </w:rPr>
              <w:t>Deputāts A</w:t>
            </w:r>
            <w:r>
              <w:rPr>
                <w:rFonts w:cs="Times New Roman"/>
                <w:b/>
                <w:bCs/>
                <w:sz w:val="22"/>
                <w:u w:val="single"/>
              </w:rPr>
              <w:t>. Kiršteins</w:t>
            </w:r>
          </w:p>
          <w:p w14:paraId="6D2B2C06" w14:textId="77777777" w:rsidR="00861609" w:rsidRPr="00861609" w:rsidRDefault="00861609" w:rsidP="00861609">
            <w:pPr>
              <w:spacing w:after="40"/>
              <w:jc w:val="both"/>
              <w:rPr>
                <w:rFonts w:cs="Times New Roman"/>
                <w:sz w:val="22"/>
              </w:rPr>
            </w:pPr>
            <w:r w:rsidRPr="00861609">
              <w:rPr>
                <w:rFonts w:cs="Times New Roman"/>
                <w:sz w:val="22"/>
              </w:rPr>
              <w:t>Likumprojekta 10. punktā piedāvātā 15. panta  1.</w:t>
            </w:r>
            <w:r w:rsidRPr="00861609">
              <w:rPr>
                <w:rFonts w:cs="Times New Roman"/>
                <w:sz w:val="22"/>
                <w:vertAlign w:val="superscript"/>
              </w:rPr>
              <w:t>5</w:t>
            </w:r>
            <w:r w:rsidRPr="00861609">
              <w:rPr>
                <w:rFonts w:cs="Times New Roman"/>
                <w:sz w:val="22"/>
              </w:rPr>
              <w:t xml:space="preserve"> daļā aizstāt vārdus “20 dienu laikā” ar vārdiem “30 dienu laikā”.</w:t>
            </w:r>
          </w:p>
          <w:p w14:paraId="084131AF" w14:textId="651F8B70" w:rsidR="00861609" w:rsidRPr="00C57F34" w:rsidRDefault="00861609" w:rsidP="00626014">
            <w:pPr>
              <w:pStyle w:val="NoSpacing"/>
              <w:jc w:val="both"/>
              <w:rPr>
                <w:rFonts w:eastAsia="Times New Roman" w:cs="Times New Roman"/>
                <w:b/>
                <w:color w:val="000000"/>
                <w:sz w:val="22"/>
                <w:u w:val="single"/>
              </w:rPr>
            </w:pPr>
          </w:p>
        </w:tc>
        <w:tc>
          <w:tcPr>
            <w:tcW w:w="1324" w:type="dxa"/>
            <w:tcBorders>
              <w:top w:val="single" w:sz="6" w:space="0" w:color="auto"/>
              <w:left w:val="single" w:sz="6" w:space="0" w:color="auto"/>
              <w:bottom w:val="single" w:sz="6" w:space="0" w:color="auto"/>
              <w:right w:val="single" w:sz="6" w:space="0" w:color="auto"/>
            </w:tcBorders>
          </w:tcPr>
          <w:p w14:paraId="481BA8AB" w14:textId="46222EF3"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8227465" w14:textId="578BAF94" w:rsidR="00626014" w:rsidRPr="00417100" w:rsidRDefault="00626014" w:rsidP="00626014">
            <w:pPr>
              <w:pStyle w:val="NoSpacing"/>
              <w:jc w:val="both"/>
              <w:rPr>
                <w:sz w:val="22"/>
              </w:rPr>
            </w:pPr>
          </w:p>
        </w:tc>
      </w:tr>
      <w:tr w:rsidR="00626014" w14:paraId="458F56D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52F40B5" w14:textId="0634396A" w:rsidR="00626014" w:rsidRPr="001A0B0D" w:rsidRDefault="007612F1" w:rsidP="007612F1">
            <w:pPr>
              <w:pStyle w:val="NoSpacing"/>
              <w:jc w:val="both"/>
              <w:rPr>
                <w:rStyle w:val="Strong"/>
                <w:rFonts w:cs="Times New Roman"/>
                <w:sz w:val="22"/>
                <w:lang w:eastAsia="lv-LV"/>
              </w:rPr>
            </w:pPr>
            <w:r w:rsidRPr="007612F1">
              <w:rPr>
                <w:sz w:val="22"/>
                <w:lang w:eastAsia="lv-LV"/>
              </w:rPr>
              <w:t>(2) Pēc kompetentās institūcijas vai tās pašvaldības rakstveida pieprasījuma, kuras administratīvajā teritorijā plānota paredzētā darbība, ierosinātājs nodrošina paredzamās darbības ietekmes novērtējuma sākotnējo sabiedrisko apspriešanu. Ierosinātājs var organizēt sākotnējo sabiedrisko apspriešanu pēc savas iniciatīvas. Tajā ir tiesīga piedalīties un izteikt savus priekšlikumus jebkura persona.</w:t>
            </w:r>
          </w:p>
        </w:tc>
        <w:tc>
          <w:tcPr>
            <w:tcW w:w="3361" w:type="dxa"/>
          </w:tcPr>
          <w:p w14:paraId="598C9571" w14:textId="77777777" w:rsidR="00626014" w:rsidRPr="00C36344" w:rsidRDefault="00626014" w:rsidP="00626014">
            <w:pPr>
              <w:pStyle w:val="NoSpacing"/>
              <w:jc w:val="both"/>
              <w:rPr>
                <w:rFonts w:cs="Times New Roman"/>
                <w:sz w:val="22"/>
              </w:rPr>
            </w:pPr>
            <w:r w:rsidRPr="00C36344">
              <w:rPr>
                <w:rFonts w:cs="Times New Roman"/>
                <w:sz w:val="22"/>
              </w:rPr>
              <w:t>izteikt otro daļu šādā redakcijā:</w:t>
            </w:r>
          </w:p>
          <w:p w14:paraId="20003E66" w14:textId="014DEB18" w:rsidR="00626014" w:rsidRPr="00BF402B" w:rsidRDefault="00626014" w:rsidP="00626014">
            <w:pPr>
              <w:pStyle w:val="NoSpacing"/>
              <w:jc w:val="both"/>
              <w:rPr>
                <w:rFonts w:cs="Times New Roman"/>
                <w:sz w:val="22"/>
              </w:rPr>
            </w:pPr>
            <w:r w:rsidRPr="00C36344">
              <w:rPr>
                <w:rFonts w:cs="Times New Roman"/>
                <w:sz w:val="22"/>
              </w:rPr>
              <w:t>“(2) Sākotnējās sabiedrības informēšanas ietvaros ierosinātājs nodrošina sākotnējās sabiedrības informēšanas sanāksmi, kurā ir tiesīga piedalīties un izteikt savus priekšlikumus ikviena persona.”;</w:t>
            </w:r>
          </w:p>
        </w:tc>
        <w:tc>
          <w:tcPr>
            <w:tcW w:w="567" w:type="dxa"/>
            <w:tcBorders>
              <w:top w:val="single" w:sz="6" w:space="0" w:color="auto"/>
              <w:left w:val="single" w:sz="6" w:space="0" w:color="auto"/>
              <w:bottom w:val="single" w:sz="6" w:space="0" w:color="auto"/>
              <w:right w:val="single" w:sz="6" w:space="0" w:color="auto"/>
            </w:tcBorders>
          </w:tcPr>
          <w:p w14:paraId="59CA7D8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E92CA0" w14:textId="762D6CEB"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C61BF7B" w14:textId="68573F8A"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CF030DD" w14:textId="24DB9390" w:rsidR="00626014" w:rsidRPr="00417100" w:rsidRDefault="00626014" w:rsidP="00626014">
            <w:pPr>
              <w:pStyle w:val="NoSpacing"/>
              <w:jc w:val="both"/>
              <w:rPr>
                <w:sz w:val="22"/>
              </w:rPr>
            </w:pPr>
          </w:p>
        </w:tc>
      </w:tr>
      <w:tr w:rsidR="00626014" w14:paraId="4462E54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A794CD9" w14:textId="77777777" w:rsidR="007612F1" w:rsidRPr="007612F1" w:rsidRDefault="007612F1" w:rsidP="007612F1">
            <w:pPr>
              <w:pStyle w:val="NoSpacing"/>
              <w:jc w:val="both"/>
              <w:rPr>
                <w:sz w:val="22"/>
                <w:lang w:eastAsia="lv-LV"/>
              </w:rPr>
            </w:pPr>
            <w:r w:rsidRPr="007612F1">
              <w:rPr>
                <w:sz w:val="22"/>
                <w:lang w:eastAsia="lv-LV"/>
              </w:rPr>
              <w:t>(3) Paredzētās darbības, arī būvniecības ietekmes novērtējuma sākotnējā sabiedriskā apspriešana notiek Ministru kabineta noteiktajā kārtībā.</w:t>
            </w:r>
          </w:p>
          <w:p w14:paraId="3A85E518" w14:textId="77777777" w:rsidR="007612F1" w:rsidRPr="007612F1" w:rsidRDefault="007612F1" w:rsidP="007612F1">
            <w:pPr>
              <w:pStyle w:val="NoSpacing"/>
              <w:jc w:val="both"/>
              <w:rPr>
                <w:sz w:val="22"/>
                <w:lang w:eastAsia="lv-LV"/>
              </w:rPr>
            </w:pPr>
            <w:r w:rsidRPr="007612F1">
              <w:rPr>
                <w:sz w:val="22"/>
                <w:lang w:eastAsia="lv-LV"/>
              </w:rPr>
              <w:t xml:space="preserve">(4) (Izslēgta ar </w:t>
            </w:r>
            <w:hyperlink r:id="rId58" w:tgtFrame="_blank" w:history="1">
              <w:r w:rsidRPr="007612F1">
                <w:rPr>
                  <w:color w:val="0000FF"/>
                  <w:sz w:val="22"/>
                  <w:u w:val="single"/>
                  <w:lang w:eastAsia="lv-LV"/>
                </w:rPr>
                <w:t>10.06.2010</w:t>
              </w:r>
            </w:hyperlink>
            <w:r w:rsidRPr="007612F1">
              <w:rPr>
                <w:sz w:val="22"/>
                <w:lang w:eastAsia="lv-LV"/>
              </w:rPr>
              <w:t>. likumu)</w:t>
            </w:r>
          </w:p>
          <w:p w14:paraId="21A36142" w14:textId="1C8B4691" w:rsidR="00626014" w:rsidRPr="001A0B0D" w:rsidRDefault="007612F1" w:rsidP="007612F1">
            <w:pPr>
              <w:pStyle w:val="NoSpacing"/>
              <w:jc w:val="both"/>
              <w:rPr>
                <w:rStyle w:val="Strong"/>
                <w:rFonts w:cs="Times New Roman"/>
                <w:sz w:val="22"/>
                <w:lang w:eastAsia="lv-LV"/>
              </w:rPr>
            </w:pPr>
            <w:r w:rsidRPr="007612F1">
              <w:rPr>
                <w:sz w:val="22"/>
                <w:lang w:eastAsia="lv-LV"/>
              </w:rPr>
              <w:t xml:space="preserve">(Ar grozījumiem, kas izdarīti ar </w:t>
            </w:r>
            <w:hyperlink r:id="rId59" w:tgtFrame="_blank" w:history="1">
              <w:r w:rsidRPr="007612F1">
                <w:rPr>
                  <w:color w:val="0000FF"/>
                  <w:sz w:val="22"/>
                  <w:u w:val="single"/>
                  <w:lang w:eastAsia="lv-LV"/>
                </w:rPr>
                <w:t>19.06.2003.</w:t>
              </w:r>
            </w:hyperlink>
            <w:r w:rsidRPr="007612F1">
              <w:rPr>
                <w:sz w:val="22"/>
                <w:lang w:eastAsia="lv-LV"/>
              </w:rPr>
              <w:t xml:space="preserve">, </w:t>
            </w:r>
            <w:hyperlink r:id="rId60" w:tgtFrame="_blank" w:history="1">
              <w:r w:rsidRPr="007612F1">
                <w:rPr>
                  <w:color w:val="0000FF"/>
                  <w:sz w:val="22"/>
                  <w:u w:val="single"/>
                  <w:lang w:eastAsia="lv-LV"/>
                </w:rPr>
                <w:t>10.06.2010.</w:t>
              </w:r>
            </w:hyperlink>
            <w:r w:rsidRPr="007612F1">
              <w:rPr>
                <w:sz w:val="22"/>
                <w:lang w:eastAsia="lv-LV"/>
              </w:rPr>
              <w:t xml:space="preserve">, </w:t>
            </w:r>
            <w:hyperlink r:id="rId61" w:tgtFrame="_blank" w:history="1">
              <w:r w:rsidRPr="007612F1">
                <w:rPr>
                  <w:color w:val="0000FF"/>
                  <w:sz w:val="22"/>
                  <w:u w:val="single"/>
                  <w:lang w:eastAsia="lv-LV"/>
                </w:rPr>
                <w:t>23.11.2016.</w:t>
              </w:r>
            </w:hyperlink>
            <w:r w:rsidRPr="007612F1">
              <w:rPr>
                <w:sz w:val="22"/>
                <w:lang w:eastAsia="lv-LV"/>
              </w:rPr>
              <w:t xml:space="preserve">, </w:t>
            </w:r>
            <w:hyperlink r:id="rId62" w:tgtFrame="_blank" w:history="1">
              <w:r w:rsidRPr="007612F1">
                <w:rPr>
                  <w:color w:val="0000FF"/>
                  <w:sz w:val="22"/>
                  <w:u w:val="single"/>
                  <w:lang w:eastAsia="lv-LV"/>
                </w:rPr>
                <w:t>17.05.2018.</w:t>
              </w:r>
            </w:hyperlink>
            <w:r w:rsidRPr="007612F1">
              <w:rPr>
                <w:sz w:val="22"/>
                <w:lang w:eastAsia="lv-LV"/>
              </w:rPr>
              <w:t xml:space="preserve"> un </w:t>
            </w:r>
            <w:hyperlink r:id="rId63" w:tgtFrame="_blank" w:history="1">
              <w:r w:rsidRPr="007612F1">
                <w:rPr>
                  <w:color w:val="0000FF"/>
                  <w:sz w:val="22"/>
                  <w:u w:val="single"/>
                  <w:lang w:eastAsia="lv-LV"/>
                </w:rPr>
                <w:t>16.04.2026</w:t>
              </w:r>
            </w:hyperlink>
            <w:r w:rsidRPr="007612F1">
              <w:rPr>
                <w:sz w:val="22"/>
                <w:lang w:eastAsia="lv-LV"/>
              </w:rPr>
              <w:t xml:space="preserve">. likumu, kas stājas spēkā </w:t>
            </w:r>
            <w:hyperlink r:id="rId64" w:tgtFrame="_blank" w:history="1">
              <w:r w:rsidRPr="007612F1">
                <w:rPr>
                  <w:color w:val="0000FF"/>
                  <w:sz w:val="22"/>
                  <w:u w:val="single"/>
                  <w:lang w:eastAsia="lv-LV"/>
                </w:rPr>
                <w:t>01.06.2026.</w:t>
              </w:r>
            </w:hyperlink>
            <w:r w:rsidRPr="007612F1">
              <w:rPr>
                <w:sz w:val="22"/>
                <w:lang w:eastAsia="lv-LV"/>
              </w:rPr>
              <w:t>)</w:t>
            </w:r>
          </w:p>
        </w:tc>
        <w:tc>
          <w:tcPr>
            <w:tcW w:w="3361" w:type="dxa"/>
          </w:tcPr>
          <w:p w14:paraId="3044F80E" w14:textId="25409F6F" w:rsidR="00626014" w:rsidRPr="00BF402B" w:rsidRDefault="00626014" w:rsidP="00626014">
            <w:pPr>
              <w:pStyle w:val="NoSpacing"/>
              <w:jc w:val="both"/>
              <w:rPr>
                <w:rFonts w:cs="Times New Roman"/>
                <w:sz w:val="22"/>
              </w:rPr>
            </w:pPr>
            <w:r w:rsidRPr="00C36344">
              <w:rPr>
                <w:rFonts w:cs="Times New Roman"/>
                <w:sz w:val="22"/>
              </w:rPr>
              <w:t>aizstāt trešajā daļā vārdus “sākotnējā sabiedriskā apspriešana” ar vārdiem “sākotnējā sabiedrības informēšana”;</w:t>
            </w:r>
          </w:p>
        </w:tc>
        <w:tc>
          <w:tcPr>
            <w:tcW w:w="567" w:type="dxa"/>
            <w:tcBorders>
              <w:top w:val="single" w:sz="6" w:space="0" w:color="auto"/>
              <w:left w:val="single" w:sz="6" w:space="0" w:color="auto"/>
              <w:bottom w:val="single" w:sz="6" w:space="0" w:color="auto"/>
              <w:right w:val="single" w:sz="6" w:space="0" w:color="auto"/>
            </w:tcBorders>
          </w:tcPr>
          <w:p w14:paraId="362ADA9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5107B3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54CFB2"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4B08ECB" w14:textId="16B8CA24" w:rsidR="00626014" w:rsidRPr="00417100" w:rsidRDefault="00626014" w:rsidP="00626014">
            <w:pPr>
              <w:pStyle w:val="NoSpacing"/>
              <w:jc w:val="both"/>
              <w:rPr>
                <w:sz w:val="22"/>
              </w:rPr>
            </w:pPr>
          </w:p>
        </w:tc>
      </w:tr>
      <w:tr w:rsidR="00626014" w14:paraId="1C7AEB4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C78A63F" w14:textId="77777777" w:rsidR="00626014" w:rsidRPr="00C21ED5" w:rsidRDefault="00626014" w:rsidP="00626014">
            <w:pPr>
              <w:pStyle w:val="NoSpacing"/>
              <w:jc w:val="both"/>
              <w:rPr>
                <w:rStyle w:val="Strong"/>
                <w:rFonts w:cs="Times New Roman"/>
                <w:sz w:val="22"/>
                <w:lang w:eastAsia="lv-LV"/>
              </w:rPr>
            </w:pPr>
          </w:p>
        </w:tc>
        <w:tc>
          <w:tcPr>
            <w:tcW w:w="3361" w:type="dxa"/>
          </w:tcPr>
          <w:p w14:paraId="3B312324" w14:textId="77777777" w:rsidR="00626014" w:rsidRPr="00C36344" w:rsidRDefault="00626014" w:rsidP="00626014">
            <w:pPr>
              <w:pStyle w:val="NoSpacing"/>
              <w:jc w:val="both"/>
              <w:rPr>
                <w:rFonts w:cs="Times New Roman"/>
                <w:sz w:val="22"/>
              </w:rPr>
            </w:pPr>
            <w:r w:rsidRPr="00C36344">
              <w:rPr>
                <w:rFonts w:cs="Times New Roman"/>
                <w:sz w:val="22"/>
              </w:rPr>
              <w:t xml:space="preserve">papildināt pantu ar </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daļu šādā redakcijā:</w:t>
            </w:r>
          </w:p>
          <w:p w14:paraId="2C55D48E" w14:textId="671DFBCC"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4</w:t>
            </w:r>
            <w:r w:rsidRPr="00BF402B">
              <w:rPr>
                <w:rFonts w:cs="Times New Roman"/>
                <w:sz w:val="22"/>
                <w:vertAlign w:val="superscript"/>
              </w:rPr>
              <w:t>1</w:t>
            </w:r>
            <w:r w:rsidRPr="00BF402B">
              <w:rPr>
                <w:rFonts w:cs="Times New Roman"/>
                <w:sz w:val="22"/>
              </w:rPr>
              <w:t> </w:t>
            </w:r>
            <w:r w:rsidRPr="00C36344">
              <w:rPr>
                <w:rFonts w:cs="Times New Roman"/>
                <w:sz w:val="22"/>
              </w:rPr>
              <w:t xml:space="preserve">) Pirms šā panta </w:t>
            </w:r>
            <w:r w:rsidRPr="00BF402B">
              <w:rPr>
                <w:rFonts w:cs="Times New Roman"/>
                <w:sz w:val="22"/>
              </w:rPr>
              <w:t>1.</w:t>
            </w:r>
            <w:r w:rsidRPr="00BF402B">
              <w:rPr>
                <w:rFonts w:cs="Times New Roman"/>
                <w:sz w:val="22"/>
                <w:vertAlign w:val="superscript"/>
              </w:rPr>
              <w:t>2</w:t>
            </w:r>
            <w:r w:rsidRPr="00BF402B">
              <w:rPr>
                <w:rFonts w:cs="Times New Roman"/>
                <w:sz w:val="22"/>
              </w:rPr>
              <w:t> </w:t>
            </w:r>
            <w:r w:rsidRPr="00C36344">
              <w:rPr>
                <w:rFonts w:cs="Times New Roman"/>
                <w:sz w:val="22"/>
              </w:rPr>
              <w:t>daļā minētā paziņojuma iesniegšanas kompetentajai institūcijai un pašvaldībai ierosinātājs, saskaņojot ar pašvaldību konkrēto vietu, izvieto informatīvu tāfeli par uzsākto ietekmes novērtēšanas procesu teritorijā, kurā plānota paredzētā darbība. Šis nosacījums neattiecas uz darbībām, kas saistītas ar transporta un elektronisko sakaru tīklu, kā arī enerģijas pārvades būvju būvniecību. Vienlaikus ar paziņojumu ierosinātājs iesniedz kompetentajai institūcijai un pašvaldībai informāciju par informatīvās tāfeles izvietošanu. Prasības informatīvās tāfeles izvietošanai un informatīvās tāfeles saturu nosaka Ministru kabinets.”</w:t>
            </w:r>
          </w:p>
        </w:tc>
        <w:tc>
          <w:tcPr>
            <w:tcW w:w="567" w:type="dxa"/>
            <w:tcBorders>
              <w:top w:val="single" w:sz="6" w:space="0" w:color="auto"/>
              <w:left w:val="single" w:sz="6" w:space="0" w:color="auto"/>
              <w:bottom w:val="single" w:sz="6" w:space="0" w:color="auto"/>
              <w:right w:val="single" w:sz="6" w:space="0" w:color="auto"/>
            </w:tcBorders>
          </w:tcPr>
          <w:p w14:paraId="488B193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B52F2FA"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84029CD"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0C54F2B" w14:textId="4A2F7DDA" w:rsidR="00626014" w:rsidRPr="00417100" w:rsidRDefault="00626014" w:rsidP="00626014">
            <w:pPr>
              <w:pStyle w:val="NoSpacing"/>
              <w:jc w:val="both"/>
              <w:rPr>
                <w:sz w:val="22"/>
              </w:rPr>
            </w:pPr>
          </w:p>
        </w:tc>
      </w:tr>
      <w:tr w:rsidR="00626014" w14:paraId="1DCC6B5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3DFE55C" w14:textId="77777777" w:rsidR="007612F1" w:rsidRPr="007612F1" w:rsidRDefault="007612F1" w:rsidP="007612F1">
            <w:pPr>
              <w:pStyle w:val="NoSpacing"/>
              <w:jc w:val="both"/>
              <w:rPr>
                <w:b/>
                <w:bCs/>
                <w:sz w:val="22"/>
                <w:lang w:eastAsia="lv-LV"/>
              </w:rPr>
            </w:pPr>
            <w:r w:rsidRPr="007612F1">
              <w:rPr>
                <w:b/>
                <w:bCs/>
                <w:sz w:val="22"/>
                <w:lang w:eastAsia="lv-LV"/>
              </w:rPr>
              <w:lastRenderedPageBreak/>
              <w:t>16.pants. Programmas izstrādāšana</w:t>
            </w:r>
          </w:p>
          <w:p w14:paraId="4F6ECD11" w14:textId="77777777" w:rsidR="007612F1" w:rsidRPr="007612F1" w:rsidRDefault="007612F1" w:rsidP="007612F1">
            <w:pPr>
              <w:pStyle w:val="NoSpacing"/>
              <w:jc w:val="both"/>
              <w:rPr>
                <w:sz w:val="22"/>
                <w:lang w:eastAsia="lv-LV"/>
              </w:rPr>
            </w:pPr>
            <w:r w:rsidRPr="007612F1">
              <w:rPr>
                <w:sz w:val="22"/>
                <w:lang w:eastAsia="lv-LV"/>
              </w:rPr>
              <w:t xml:space="preserve">(1) Pēc ierosinātāja rakstveida pieprasījuma kompetentā institūcija izstrādā un </w:t>
            </w:r>
            <w:proofErr w:type="spellStart"/>
            <w:r w:rsidRPr="007612F1">
              <w:rPr>
                <w:sz w:val="22"/>
                <w:lang w:eastAsia="lv-LV"/>
              </w:rPr>
              <w:t>nosūta</w:t>
            </w:r>
            <w:proofErr w:type="spellEnd"/>
            <w:r w:rsidRPr="007612F1">
              <w:rPr>
                <w:sz w:val="22"/>
                <w:lang w:eastAsia="lv-LV"/>
              </w:rPr>
              <w:t xml:space="preserve"> ierosinātājam programmu, kas ietver prasības attiecībā uz informācijas apjomu un detalizācijas pakāpi, kā arī ietekmes novērtējuma turpmākai veikšanai nepieciešamo pētījumu un organizatorisko pasākumu kopumu.</w:t>
            </w:r>
          </w:p>
          <w:p w14:paraId="72522FFE" w14:textId="764303D1" w:rsidR="00626014" w:rsidRPr="007612F1" w:rsidRDefault="007612F1" w:rsidP="007612F1">
            <w:pPr>
              <w:pStyle w:val="NoSpacing"/>
              <w:jc w:val="both"/>
              <w:rPr>
                <w:rStyle w:val="Strong"/>
                <w:rFonts w:cs="Times New Roman"/>
                <w:sz w:val="22"/>
                <w:lang w:eastAsia="lv-LV"/>
              </w:rPr>
            </w:pPr>
            <w:r w:rsidRPr="007612F1">
              <w:rPr>
                <w:sz w:val="22"/>
                <w:lang w:eastAsia="lv-LV"/>
              </w:rPr>
              <w:t xml:space="preserve">(2) Programma tiek izstrādāta, pamatojoties uz paredzētās darbības iesniegumu, tās sākotnējo </w:t>
            </w:r>
            <w:proofErr w:type="spellStart"/>
            <w:r w:rsidRPr="007612F1">
              <w:rPr>
                <w:sz w:val="22"/>
                <w:lang w:eastAsia="lv-LV"/>
              </w:rPr>
              <w:t>izvērtējumu</w:t>
            </w:r>
            <w:proofErr w:type="spellEnd"/>
            <w:r w:rsidRPr="007612F1">
              <w:rPr>
                <w:sz w:val="22"/>
                <w:lang w:eastAsia="lv-LV"/>
              </w:rPr>
              <w:t>, ja tāds ir bijis, sākotnējās sabiedriskās apspriešanas rezultātiem, kā arī ņemot vērā sabiedrības priekšlikumus un ieinteresēto valsts institūciju, pašvaldību un citas likumā noteiktās institūcijas sniegto informāciju. Minimālās prasības programmas saturam un tās izstrādāšanas kārtību nosaka Ministru kabinets.</w:t>
            </w:r>
          </w:p>
        </w:tc>
        <w:tc>
          <w:tcPr>
            <w:tcW w:w="3361" w:type="dxa"/>
          </w:tcPr>
          <w:p w14:paraId="0451AFDB" w14:textId="77777777" w:rsidR="00626014" w:rsidRPr="00C36344" w:rsidRDefault="00626014" w:rsidP="00626014">
            <w:pPr>
              <w:pStyle w:val="NoSpacing"/>
              <w:jc w:val="both"/>
              <w:rPr>
                <w:rFonts w:cs="Times New Roman"/>
                <w:sz w:val="22"/>
              </w:rPr>
            </w:pPr>
            <w:r w:rsidRPr="00C36344">
              <w:rPr>
                <w:rFonts w:cs="Times New Roman"/>
                <w:sz w:val="22"/>
              </w:rPr>
              <w:t>11. 16. pantā:</w:t>
            </w:r>
          </w:p>
          <w:p w14:paraId="5D75092E" w14:textId="4CD429DE" w:rsidR="00626014" w:rsidRPr="00BF402B" w:rsidRDefault="00626014" w:rsidP="00626014">
            <w:pPr>
              <w:pStyle w:val="NoSpacing"/>
              <w:jc w:val="both"/>
              <w:rPr>
                <w:rFonts w:cs="Times New Roman"/>
                <w:sz w:val="22"/>
              </w:rPr>
            </w:pPr>
            <w:r w:rsidRPr="00C36344">
              <w:rPr>
                <w:rFonts w:cs="Times New Roman"/>
                <w:sz w:val="22"/>
              </w:rPr>
              <w:t>aizstāt otrajā daļā vārdus “sabiedriskās apspriešanas” ar vārdiem “sabiedrības informēšanas”;</w:t>
            </w:r>
          </w:p>
        </w:tc>
        <w:tc>
          <w:tcPr>
            <w:tcW w:w="567" w:type="dxa"/>
            <w:tcBorders>
              <w:top w:val="single" w:sz="6" w:space="0" w:color="auto"/>
              <w:left w:val="single" w:sz="6" w:space="0" w:color="auto"/>
              <w:bottom w:val="single" w:sz="6" w:space="0" w:color="auto"/>
              <w:right w:val="single" w:sz="6" w:space="0" w:color="auto"/>
            </w:tcBorders>
          </w:tcPr>
          <w:p w14:paraId="09267A1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426F4AA"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584E099"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FBCEC92" w14:textId="1AFBE592" w:rsidR="00626014" w:rsidRPr="00417100" w:rsidRDefault="00626014" w:rsidP="00626014">
            <w:pPr>
              <w:pStyle w:val="NoSpacing"/>
              <w:jc w:val="both"/>
              <w:rPr>
                <w:sz w:val="22"/>
              </w:rPr>
            </w:pPr>
          </w:p>
        </w:tc>
      </w:tr>
      <w:tr w:rsidR="00626014" w14:paraId="288AB1A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C0E95BE" w14:textId="77777777" w:rsidR="007612F1" w:rsidRPr="007612F1" w:rsidRDefault="007612F1" w:rsidP="007612F1">
            <w:pPr>
              <w:pStyle w:val="NoSpacing"/>
              <w:jc w:val="both"/>
              <w:rPr>
                <w:sz w:val="22"/>
                <w:lang w:eastAsia="lv-LV"/>
              </w:rPr>
            </w:pPr>
            <w:r w:rsidRPr="007612F1">
              <w:rPr>
                <w:sz w:val="22"/>
                <w:lang w:eastAsia="lv-LV"/>
              </w:rPr>
              <w:t>(3) Izstrādājot programmu, kompetentajai institūcijai ir tiesības pieaicināt ekspertus, kā arī pieprasīt no ierosinātāja papildu informāciju.</w:t>
            </w:r>
          </w:p>
          <w:p w14:paraId="6FA54D5F" w14:textId="03F65AF8" w:rsidR="00626014" w:rsidRPr="00C21ED5" w:rsidRDefault="007612F1" w:rsidP="007612F1">
            <w:pPr>
              <w:pStyle w:val="NoSpacing"/>
              <w:jc w:val="both"/>
              <w:rPr>
                <w:rStyle w:val="Strong"/>
                <w:rFonts w:cs="Times New Roman"/>
                <w:sz w:val="22"/>
                <w:lang w:eastAsia="lv-LV"/>
              </w:rPr>
            </w:pPr>
            <w:r w:rsidRPr="007612F1">
              <w:rPr>
                <w:sz w:val="22"/>
                <w:lang w:eastAsia="lv-LV"/>
              </w:rPr>
              <w:t xml:space="preserve">(4) Programma ir spēkā piecus gadus. Ierosinātājs atkārtoti pieprasa izsniegt programmu, ja tās derīguma termiņš ir beidzies, bet šā likuma </w:t>
            </w:r>
            <w:hyperlink r:id="rId65" w:anchor="p17" w:history="1">
              <w:r w:rsidRPr="007612F1">
                <w:rPr>
                  <w:color w:val="0000FF"/>
                  <w:sz w:val="22"/>
                  <w:u w:val="single"/>
                  <w:lang w:eastAsia="lv-LV"/>
                </w:rPr>
                <w:t>17.pantā</w:t>
              </w:r>
            </w:hyperlink>
            <w:r w:rsidRPr="007612F1">
              <w:rPr>
                <w:sz w:val="22"/>
                <w:lang w:eastAsia="lv-LV"/>
              </w:rPr>
              <w:t xml:space="preserve"> minētais ziņojums nav iesniegts kompetentajai institūcijai.</w:t>
            </w:r>
          </w:p>
        </w:tc>
        <w:tc>
          <w:tcPr>
            <w:tcW w:w="3361" w:type="dxa"/>
          </w:tcPr>
          <w:p w14:paraId="63CDD30F" w14:textId="0257042A" w:rsidR="00626014" w:rsidRPr="00BF402B" w:rsidRDefault="00626014" w:rsidP="00626014">
            <w:pPr>
              <w:pStyle w:val="NoSpacing"/>
              <w:jc w:val="both"/>
              <w:rPr>
                <w:rFonts w:cs="Times New Roman"/>
                <w:sz w:val="22"/>
              </w:rPr>
            </w:pPr>
            <w:r w:rsidRPr="00C36344">
              <w:rPr>
                <w:rFonts w:cs="Times New Roman"/>
                <w:sz w:val="22"/>
              </w:rPr>
              <w:t>papildināt trešo daļu pēc vārda “ekspertus” ar vārdiem “ar atbilstošu akadēmisko vai profesionālo augstāko izglītību un profesionālo pieredzi attiecīgajā jomā”.</w:t>
            </w:r>
          </w:p>
        </w:tc>
        <w:tc>
          <w:tcPr>
            <w:tcW w:w="567" w:type="dxa"/>
            <w:tcBorders>
              <w:top w:val="single" w:sz="6" w:space="0" w:color="auto"/>
              <w:left w:val="single" w:sz="6" w:space="0" w:color="auto"/>
              <w:bottom w:val="single" w:sz="6" w:space="0" w:color="auto"/>
              <w:right w:val="single" w:sz="6" w:space="0" w:color="auto"/>
            </w:tcBorders>
          </w:tcPr>
          <w:p w14:paraId="1FF454B7"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B62BF7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57B037" w14:textId="77777777" w:rsidR="00626014" w:rsidRDefault="00626014" w:rsidP="00626014">
            <w:pPr>
              <w:spacing w:after="80"/>
              <w:jc w:val="both"/>
              <w:rPr>
                <w:rFonts w:cs="Times New Roman"/>
                <w:b/>
                <w:sz w:val="22"/>
              </w:rPr>
            </w:pPr>
          </w:p>
        </w:tc>
        <w:tc>
          <w:tcPr>
            <w:tcW w:w="3184" w:type="dxa"/>
          </w:tcPr>
          <w:p w14:paraId="3D0FF730" w14:textId="4CA2CF8E" w:rsidR="00626014" w:rsidRPr="00417100" w:rsidRDefault="00626014" w:rsidP="00626014">
            <w:pPr>
              <w:pStyle w:val="NoSpacing"/>
              <w:jc w:val="both"/>
              <w:rPr>
                <w:sz w:val="22"/>
              </w:rPr>
            </w:pPr>
          </w:p>
        </w:tc>
      </w:tr>
      <w:tr w:rsidR="00626014" w14:paraId="27FA603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B81E5AF" w14:textId="6F0F7E89" w:rsidR="00626014" w:rsidRPr="00C21ED5" w:rsidRDefault="00626014" w:rsidP="00262C4E">
            <w:pPr>
              <w:pStyle w:val="NoSpacing"/>
              <w:jc w:val="both"/>
              <w:rPr>
                <w:rStyle w:val="Strong"/>
                <w:rFonts w:cs="Times New Roman"/>
                <w:sz w:val="22"/>
                <w:lang w:eastAsia="lv-LV"/>
              </w:rPr>
            </w:pPr>
            <w:r w:rsidRPr="00F03126">
              <w:rPr>
                <w:rFonts w:cs="Times New Roman"/>
                <w:b/>
                <w:bCs/>
                <w:sz w:val="22"/>
              </w:rPr>
              <w:t>17.pants. Ziņojums par ietekmes novērtējumu, tā sagatavošana un sabiedriskā apspriešana</w:t>
            </w:r>
          </w:p>
        </w:tc>
        <w:tc>
          <w:tcPr>
            <w:tcW w:w="3361" w:type="dxa"/>
          </w:tcPr>
          <w:p w14:paraId="5F4782EB" w14:textId="77777777" w:rsidR="00626014" w:rsidRPr="00C36344" w:rsidRDefault="00626014" w:rsidP="00626014">
            <w:pPr>
              <w:pStyle w:val="NoSpacing"/>
              <w:jc w:val="both"/>
              <w:rPr>
                <w:rFonts w:cs="Times New Roman"/>
                <w:sz w:val="22"/>
              </w:rPr>
            </w:pPr>
            <w:r w:rsidRPr="00C36344">
              <w:rPr>
                <w:rFonts w:cs="Times New Roman"/>
                <w:sz w:val="22"/>
              </w:rPr>
              <w:t>12. 17. pantā:</w:t>
            </w:r>
          </w:p>
          <w:p w14:paraId="6E3B0B11" w14:textId="55764C09" w:rsidR="00626014" w:rsidRPr="00BF402B" w:rsidRDefault="00626014" w:rsidP="00626014">
            <w:pPr>
              <w:pStyle w:val="NoSpacing"/>
              <w:jc w:val="both"/>
              <w:rPr>
                <w:rFonts w:cs="Times New Roman"/>
                <w:sz w:val="22"/>
              </w:rPr>
            </w:pPr>
            <w:r w:rsidRPr="00C36344">
              <w:rPr>
                <w:rFonts w:cs="Times New Roman"/>
                <w:sz w:val="22"/>
              </w:rPr>
              <w:t>izteikt pirmo daļu šādā redakcijā:</w:t>
            </w:r>
          </w:p>
        </w:tc>
        <w:tc>
          <w:tcPr>
            <w:tcW w:w="567" w:type="dxa"/>
            <w:tcBorders>
              <w:top w:val="single" w:sz="6" w:space="0" w:color="auto"/>
              <w:left w:val="single" w:sz="6" w:space="0" w:color="auto"/>
              <w:bottom w:val="single" w:sz="6" w:space="0" w:color="auto"/>
              <w:right w:val="single" w:sz="6" w:space="0" w:color="auto"/>
            </w:tcBorders>
          </w:tcPr>
          <w:p w14:paraId="31697D1E"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6F1B50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B99751" w14:textId="77777777" w:rsidR="00626014" w:rsidRDefault="00626014" w:rsidP="00626014">
            <w:pPr>
              <w:spacing w:after="80"/>
              <w:jc w:val="both"/>
              <w:rPr>
                <w:rFonts w:cs="Times New Roman"/>
                <w:b/>
                <w:sz w:val="22"/>
              </w:rPr>
            </w:pPr>
          </w:p>
        </w:tc>
        <w:tc>
          <w:tcPr>
            <w:tcW w:w="3184" w:type="dxa"/>
          </w:tcPr>
          <w:p w14:paraId="225B69E6" w14:textId="1D01594C" w:rsidR="00626014" w:rsidRPr="00417100" w:rsidRDefault="00626014" w:rsidP="00626014">
            <w:pPr>
              <w:pStyle w:val="NoSpacing"/>
              <w:jc w:val="both"/>
              <w:rPr>
                <w:sz w:val="22"/>
              </w:rPr>
            </w:pPr>
          </w:p>
        </w:tc>
      </w:tr>
      <w:tr w:rsidR="00626014" w14:paraId="6C8A85B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B49F8A5" w14:textId="77777777" w:rsidR="00626014" w:rsidRPr="00C21ED5" w:rsidRDefault="00626014" w:rsidP="00626014">
            <w:pPr>
              <w:pStyle w:val="NoSpacing"/>
              <w:jc w:val="both"/>
              <w:rPr>
                <w:rFonts w:cs="Times New Roman"/>
                <w:sz w:val="22"/>
              </w:rPr>
            </w:pPr>
            <w:r w:rsidRPr="00C21ED5">
              <w:rPr>
                <w:rFonts w:cs="Times New Roman"/>
                <w:sz w:val="22"/>
              </w:rPr>
              <w:lastRenderedPageBreak/>
              <w:t xml:space="preserve"> (1) Pamatojoties uz programmu, ierosinātājs sagatavo ziņojumu atbilstoši šā panta trešajai daļai un ievieto savā vai tā attiecīgi pilnvarotas personas tīmekļvietnē šo ziņojumu un paziņojumu par sabiedrības iespēju iepazīties ar minēto ziņojumu un ar to saistītajiem dokumentiem, iesniegt rakstveida priekšlikumus un piedalīties sabiedriskajā apspriešanā, kā arī publicē paziņojumu vismaz vienā pašvaldības izdotajā laikrakstā vai citā vietējā laikrakstā. Ierosinātājs nodrošina ziņojuma pieejamību sabiedrībai.</w:t>
            </w:r>
          </w:p>
          <w:p w14:paraId="4B92B78E" w14:textId="752D0973" w:rsidR="00626014" w:rsidRPr="00C21ED5" w:rsidRDefault="00626014" w:rsidP="0006341F">
            <w:pPr>
              <w:pStyle w:val="NoSpacing"/>
              <w:jc w:val="both"/>
              <w:rPr>
                <w:rStyle w:val="Strong"/>
                <w:rFonts w:cs="Times New Roman"/>
                <w:sz w:val="22"/>
                <w:lang w:eastAsia="lv-LV"/>
              </w:rPr>
            </w:pPr>
          </w:p>
        </w:tc>
        <w:tc>
          <w:tcPr>
            <w:tcW w:w="3361" w:type="dxa"/>
          </w:tcPr>
          <w:p w14:paraId="141E3B5B" w14:textId="364FDDDF" w:rsidR="00626014" w:rsidRPr="00BF402B" w:rsidRDefault="00626014" w:rsidP="00626014">
            <w:pPr>
              <w:pStyle w:val="NoSpacing"/>
              <w:jc w:val="both"/>
              <w:rPr>
                <w:rFonts w:cs="Times New Roman"/>
                <w:sz w:val="22"/>
              </w:rPr>
            </w:pPr>
            <w:r w:rsidRPr="00C36344">
              <w:rPr>
                <w:rFonts w:cs="Times New Roman"/>
                <w:sz w:val="22"/>
              </w:rPr>
              <w:t>“(1) Pamatojoties uz programmu, ierosinātājs sagatavo ietekmes novērtējuma ziņojumu atbilstoši šā panta trešajai daļai. Ierosinātājs savā vai pilnvarotas personas tīmekļvietnē ievieto ziņojumu un paziņojumu par sabiedrības līdzdalības iespējām. Ierosinātājs publicē paziņojumu vismaz vienā vietējā laikrakstā, kā arī elektroniski iesniedz paziņojumu attiecīgajai pašvaldībai un kompetentajai institūcijai. Pašvaldība triju darbdienu laikā pēc paziņojuma saņemšanas to ievieto savā tīmekļvietnē. Ja 30 dienu laikā pēc paziņojuma publicēšanas tīmekļvietnē pašvaldība izdod laikrakstu vai informatīvu izdevumu, tad tā publicē paziņojumu arī šajā laikrakstā vai informatīvajā izdevumā. Kompetentā institūcija triju darbdienu laikā paziņojumu ievieto savā tīmekļvietnē. Pašvaldība un kompetentā institūcija paziņojumā norāda saiti uz tīmekļvietni, kur pieejams ietekmes novērtējuma ziņojums.”;</w:t>
            </w:r>
          </w:p>
        </w:tc>
        <w:tc>
          <w:tcPr>
            <w:tcW w:w="567" w:type="dxa"/>
            <w:tcBorders>
              <w:top w:val="single" w:sz="6" w:space="0" w:color="auto"/>
              <w:left w:val="single" w:sz="6" w:space="0" w:color="auto"/>
              <w:bottom w:val="single" w:sz="6" w:space="0" w:color="auto"/>
              <w:right w:val="single" w:sz="6" w:space="0" w:color="auto"/>
            </w:tcBorders>
          </w:tcPr>
          <w:p w14:paraId="60DC2C9E"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EDA61B"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F295D40" w14:textId="47B860C4" w:rsidR="00626014" w:rsidRDefault="00626014" w:rsidP="00626014">
            <w:pPr>
              <w:spacing w:after="80"/>
              <w:jc w:val="both"/>
              <w:rPr>
                <w:rFonts w:cs="Times New Roman"/>
                <w:b/>
                <w:sz w:val="22"/>
              </w:rPr>
            </w:pPr>
          </w:p>
        </w:tc>
        <w:tc>
          <w:tcPr>
            <w:tcW w:w="3184" w:type="dxa"/>
          </w:tcPr>
          <w:p w14:paraId="50EB4387" w14:textId="57CB82DD" w:rsidR="00626014" w:rsidRPr="00417100" w:rsidRDefault="00626014" w:rsidP="00626014">
            <w:pPr>
              <w:pStyle w:val="NoSpacing"/>
              <w:jc w:val="both"/>
              <w:rPr>
                <w:sz w:val="22"/>
              </w:rPr>
            </w:pPr>
          </w:p>
        </w:tc>
      </w:tr>
      <w:tr w:rsidR="00F031E8" w14:paraId="27A2D39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B73F6DB" w14:textId="5BD089AC" w:rsidR="00F031E8" w:rsidRPr="00C21ED5" w:rsidRDefault="00F031E8" w:rsidP="00626014">
            <w:pPr>
              <w:pStyle w:val="NoSpacing"/>
              <w:jc w:val="both"/>
              <w:rPr>
                <w:rFonts w:cs="Times New Roman"/>
                <w:sz w:val="22"/>
              </w:rPr>
            </w:pPr>
            <w:r w:rsidRPr="00C21ED5">
              <w:rPr>
                <w:rFonts w:cs="Times New Roman"/>
                <w:sz w:val="22"/>
              </w:rPr>
              <w:lastRenderedPageBreak/>
              <w:t>(1</w:t>
            </w:r>
            <w:r w:rsidRPr="00C21ED5">
              <w:rPr>
                <w:rFonts w:cs="Times New Roman"/>
                <w:sz w:val="22"/>
                <w:vertAlign w:val="superscript"/>
              </w:rPr>
              <w:t>1</w:t>
            </w:r>
            <w:r w:rsidRPr="00C21ED5">
              <w:rPr>
                <w:rFonts w:cs="Times New Roman"/>
                <w:sz w:val="22"/>
              </w:rPr>
              <w:t>) Šā panta pirmajā daļā paredzēto ziņojumu izstrādā speciālisti ar atbilstošu izglītību. Kompetentā institūcija, izsniedzot programmu, norāda minimālās prasības attiecībā uz akadēmisko vai profesionālo augstāko izglītību, kāda nepieciešama ziņojumā iekļaujamo paredzētās darbības ietekmju vērtējumu sagatavošanai. Ziņojumā ietver to speciālistu sarakstu (norādot izglītību), kuri sagatavojuši paredzētās darbības ietekmju vērtējumus.</w:t>
            </w:r>
          </w:p>
        </w:tc>
        <w:tc>
          <w:tcPr>
            <w:tcW w:w="3361" w:type="dxa"/>
          </w:tcPr>
          <w:p w14:paraId="7AD1DFCF" w14:textId="77777777" w:rsidR="00F031E8" w:rsidRPr="00C36344" w:rsidRDefault="00F031E8"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0840780" w14:textId="1E534D98" w:rsidR="00F031E8" w:rsidRDefault="00077E96" w:rsidP="00626014">
            <w:pPr>
              <w:spacing w:after="80"/>
              <w:jc w:val="both"/>
              <w:rPr>
                <w:rFonts w:cs="Times New Roman"/>
                <w:sz w:val="22"/>
              </w:rPr>
            </w:pPr>
            <w:r>
              <w:rPr>
                <w:rFonts w:cs="Times New Roman"/>
                <w:sz w:val="22"/>
              </w:rPr>
              <w:t>31</w:t>
            </w:r>
          </w:p>
        </w:tc>
        <w:tc>
          <w:tcPr>
            <w:tcW w:w="3222" w:type="dxa"/>
            <w:tcBorders>
              <w:top w:val="single" w:sz="6" w:space="0" w:color="auto"/>
              <w:left w:val="single" w:sz="6" w:space="0" w:color="auto"/>
              <w:bottom w:val="single" w:sz="6" w:space="0" w:color="auto"/>
              <w:right w:val="single" w:sz="6" w:space="0" w:color="auto"/>
            </w:tcBorders>
          </w:tcPr>
          <w:p w14:paraId="1604DF5B"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FE49ED1" w14:textId="77777777" w:rsidR="00F031E8" w:rsidRPr="00C23A59" w:rsidRDefault="00F031E8" w:rsidP="00C23A59">
            <w:pPr>
              <w:pStyle w:val="NoSpacing"/>
              <w:jc w:val="both"/>
              <w:rPr>
                <w:sz w:val="22"/>
              </w:rPr>
            </w:pPr>
            <w:r w:rsidRPr="00C23A59">
              <w:rPr>
                <w:sz w:val="22"/>
              </w:rPr>
              <w:t>17. pantā:</w:t>
            </w:r>
          </w:p>
          <w:p w14:paraId="30AD98CF" w14:textId="77777777" w:rsidR="00F031E8" w:rsidRPr="00C23A59" w:rsidRDefault="00F031E8" w:rsidP="00C23A59">
            <w:pPr>
              <w:pStyle w:val="NoSpacing"/>
              <w:jc w:val="both"/>
              <w:rPr>
                <w:sz w:val="22"/>
              </w:rPr>
            </w:pPr>
            <w:r w:rsidRPr="00C23A59">
              <w:rPr>
                <w:sz w:val="22"/>
              </w:rPr>
              <w:t xml:space="preserve"> papildināt 1.</w:t>
            </w:r>
            <w:r w:rsidRPr="00C23A59">
              <w:rPr>
                <w:sz w:val="22"/>
                <w:vertAlign w:val="superscript"/>
              </w:rPr>
              <w:t>1</w:t>
            </w:r>
            <w:r w:rsidRPr="00C23A59">
              <w:rPr>
                <w:sz w:val="22"/>
              </w:rPr>
              <w:t xml:space="preserve"> daļu ar teikumu šādā redakcijā:</w:t>
            </w:r>
          </w:p>
          <w:p w14:paraId="0ECC11CC" w14:textId="77777777" w:rsidR="00F031E8" w:rsidRPr="00C23A59" w:rsidRDefault="00F031E8" w:rsidP="00C23A59">
            <w:pPr>
              <w:pStyle w:val="NoSpacing"/>
              <w:jc w:val="both"/>
              <w:rPr>
                <w:sz w:val="22"/>
              </w:rPr>
            </w:pPr>
            <w:r w:rsidRPr="00C23A59">
              <w:rPr>
                <w:sz w:val="22"/>
              </w:rPr>
              <w:t>“</w:t>
            </w:r>
            <w:r w:rsidRPr="00C23A59">
              <w:rPr>
                <w:rFonts w:eastAsia="Times New Roman"/>
                <w:sz w:val="22"/>
              </w:rPr>
              <w:t>Ziņojuma sagatavotājs un šajā daļā minētie speciālisti savus profesionālos vērtējumus sagatavo neatkarīgi un objektīvi.”</w:t>
            </w:r>
          </w:p>
          <w:p w14:paraId="4420AAB7" w14:textId="77777777" w:rsidR="00F031E8" w:rsidRPr="00C23A59" w:rsidRDefault="00F031E8"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44219EE" w14:textId="77777777" w:rsidR="00F031E8" w:rsidRDefault="00F031E8" w:rsidP="00626014">
            <w:pPr>
              <w:spacing w:after="80"/>
              <w:jc w:val="both"/>
              <w:rPr>
                <w:rFonts w:cs="Times New Roman"/>
                <w:b/>
                <w:sz w:val="22"/>
              </w:rPr>
            </w:pPr>
          </w:p>
        </w:tc>
        <w:tc>
          <w:tcPr>
            <w:tcW w:w="3184" w:type="dxa"/>
          </w:tcPr>
          <w:p w14:paraId="66E98511" w14:textId="77777777" w:rsidR="00F031E8" w:rsidRPr="00417100" w:rsidRDefault="00F031E8" w:rsidP="00626014">
            <w:pPr>
              <w:pStyle w:val="NoSpacing"/>
              <w:jc w:val="both"/>
              <w:rPr>
                <w:sz w:val="22"/>
              </w:rPr>
            </w:pPr>
          </w:p>
        </w:tc>
      </w:tr>
      <w:tr w:rsidR="00F031E8" w14:paraId="7E8A46B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10B4F1F" w14:textId="77777777" w:rsidR="00F031E8" w:rsidRPr="00C21ED5" w:rsidRDefault="00F031E8" w:rsidP="00626014">
            <w:pPr>
              <w:pStyle w:val="NoSpacing"/>
              <w:jc w:val="both"/>
              <w:rPr>
                <w:rFonts w:cs="Times New Roman"/>
                <w:sz w:val="22"/>
              </w:rPr>
            </w:pPr>
          </w:p>
        </w:tc>
        <w:tc>
          <w:tcPr>
            <w:tcW w:w="3361" w:type="dxa"/>
          </w:tcPr>
          <w:p w14:paraId="19E7272A" w14:textId="77777777" w:rsidR="00F031E8" w:rsidRPr="00C36344" w:rsidRDefault="00F031E8"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3D633FF" w14:textId="7CFA0A3F" w:rsidR="00F031E8" w:rsidRDefault="00077E96" w:rsidP="00626014">
            <w:pPr>
              <w:spacing w:after="80"/>
              <w:jc w:val="both"/>
              <w:rPr>
                <w:rFonts w:cs="Times New Roman"/>
                <w:sz w:val="22"/>
              </w:rPr>
            </w:pPr>
            <w:r>
              <w:rPr>
                <w:rFonts w:cs="Times New Roman"/>
                <w:sz w:val="22"/>
              </w:rPr>
              <w:t>32</w:t>
            </w:r>
          </w:p>
        </w:tc>
        <w:tc>
          <w:tcPr>
            <w:tcW w:w="3222" w:type="dxa"/>
            <w:tcBorders>
              <w:top w:val="single" w:sz="6" w:space="0" w:color="auto"/>
              <w:left w:val="single" w:sz="6" w:space="0" w:color="auto"/>
              <w:bottom w:val="single" w:sz="6" w:space="0" w:color="auto"/>
              <w:right w:val="single" w:sz="6" w:space="0" w:color="auto"/>
            </w:tcBorders>
          </w:tcPr>
          <w:p w14:paraId="75C0C982" w14:textId="77777777" w:rsidR="00C23A59" w:rsidRPr="00CF4AEA" w:rsidRDefault="00C23A59" w:rsidP="00C23A59">
            <w:pPr>
              <w:pStyle w:val="NoSpacing"/>
              <w:jc w:val="both"/>
              <w:rPr>
                <w:b/>
                <w:bCs/>
                <w:sz w:val="22"/>
                <w:u w:val="single"/>
              </w:rPr>
            </w:pPr>
            <w:r w:rsidRPr="00CF4AEA">
              <w:rPr>
                <w:b/>
                <w:bCs/>
                <w:sz w:val="22"/>
                <w:u w:val="single"/>
              </w:rPr>
              <w:t xml:space="preserve">Klimata un enerģētikas ministrijas parlamentārais sekretārs </w:t>
            </w:r>
            <w:proofErr w:type="spellStart"/>
            <w:r w:rsidRPr="00CF4AEA">
              <w:rPr>
                <w:b/>
                <w:bCs/>
                <w:sz w:val="22"/>
                <w:u w:val="single"/>
              </w:rPr>
              <w:t>E.Cilinskis</w:t>
            </w:r>
            <w:proofErr w:type="spellEnd"/>
          </w:p>
          <w:p w14:paraId="59B0EC70" w14:textId="77777777" w:rsidR="00CF4AEA" w:rsidRDefault="00CF4AEA" w:rsidP="00CF4AEA">
            <w:pPr>
              <w:pStyle w:val="NoSpacing"/>
              <w:jc w:val="both"/>
              <w:rPr>
                <w:sz w:val="22"/>
              </w:rPr>
            </w:pPr>
            <w:r w:rsidRPr="00CF4AEA">
              <w:rPr>
                <w:sz w:val="22"/>
              </w:rPr>
              <w:t xml:space="preserve">17.pantā: </w:t>
            </w:r>
          </w:p>
          <w:p w14:paraId="601DFD37" w14:textId="31DF2C3D" w:rsidR="00F031E8" w:rsidRPr="00CF4AEA" w:rsidRDefault="00F031E8" w:rsidP="00CF4AEA">
            <w:pPr>
              <w:pStyle w:val="NoSpacing"/>
              <w:jc w:val="both"/>
              <w:rPr>
                <w:sz w:val="22"/>
              </w:rPr>
            </w:pPr>
            <w:r w:rsidRPr="00CF4AEA">
              <w:rPr>
                <w:sz w:val="22"/>
              </w:rPr>
              <w:t>papildināt ar 1.</w:t>
            </w:r>
            <w:r w:rsidRPr="00CF4AEA">
              <w:rPr>
                <w:sz w:val="22"/>
                <w:vertAlign w:val="superscript"/>
              </w:rPr>
              <w:t>2</w:t>
            </w:r>
            <w:r w:rsidRPr="00CF4AEA">
              <w:rPr>
                <w:sz w:val="22"/>
              </w:rPr>
              <w:t xml:space="preserve"> daļu šādā redakcijā:</w:t>
            </w:r>
          </w:p>
          <w:p w14:paraId="5B95B140" w14:textId="7FFF8346" w:rsidR="00F031E8" w:rsidRPr="00C23A59" w:rsidRDefault="00F031E8" w:rsidP="00CF4AEA">
            <w:pPr>
              <w:pStyle w:val="NoSpacing"/>
              <w:jc w:val="both"/>
              <w:rPr>
                <w:rFonts w:cs="Times New Roman"/>
              </w:rPr>
            </w:pPr>
            <w:r w:rsidRPr="00CF4AEA">
              <w:rPr>
                <w:sz w:val="22"/>
              </w:rPr>
              <w:t>“(1</w:t>
            </w:r>
            <w:r w:rsidRPr="00CF4AEA">
              <w:rPr>
                <w:sz w:val="22"/>
                <w:vertAlign w:val="superscript"/>
              </w:rPr>
              <w:t>2</w:t>
            </w:r>
            <w:r w:rsidRPr="00CF4AEA">
              <w:rPr>
                <w:sz w:val="22"/>
              </w:rPr>
              <w:t>) Ietekmes novērtējuma ziņojuma sagatavošanu nedrīkst veikt persona, kura ar paredzētās darbības ierosinātāju ietilpst vienā koncernā.”</w:t>
            </w:r>
          </w:p>
        </w:tc>
        <w:tc>
          <w:tcPr>
            <w:tcW w:w="1324" w:type="dxa"/>
            <w:tcBorders>
              <w:top w:val="single" w:sz="6" w:space="0" w:color="auto"/>
              <w:left w:val="single" w:sz="6" w:space="0" w:color="auto"/>
              <w:bottom w:val="single" w:sz="6" w:space="0" w:color="auto"/>
              <w:right w:val="single" w:sz="6" w:space="0" w:color="auto"/>
            </w:tcBorders>
          </w:tcPr>
          <w:p w14:paraId="18BDC882" w14:textId="77777777" w:rsidR="00F031E8" w:rsidRDefault="00F031E8" w:rsidP="00626014">
            <w:pPr>
              <w:spacing w:after="80"/>
              <w:jc w:val="both"/>
              <w:rPr>
                <w:rFonts w:cs="Times New Roman"/>
                <w:b/>
                <w:sz w:val="22"/>
              </w:rPr>
            </w:pPr>
          </w:p>
        </w:tc>
        <w:tc>
          <w:tcPr>
            <w:tcW w:w="3184" w:type="dxa"/>
          </w:tcPr>
          <w:p w14:paraId="43C1D80D" w14:textId="77777777" w:rsidR="00F031E8" w:rsidRPr="00417100" w:rsidRDefault="00F031E8" w:rsidP="00626014">
            <w:pPr>
              <w:pStyle w:val="NoSpacing"/>
              <w:jc w:val="both"/>
              <w:rPr>
                <w:sz w:val="22"/>
              </w:rPr>
            </w:pPr>
          </w:p>
        </w:tc>
      </w:tr>
      <w:tr w:rsidR="00626014" w14:paraId="5A3F6EF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9394229" w14:textId="77777777" w:rsidR="00626014" w:rsidRPr="00C21ED5" w:rsidRDefault="00626014" w:rsidP="00626014">
            <w:pPr>
              <w:pStyle w:val="NoSpacing"/>
              <w:jc w:val="both"/>
              <w:rPr>
                <w:rStyle w:val="Strong"/>
                <w:rFonts w:cs="Times New Roman"/>
                <w:sz w:val="22"/>
                <w:lang w:eastAsia="lv-LV"/>
              </w:rPr>
            </w:pPr>
            <w:r w:rsidRPr="00C21ED5">
              <w:rPr>
                <w:rFonts w:cs="Times New Roman"/>
                <w:sz w:val="22"/>
              </w:rPr>
              <w:t xml:space="preserve"> (2) Ierosinātājs ziņojumu un paziņojumu papīra formā un elektroniski iesniedz attiecīgajai pašvaldībai, kas nodrošina paziņojuma ievietošanu savā tīmekļvietnē un ziņojuma pieejamību sabiedrībai. Ierosinātājs elektroniski iesniedz kompetentajai institūcijai paziņojumu, kuru tā ievieto savā tīmekļvietnē, nodrošinot arī saiti uz ierosinātāja tīmekļvietnē, kur pieejams ziņojums.</w:t>
            </w:r>
          </w:p>
        </w:tc>
        <w:tc>
          <w:tcPr>
            <w:tcW w:w="3361" w:type="dxa"/>
          </w:tcPr>
          <w:p w14:paraId="30FF7D5E" w14:textId="77777777" w:rsidR="00626014" w:rsidRPr="00C36344" w:rsidRDefault="00626014" w:rsidP="00626014">
            <w:pPr>
              <w:pStyle w:val="NoSpacing"/>
              <w:jc w:val="both"/>
              <w:rPr>
                <w:rFonts w:cs="Times New Roman"/>
                <w:sz w:val="22"/>
              </w:rPr>
            </w:pPr>
            <w:r w:rsidRPr="00C36344">
              <w:rPr>
                <w:rFonts w:cs="Times New Roman"/>
                <w:sz w:val="22"/>
              </w:rPr>
              <w:t>izteikt otro daļu šādā redakcijā:</w:t>
            </w:r>
          </w:p>
          <w:p w14:paraId="7E185211" w14:textId="54795251" w:rsidR="00626014" w:rsidRPr="00BF402B" w:rsidRDefault="00626014" w:rsidP="00626014">
            <w:pPr>
              <w:pStyle w:val="NoSpacing"/>
              <w:jc w:val="both"/>
              <w:rPr>
                <w:rFonts w:cs="Times New Roman"/>
                <w:sz w:val="22"/>
              </w:rPr>
            </w:pPr>
            <w:r w:rsidRPr="00C36344">
              <w:rPr>
                <w:rFonts w:cs="Times New Roman"/>
                <w:sz w:val="22"/>
              </w:rPr>
              <w:t xml:space="preserve">“(2) Ierosinātājs pēc attiecīgas vienošanās ar pašvaldību iesniedz tai ietekmes novērtējuma ziņojumu elektroniskā </w:t>
            </w:r>
            <w:r w:rsidRPr="00077E96">
              <w:rPr>
                <w:rFonts w:cs="Times New Roman"/>
                <w:sz w:val="22"/>
                <w:u w:val="single"/>
              </w:rPr>
              <w:t>vai</w:t>
            </w:r>
            <w:r w:rsidRPr="00C36344">
              <w:rPr>
                <w:rFonts w:cs="Times New Roman"/>
                <w:sz w:val="22"/>
              </w:rPr>
              <w:t xml:space="preserve"> papīra formā. Pašvaldība nodrošina sabiedrībai ziņojuma pieejamību papīra formā un paziņojumā norāda, kur ziņojums pieejams elektroniski.”;</w:t>
            </w:r>
          </w:p>
        </w:tc>
        <w:tc>
          <w:tcPr>
            <w:tcW w:w="567" w:type="dxa"/>
            <w:tcBorders>
              <w:top w:val="single" w:sz="6" w:space="0" w:color="auto"/>
              <w:left w:val="single" w:sz="6" w:space="0" w:color="auto"/>
              <w:bottom w:val="single" w:sz="6" w:space="0" w:color="auto"/>
              <w:right w:val="single" w:sz="6" w:space="0" w:color="auto"/>
            </w:tcBorders>
          </w:tcPr>
          <w:p w14:paraId="6906F866" w14:textId="7718A672" w:rsidR="00626014" w:rsidRDefault="00077E96" w:rsidP="00626014">
            <w:pPr>
              <w:spacing w:after="80"/>
              <w:jc w:val="both"/>
              <w:rPr>
                <w:rFonts w:cs="Times New Roman"/>
                <w:sz w:val="22"/>
              </w:rPr>
            </w:pPr>
            <w:r>
              <w:rPr>
                <w:rFonts w:cs="Times New Roman"/>
                <w:sz w:val="22"/>
              </w:rPr>
              <w:t>33</w:t>
            </w:r>
          </w:p>
        </w:tc>
        <w:tc>
          <w:tcPr>
            <w:tcW w:w="3222" w:type="dxa"/>
            <w:tcBorders>
              <w:top w:val="single" w:sz="6" w:space="0" w:color="auto"/>
              <w:left w:val="single" w:sz="6" w:space="0" w:color="auto"/>
              <w:bottom w:val="single" w:sz="6" w:space="0" w:color="auto"/>
              <w:right w:val="single" w:sz="6" w:space="0" w:color="auto"/>
            </w:tcBorders>
          </w:tcPr>
          <w:p w14:paraId="085C08CC" w14:textId="77777777"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4F91085A" w14:textId="77777777" w:rsidR="00F031E8" w:rsidRPr="00C23A59" w:rsidRDefault="00F031E8" w:rsidP="00F031E8">
            <w:pPr>
              <w:spacing w:after="120"/>
              <w:ind w:firstLine="720"/>
              <w:jc w:val="both"/>
              <w:rPr>
                <w:sz w:val="22"/>
              </w:rPr>
            </w:pPr>
            <w:r w:rsidRPr="00C23A59">
              <w:rPr>
                <w:sz w:val="22"/>
              </w:rPr>
              <w:t xml:space="preserve">Aizstāt 17. panta otrās daļas (likumprojekta 12. pants) pirmajā teikumā vārdu “vai” ar vārdu “un”. </w:t>
            </w:r>
          </w:p>
          <w:p w14:paraId="4B744828" w14:textId="77777777" w:rsidR="00626014" w:rsidRPr="00C23A59"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700FDF9" w14:textId="77777777" w:rsidR="00626014" w:rsidRDefault="00626014" w:rsidP="00626014">
            <w:pPr>
              <w:spacing w:after="80"/>
              <w:jc w:val="both"/>
              <w:rPr>
                <w:rFonts w:cs="Times New Roman"/>
                <w:b/>
                <w:sz w:val="22"/>
              </w:rPr>
            </w:pPr>
          </w:p>
        </w:tc>
        <w:tc>
          <w:tcPr>
            <w:tcW w:w="3184" w:type="dxa"/>
          </w:tcPr>
          <w:p w14:paraId="2BF7BDF7" w14:textId="3568325A" w:rsidR="00626014" w:rsidRPr="00417100" w:rsidRDefault="00626014" w:rsidP="00626014">
            <w:pPr>
              <w:pStyle w:val="NoSpacing"/>
              <w:jc w:val="both"/>
              <w:rPr>
                <w:sz w:val="22"/>
              </w:rPr>
            </w:pPr>
          </w:p>
        </w:tc>
      </w:tr>
      <w:tr w:rsidR="00626014" w14:paraId="142E1C4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E90E973" w14:textId="77777777" w:rsidR="00626014" w:rsidRPr="00FF74CF" w:rsidRDefault="00626014" w:rsidP="00626014">
            <w:pPr>
              <w:pStyle w:val="NoSpacing"/>
              <w:jc w:val="both"/>
              <w:rPr>
                <w:rFonts w:cs="Times New Roman"/>
                <w:sz w:val="20"/>
                <w:szCs w:val="20"/>
              </w:rPr>
            </w:pPr>
            <w:r w:rsidRPr="00FF74CF">
              <w:rPr>
                <w:rFonts w:cs="Times New Roman"/>
                <w:sz w:val="20"/>
                <w:szCs w:val="20"/>
              </w:rPr>
              <w:lastRenderedPageBreak/>
              <w:t>(3) Ziņojumā, ņemot vērā konkrētās paredzētās darbības specifiskās īpašības un vides jomas, kas var tikt ietekmētas, nosaka, raksturo un novērtē paredzētās darbības ietekmi uz vidi. Ziņojumā sniedz informāciju par:</w:t>
            </w:r>
          </w:p>
          <w:p w14:paraId="2858B3F3" w14:textId="77777777" w:rsidR="00626014" w:rsidRPr="00FF74CF" w:rsidRDefault="00626014" w:rsidP="00626014">
            <w:pPr>
              <w:pStyle w:val="NoSpacing"/>
              <w:jc w:val="both"/>
              <w:rPr>
                <w:rFonts w:cs="Times New Roman"/>
                <w:sz w:val="20"/>
                <w:szCs w:val="20"/>
              </w:rPr>
            </w:pPr>
            <w:r w:rsidRPr="00FF74CF">
              <w:rPr>
                <w:rFonts w:cs="Times New Roman"/>
                <w:sz w:val="20"/>
                <w:szCs w:val="20"/>
              </w:rPr>
              <w:t>1) paredzēto darbību, tās norises vietu un apjomu, kā arī iespējamām un samērīgām alternatīvām attiecībā uz paredzētās darbības vietu vai izmantojamo tehnoloģiju veidiem (arī par atteikšanos no paredzētās darbības);</w:t>
            </w:r>
          </w:p>
          <w:p w14:paraId="6DFC3C94" w14:textId="77777777" w:rsidR="00626014" w:rsidRPr="00FF74CF" w:rsidRDefault="00626014" w:rsidP="00626014">
            <w:pPr>
              <w:pStyle w:val="NoSpacing"/>
              <w:jc w:val="both"/>
              <w:rPr>
                <w:rFonts w:cs="Times New Roman"/>
                <w:sz w:val="20"/>
                <w:szCs w:val="20"/>
              </w:rPr>
            </w:pPr>
            <w:r w:rsidRPr="00FF74CF">
              <w:rPr>
                <w:rFonts w:cs="Times New Roman"/>
                <w:sz w:val="20"/>
                <w:szCs w:val="20"/>
              </w:rPr>
              <w:t>2) paredzēto darbību, tās norises vietu un apjomu, kā arī iespējamām un samērīgām alternatīvām attiecībā uz paredzētās darbības vietu un izmantojamo tehnoloģiju veidiem (arī par atteikšanos no paredzētās darbības), ja šī darbība var būtiski ietekmēt Eiropas nozīmes aizsargājamo dabas teritoriju (NATURA 2000);</w:t>
            </w:r>
          </w:p>
          <w:p w14:paraId="00ACE8AA" w14:textId="77777777" w:rsidR="00626014" w:rsidRPr="00FF74CF" w:rsidRDefault="00626014" w:rsidP="00626014">
            <w:pPr>
              <w:pStyle w:val="NoSpacing"/>
              <w:jc w:val="both"/>
              <w:rPr>
                <w:rFonts w:cs="Times New Roman"/>
                <w:sz w:val="20"/>
                <w:szCs w:val="20"/>
              </w:rPr>
            </w:pPr>
            <w:r w:rsidRPr="00FF74CF">
              <w:rPr>
                <w:rFonts w:cs="Times New Roman"/>
                <w:sz w:val="20"/>
                <w:szCs w:val="20"/>
              </w:rPr>
              <w:t xml:space="preserve">3) paredzētās darbības un šīs daļas </w:t>
            </w:r>
            <w:hyperlink r:id="rId66" w:anchor="p1" w:history="1">
              <w:r w:rsidRPr="00FF74CF">
                <w:rPr>
                  <w:rStyle w:val="Hyperlink"/>
                  <w:rFonts w:cs="Times New Roman"/>
                  <w:sz w:val="20"/>
                  <w:szCs w:val="20"/>
                </w:rPr>
                <w:t xml:space="preserve">1. </w:t>
              </w:r>
            </w:hyperlink>
            <w:r w:rsidRPr="00FF74CF">
              <w:rPr>
                <w:rFonts w:cs="Times New Roman"/>
                <w:sz w:val="20"/>
                <w:szCs w:val="20"/>
              </w:rPr>
              <w:t xml:space="preserve">un </w:t>
            </w:r>
            <w:hyperlink r:id="rId67" w:anchor="p2" w:history="1">
              <w:r w:rsidRPr="00FF74CF">
                <w:rPr>
                  <w:rStyle w:val="Hyperlink"/>
                  <w:rFonts w:cs="Times New Roman"/>
                  <w:sz w:val="20"/>
                  <w:szCs w:val="20"/>
                </w:rPr>
                <w:t>2.punktā</w:t>
              </w:r>
            </w:hyperlink>
            <w:r w:rsidRPr="00FF74CF">
              <w:rPr>
                <w:rFonts w:cs="Times New Roman"/>
                <w:sz w:val="20"/>
                <w:szCs w:val="20"/>
              </w:rPr>
              <w:t xml:space="preserve"> minēto risinājumu iespējamo ietekmi uz vidi, tai skaitā uz Eiropas nozīmes aizsargājamo dabas teritoriju (NATURA 2000);</w:t>
            </w:r>
          </w:p>
          <w:p w14:paraId="04666EA5" w14:textId="77777777" w:rsidR="00626014" w:rsidRPr="00FF74CF" w:rsidRDefault="00626014" w:rsidP="00626014">
            <w:pPr>
              <w:pStyle w:val="NoSpacing"/>
              <w:jc w:val="both"/>
              <w:rPr>
                <w:rStyle w:val="Strong"/>
                <w:rFonts w:cs="Times New Roman"/>
                <w:sz w:val="20"/>
                <w:szCs w:val="20"/>
                <w:lang w:eastAsia="lv-LV"/>
              </w:rPr>
            </w:pPr>
            <w:r w:rsidRPr="00FF74CF">
              <w:rPr>
                <w:rFonts w:cs="Times New Roman"/>
                <w:sz w:val="20"/>
                <w:szCs w:val="20"/>
              </w:rPr>
              <w:t>4) tehnoloģiskajiem un citiem risinājumiem, kas paredzēti, lai novērstu, nepieļautu vai mazinātu un, ja iespējams, atlīdzinātu paredzētās darbības nelabvēlīgo ietekmi uz vidi;</w:t>
            </w:r>
          </w:p>
        </w:tc>
        <w:tc>
          <w:tcPr>
            <w:tcW w:w="3361" w:type="dxa"/>
          </w:tcPr>
          <w:p w14:paraId="640BA376"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A638A1A" w14:textId="77164463" w:rsidR="00626014" w:rsidRDefault="00077E96" w:rsidP="00626014">
            <w:pPr>
              <w:spacing w:after="80"/>
              <w:jc w:val="both"/>
              <w:rPr>
                <w:rFonts w:cs="Times New Roman"/>
                <w:sz w:val="22"/>
              </w:rPr>
            </w:pPr>
            <w:r>
              <w:rPr>
                <w:rFonts w:cs="Times New Roman"/>
                <w:sz w:val="22"/>
              </w:rPr>
              <w:t>34</w:t>
            </w:r>
          </w:p>
        </w:tc>
        <w:tc>
          <w:tcPr>
            <w:tcW w:w="3222" w:type="dxa"/>
            <w:tcBorders>
              <w:top w:val="single" w:sz="6" w:space="0" w:color="auto"/>
              <w:left w:val="single" w:sz="6" w:space="0" w:color="auto"/>
              <w:bottom w:val="single" w:sz="6" w:space="0" w:color="auto"/>
              <w:right w:val="single" w:sz="6" w:space="0" w:color="auto"/>
            </w:tcBorders>
          </w:tcPr>
          <w:p w14:paraId="3826E37C" w14:textId="77777777" w:rsidR="00B81725" w:rsidRPr="000C1BB7" w:rsidRDefault="00B81725" w:rsidP="00B81725">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EC6E05B" w14:textId="77777777" w:rsidR="00B81725" w:rsidRPr="00B81725" w:rsidRDefault="00B81725" w:rsidP="00B81725">
            <w:pPr>
              <w:pStyle w:val="NoSpacing"/>
              <w:jc w:val="both"/>
              <w:rPr>
                <w:sz w:val="22"/>
              </w:rPr>
            </w:pPr>
            <w:r w:rsidRPr="00B81725">
              <w:rPr>
                <w:sz w:val="22"/>
              </w:rPr>
              <w:t xml:space="preserve">Likuma 17. panta trešo daļu pēc pirmā teikuma papildināt ar tekstu šādā redakcijā: “Ietekmes uz vidi novērtējuma ziņojumu sagatavo, izmantojot aktuālāko pamatoti pieejamo  informāciju par vides stāvokli, bioloģisko daudzveidību, apbūvi, iedzīvotājiem, cilvēku veselību un  drošību, kā arī citām paredzētās darbības ietekmējamām vērtībām. Novērtējumā ņem vērā arī  aktuālās zinātniskās atziņas, pētījumu rezultātus un atzītas novērtēšanas metodikas par  paredzētās darbības iespējamo ietekmi uz vidi un cilvēku veselību. </w:t>
            </w:r>
          </w:p>
          <w:p w14:paraId="7E99CD89" w14:textId="77777777" w:rsidR="00B81725" w:rsidRPr="00B81725" w:rsidRDefault="00B81725" w:rsidP="00B81725">
            <w:pPr>
              <w:pStyle w:val="NoSpacing"/>
              <w:jc w:val="both"/>
              <w:rPr>
                <w:sz w:val="22"/>
              </w:rPr>
            </w:pPr>
            <w:r w:rsidRPr="00B81725">
              <w:rPr>
                <w:sz w:val="22"/>
              </w:rPr>
              <w:t xml:space="preserve">Ziņojumā izmantoto informāciju aktualizē līdz kompetentās institūcijas atzinuma sagatavošanai  un, ja pēc atzinuma sagatavošanas līdz paredzētās darbības akcepta lēmuma pieņemšanai kļūst  pieejama jauna būtiska informācija vai būtiski mainās faktiskie apstākļi, - arī līdz akcepta lēmuma  pieņemšanai. </w:t>
            </w:r>
          </w:p>
          <w:p w14:paraId="47B5E21C" w14:textId="780E4A00" w:rsidR="00626014" w:rsidRPr="00C57F34" w:rsidRDefault="00B81725" w:rsidP="00B81725">
            <w:pPr>
              <w:pStyle w:val="NoSpacing"/>
              <w:jc w:val="both"/>
              <w:rPr>
                <w:rFonts w:cs="Times New Roman"/>
                <w:sz w:val="22"/>
              </w:rPr>
            </w:pPr>
            <w:r w:rsidRPr="00B81725">
              <w:rPr>
                <w:sz w:val="22"/>
              </w:rPr>
              <w:t xml:space="preserve">Paredzētās darbības pieteikšanas datums, ietekmes novērtējuma programmas izdošanas datums  vai ziņojuma sākotnējās redakcijas sagatavošanas datums nav uzskatāms par datumu, pēc kura  jaunāka informācija par </w:t>
            </w:r>
            <w:r w:rsidRPr="00B81725">
              <w:rPr>
                <w:sz w:val="22"/>
              </w:rPr>
              <w:lastRenderedPageBreak/>
              <w:t xml:space="preserve">vides stāvokli vai citām ietekmējamām vērtībām, kā arī jaunas būtiskas  zinātniskās atziņas, pētījumu rezultāti vai novērtēšanas metodikas var netikt ņemtas vērā. Ja pēc sabiedriskās apspriešanas kļūst pieejama jauna informācija, jauni būtiski fakti, zinātniskās  atziņas, pētījumu rezultāti vai novērtēšanas metodikas, kas var būtiski papildināt vai mainīt  ietekmes uz vidi novērtējuma secinājumus, kompetentā institūcija uzdod ziņojumu papildināt un,  ja šīs izmaiņas var būtiski ietekmēt sabiedrības intereses vai iepriekš apspriestos risinājumus,  nodrošina atkārtotu sabiedrības līdzdalību.” </w:t>
            </w:r>
          </w:p>
        </w:tc>
        <w:tc>
          <w:tcPr>
            <w:tcW w:w="1324" w:type="dxa"/>
            <w:tcBorders>
              <w:top w:val="single" w:sz="6" w:space="0" w:color="auto"/>
              <w:left w:val="single" w:sz="6" w:space="0" w:color="auto"/>
              <w:bottom w:val="single" w:sz="6" w:space="0" w:color="auto"/>
              <w:right w:val="single" w:sz="6" w:space="0" w:color="auto"/>
            </w:tcBorders>
          </w:tcPr>
          <w:p w14:paraId="27B01DC5" w14:textId="77777777" w:rsidR="00626014" w:rsidRDefault="00626014" w:rsidP="00626014">
            <w:pPr>
              <w:spacing w:after="80"/>
              <w:jc w:val="both"/>
              <w:rPr>
                <w:rFonts w:cs="Times New Roman"/>
                <w:b/>
                <w:sz w:val="22"/>
              </w:rPr>
            </w:pPr>
          </w:p>
        </w:tc>
        <w:tc>
          <w:tcPr>
            <w:tcW w:w="3184" w:type="dxa"/>
          </w:tcPr>
          <w:p w14:paraId="2A72E0FD" w14:textId="77777777" w:rsidR="00626014" w:rsidRPr="00417100" w:rsidRDefault="00626014" w:rsidP="00626014">
            <w:pPr>
              <w:pStyle w:val="NoSpacing"/>
              <w:jc w:val="both"/>
              <w:rPr>
                <w:sz w:val="22"/>
              </w:rPr>
            </w:pPr>
          </w:p>
        </w:tc>
      </w:tr>
      <w:tr w:rsidR="00861609" w14:paraId="5799552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94A0FAF" w14:textId="77777777" w:rsidR="00861609" w:rsidRPr="00FF74CF" w:rsidRDefault="00861609" w:rsidP="00626014">
            <w:pPr>
              <w:pStyle w:val="NoSpacing"/>
              <w:jc w:val="both"/>
              <w:rPr>
                <w:rFonts w:cs="Times New Roman"/>
                <w:sz w:val="20"/>
                <w:szCs w:val="20"/>
              </w:rPr>
            </w:pPr>
          </w:p>
        </w:tc>
        <w:tc>
          <w:tcPr>
            <w:tcW w:w="3361" w:type="dxa"/>
          </w:tcPr>
          <w:p w14:paraId="19487EA0" w14:textId="77777777" w:rsidR="00861609" w:rsidRPr="00C36344" w:rsidRDefault="00861609"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D2E86A3" w14:textId="40EB993B" w:rsidR="00861609" w:rsidRDefault="00077E96" w:rsidP="00626014">
            <w:pPr>
              <w:spacing w:after="80"/>
              <w:jc w:val="both"/>
              <w:rPr>
                <w:rFonts w:cs="Times New Roman"/>
                <w:sz w:val="22"/>
              </w:rPr>
            </w:pPr>
            <w:r>
              <w:rPr>
                <w:rFonts w:cs="Times New Roman"/>
                <w:sz w:val="22"/>
              </w:rPr>
              <w:t>35</w:t>
            </w:r>
          </w:p>
        </w:tc>
        <w:tc>
          <w:tcPr>
            <w:tcW w:w="3222" w:type="dxa"/>
            <w:tcBorders>
              <w:top w:val="single" w:sz="6" w:space="0" w:color="auto"/>
              <w:left w:val="single" w:sz="6" w:space="0" w:color="auto"/>
              <w:bottom w:val="single" w:sz="6" w:space="0" w:color="auto"/>
              <w:right w:val="single" w:sz="6" w:space="0" w:color="auto"/>
            </w:tcBorders>
          </w:tcPr>
          <w:p w14:paraId="306474D0" w14:textId="77777777" w:rsidR="00861609" w:rsidRPr="00861609" w:rsidRDefault="00861609" w:rsidP="00861609">
            <w:pPr>
              <w:pStyle w:val="NoSpacing"/>
              <w:jc w:val="both"/>
              <w:rPr>
                <w:rFonts w:cs="Times New Roman"/>
                <w:b/>
                <w:bCs/>
                <w:sz w:val="22"/>
                <w:u w:val="single"/>
              </w:rPr>
            </w:pPr>
            <w:r w:rsidRPr="00861609">
              <w:rPr>
                <w:rFonts w:cs="Times New Roman"/>
                <w:b/>
                <w:bCs/>
                <w:sz w:val="22"/>
                <w:u w:val="single"/>
              </w:rPr>
              <w:t>Deputāts A. Kiršteins</w:t>
            </w:r>
          </w:p>
          <w:p w14:paraId="53768532" w14:textId="77777777" w:rsidR="00861609" w:rsidRPr="00861609" w:rsidRDefault="00861609" w:rsidP="00861609">
            <w:pPr>
              <w:spacing w:after="40"/>
              <w:jc w:val="both"/>
              <w:rPr>
                <w:rFonts w:cs="Times New Roman"/>
                <w:sz w:val="22"/>
              </w:rPr>
            </w:pPr>
            <w:r w:rsidRPr="00861609">
              <w:rPr>
                <w:rFonts w:cs="Times New Roman"/>
                <w:sz w:val="22"/>
              </w:rPr>
              <w:t>Likuma 17. panta (3) daļu pēc pirmā teikuma papildināt ar tekstu šādā redakcijā:</w:t>
            </w:r>
          </w:p>
          <w:p w14:paraId="04E0A2B7" w14:textId="77777777" w:rsidR="00861609" w:rsidRPr="00861609" w:rsidRDefault="00861609" w:rsidP="00861609">
            <w:pPr>
              <w:spacing w:after="40"/>
              <w:jc w:val="both"/>
              <w:rPr>
                <w:rFonts w:cs="Times New Roman"/>
                <w:sz w:val="22"/>
              </w:rPr>
            </w:pPr>
            <w:r w:rsidRPr="00861609">
              <w:rPr>
                <w:rFonts w:cs="Times New Roman"/>
                <w:sz w:val="22"/>
              </w:rPr>
              <w:t>“Ietekmes uz vidi novērtējuma ziņojumu sagatavo, izmantojot aktuālāko pamatoti pieejamo informāciju par vides stāvokli, bioloģisko daudzveidību, apbūvi, iedzīvotājiem, cilvēku veselību un drošību, kā arī citām paredzētās darbības ietekmējamām vērtībām. Novērtējumā ņem vērā arī aktuālās zinātniskās atziņas, pētījumu rezultātus un atzītas novērtēšanas metodikas par paredzētās darbības iespējamo ietekmi uz vidi un cilvēku veselību.</w:t>
            </w:r>
          </w:p>
          <w:p w14:paraId="38CEE7E6" w14:textId="77777777" w:rsidR="00861609" w:rsidRPr="00861609" w:rsidRDefault="00861609" w:rsidP="00861609">
            <w:pPr>
              <w:spacing w:after="40"/>
              <w:jc w:val="both"/>
              <w:rPr>
                <w:rFonts w:cs="Times New Roman"/>
                <w:sz w:val="22"/>
              </w:rPr>
            </w:pPr>
            <w:r w:rsidRPr="00861609">
              <w:rPr>
                <w:rFonts w:cs="Times New Roman"/>
                <w:sz w:val="22"/>
              </w:rPr>
              <w:t>Ziņojumā izmantoto informāciju aktualizē līdz kompetentās institūcijas atzinuma sagatavošanai un, ja pēc atzinuma sagatavošanas līdz paredzētās darbības akcepta lēmuma pieņemšanai kļūst pieejama jauna būtiska informācija vai būtiski mainās faktiskie apstākļi, - arī līdz akcepta lēmuma pieņemšanai.</w:t>
            </w:r>
          </w:p>
          <w:p w14:paraId="74A33CD7" w14:textId="77777777" w:rsidR="00861609" w:rsidRPr="00861609" w:rsidRDefault="00861609" w:rsidP="00861609">
            <w:pPr>
              <w:spacing w:after="40"/>
              <w:jc w:val="both"/>
              <w:rPr>
                <w:rFonts w:cs="Times New Roman"/>
                <w:sz w:val="22"/>
              </w:rPr>
            </w:pPr>
            <w:r w:rsidRPr="00861609">
              <w:rPr>
                <w:rFonts w:cs="Times New Roman"/>
                <w:sz w:val="22"/>
              </w:rPr>
              <w:t xml:space="preserve">Paredzētās darbības pieteikšanas datums, ietekmes novērtējuma programmas izdošanas datums vai ziņojuma sākotnējās redakcijas sagatavošanas datums nav uzskatāms par datumu, pēc kura jaunāka informācija par vides stāvokli vai citām ietekmējamām </w:t>
            </w:r>
            <w:r w:rsidRPr="00861609">
              <w:rPr>
                <w:rFonts w:cs="Times New Roman"/>
                <w:sz w:val="22"/>
              </w:rPr>
              <w:lastRenderedPageBreak/>
              <w:t>vērtībām, kā arī jaunas būtiskas zinātniskās atziņas, pētījumu rezultāti vai novērtēšanas metodikas var netikt ņemtas vērā.</w:t>
            </w:r>
          </w:p>
          <w:p w14:paraId="4CEFCBC5" w14:textId="4DCA3108" w:rsidR="00861609" w:rsidRPr="00861609" w:rsidRDefault="00861609" w:rsidP="00C23A59">
            <w:pPr>
              <w:spacing w:after="40"/>
              <w:jc w:val="both"/>
              <w:rPr>
                <w:rFonts w:cs="Times New Roman"/>
                <w:sz w:val="22"/>
              </w:rPr>
            </w:pPr>
            <w:r w:rsidRPr="00861609">
              <w:rPr>
                <w:rFonts w:cs="Times New Roman"/>
                <w:sz w:val="22"/>
              </w:rPr>
              <w:t>Ja pēc sabiedriskās apspriešanas kļūst pieejama jauna informācija, jauni būtiski fakti, zinātniskās atziņas, pētījumu rezultāti vai novērtēšanas metodikas, kas var būtiski papildināt vai mainīt ietekmes uz vidi novērtējuma secinājumus, kompetentā institūcija uzdod ziņojumu papildināt un, ja šīs izmaiņas var būtiski ietekmēt sabiedrības intereses vai iepriekš apspriestos risinājumus, nodrošina atkārtotu sabiedrības līdzdalību.”</w:t>
            </w:r>
          </w:p>
        </w:tc>
        <w:tc>
          <w:tcPr>
            <w:tcW w:w="1324" w:type="dxa"/>
            <w:tcBorders>
              <w:top w:val="single" w:sz="6" w:space="0" w:color="auto"/>
              <w:left w:val="single" w:sz="6" w:space="0" w:color="auto"/>
              <w:bottom w:val="single" w:sz="6" w:space="0" w:color="auto"/>
              <w:right w:val="single" w:sz="6" w:space="0" w:color="auto"/>
            </w:tcBorders>
          </w:tcPr>
          <w:p w14:paraId="26691305" w14:textId="77777777" w:rsidR="00861609" w:rsidRDefault="00861609"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80B611D" w14:textId="77777777" w:rsidR="00861609" w:rsidRPr="00417100" w:rsidRDefault="00861609" w:rsidP="00626014">
            <w:pPr>
              <w:pStyle w:val="NoSpacing"/>
              <w:jc w:val="both"/>
              <w:rPr>
                <w:sz w:val="22"/>
              </w:rPr>
            </w:pPr>
          </w:p>
        </w:tc>
      </w:tr>
      <w:tr w:rsidR="00626014" w14:paraId="0F31118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7FEDB5B" w14:textId="77777777" w:rsidR="00626014" w:rsidRPr="00FF74CF" w:rsidRDefault="00626014" w:rsidP="00626014">
            <w:pPr>
              <w:pStyle w:val="NoSpacing"/>
              <w:jc w:val="both"/>
              <w:rPr>
                <w:rFonts w:cs="Times New Roman"/>
                <w:sz w:val="20"/>
                <w:szCs w:val="20"/>
              </w:rPr>
            </w:pPr>
            <w:r w:rsidRPr="00FF74CF">
              <w:rPr>
                <w:rFonts w:cs="Times New Roman"/>
                <w:sz w:val="20"/>
                <w:szCs w:val="20"/>
              </w:rPr>
              <w:t>5) paredzētajiem kompensējošajiem pasākumiem, ja tādi nosakāmi saskaņā ar likumu “</w:t>
            </w:r>
            <w:hyperlink r:id="rId68" w:tgtFrame="_blank" w:history="1">
              <w:r w:rsidRPr="00FF74CF">
                <w:rPr>
                  <w:rStyle w:val="Hyperlink"/>
                  <w:rFonts w:cs="Times New Roman"/>
                  <w:sz w:val="20"/>
                  <w:szCs w:val="20"/>
                </w:rPr>
                <w:t>Par īpaši aizsargājamām dabas teritorijām</w:t>
              </w:r>
            </w:hyperlink>
            <w:r w:rsidRPr="00FF74CF">
              <w:rPr>
                <w:rFonts w:cs="Times New Roman"/>
                <w:sz w:val="20"/>
                <w:szCs w:val="20"/>
              </w:rPr>
              <w:t>”;</w:t>
            </w:r>
          </w:p>
          <w:p w14:paraId="1732018F" w14:textId="77777777" w:rsidR="00626014" w:rsidRPr="00FF74CF" w:rsidRDefault="00626014" w:rsidP="00626014">
            <w:pPr>
              <w:pStyle w:val="NoSpacing"/>
              <w:jc w:val="both"/>
              <w:rPr>
                <w:rFonts w:cs="Times New Roman"/>
                <w:sz w:val="20"/>
                <w:szCs w:val="20"/>
              </w:rPr>
            </w:pPr>
            <w:r w:rsidRPr="00FF74CF">
              <w:rPr>
                <w:rFonts w:cs="Times New Roman"/>
                <w:sz w:val="20"/>
                <w:szCs w:val="20"/>
              </w:rPr>
              <w:t>5</w:t>
            </w:r>
            <w:r w:rsidRPr="00FF74CF">
              <w:rPr>
                <w:rFonts w:cs="Times New Roman"/>
                <w:sz w:val="20"/>
                <w:szCs w:val="20"/>
                <w:vertAlign w:val="superscript"/>
              </w:rPr>
              <w:t>1</w:t>
            </w:r>
            <w:r w:rsidRPr="00FF74CF">
              <w:rPr>
                <w:rFonts w:cs="Times New Roman"/>
                <w:sz w:val="20"/>
                <w:szCs w:val="20"/>
              </w:rPr>
              <w:t>) novērtētajām alternatīvām, kas atbilst paredzētajai darbībai un tās specifiskajām īpašībām, un izraudzītās alternatīvas pamatojumu;</w:t>
            </w:r>
          </w:p>
          <w:p w14:paraId="74729A12" w14:textId="77777777" w:rsidR="00626014" w:rsidRPr="00FF74CF" w:rsidRDefault="00626014" w:rsidP="00626014">
            <w:pPr>
              <w:pStyle w:val="NoSpacing"/>
              <w:jc w:val="both"/>
              <w:rPr>
                <w:rStyle w:val="Strong"/>
                <w:rFonts w:cs="Times New Roman"/>
                <w:sz w:val="20"/>
                <w:szCs w:val="20"/>
                <w:lang w:eastAsia="lv-LV"/>
              </w:rPr>
            </w:pPr>
            <w:r w:rsidRPr="00FF74CF">
              <w:rPr>
                <w:rFonts w:cs="Times New Roman"/>
                <w:sz w:val="20"/>
                <w:szCs w:val="20"/>
              </w:rPr>
              <w:t>6) sabiedriskās apspriešanas rezultātu, pievienojot pārskatu par sabiedrības līdzdalības pasākumiem un sabiedrības iesniegtajiem priekšlikumiem un norādot, kā iesniegtie priekšlikumi ir ņemti vērā.</w:t>
            </w:r>
          </w:p>
        </w:tc>
        <w:tc>
          <w:tcPr>
            <w:tcW w:w="3361" w:type="dxa"/>
          </w:tcPr>
          <w:p w14:paraId="4147D923" w14:textId="4D57DF17" w:rsidR="00626014" w:rsidRPr="00BF402B" w:rsidRDefault="00626014" w:rsidP="00626014">
            <w:pPr>
              <w:pStyle w:val="NoSpacing"/>
              <w:jc w:val="both"/>
              <w:rPr>
                <w:rFonts w:cs="Times New Roman"/>
                <w:sz w:val="22"/>
              </w:rPr>
            </w:pPr>
            <w:r w:rsidRPr="00C36344">
              <w:rPr>
                <w:rFonts w:cs="Times New Roman"/>
                <w:sz w:val="22"/>
              </w:rPr>
              <w:t>papildināt trešās daļas 6. punktu pirms vārdiem “sabiedriskās apspriešanas rezultātu” ar vārdiem “sākotnējās sabiedrības informēšanas un”;</w:t>
            </w:r>
          </w:p>
        </w:tc>
        <w:tc>
          <w:tcPr>
            <w:tcW w:w="567" w:type="dxa"/>
            <w:tcBorders>
              <w:top w:val="single" w:sz="6" w:space="0" w:color="auto"/>
              <w:left w:val="single" w:sz="6" w:space="0" w:color="auto"/>
              <w:bottom w:val="single" w:sz="6" w:space="0" w:color="auto"/>
              <w:right w:val="single" w:sz="6" w:space="0" w:color="auto"/>
            </w:tcBorders>
          </w:tcPr>
          <w:p w14:paraId="32E1EB30"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08567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AEB199B"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842367D" w14:textId="796066E8" w:rsidR="00626014" w:rsidRPr="00417100" w:rsidRDefault="00626014" w:rsidP="00626014">
            <w:pPr>
              <w:pStyle w:val="NoSpacing"/>
              <w:jc w:val="both"/>
              <w:rPr>
                <w:sz w:val="22"/>
              </w:rPr>
            </w:pPr>
          </w:p>
        </w:tc>
      </w:tr>
      <w:tr w:rsidR="008472A9" w14:paraId="4D6A12F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E917EBA" w14:textId="77777777" w:rsidR="008472A9" w:rsidRPr="00C21ED5" w:rsidRDefault="008472A9" w:rsidP="00626014">
            <w:pPr>
              <w:pStyle w:val="NoSpacing"/>
              <w:jc w:val="both"/>
              <w:rPr>
                <w:rFonts w:cs="Times New Roman"/>
                <w:sz w:val="22"/>
              </w:rPr>
            </w:pPr>
          </w:p>
        </w:tc>
        <w:tc>
          <w:tcPr>
            <w:tcW w:w="3361" w:type="dxa"/>
          </w:tcPr>
          <w:p w14:paraId="0EB79538" w14:textId="77777777" w:rsidR="008472A9" w:rsidRPr="00C36344" w:rsidRDefault="008472A9"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3E42B2F" w14:textId="38F56B33" w:rsidR="008472A9" w:rsidRDefault="00077E96" w:rsidP="00626014">
            <w:pPr>
              <w:spacing w:after="80"/>
              <w:jc w:val="both"/>
              <w:rPr>
                <w:rFonts w:cs="Times New Roman"/>
                <w:sz w:val="22"/>
              </w:rPr>
            </w:pPr>
            <w:r>
              <w:rPr>
                <w:rFonts w:cs="Times New Roman"/>
                <w:sz w:val="22"/>
              </w:rPr>
              <w:t>36</w:t>
            </w:r>
          </w:p>
        </w:tc>
        <w:tc>
          <w:tcPr>
            <w:tcW w:w="3222" w:type="dxa"/>
            <w:tcBorders>
              <w:top w:val="single" w:sz="6" w:space="0" w:color="auto"/>
              <w:left w:val="single" w:sz="6" w:space="0" w:color="auto"/>
              <w:bottom w:val="single" w:sz="6" w:space="0" w:color="auto"/>
              <w:right w:val="single" w:sz="6" w:space="0" w:color="auto"/>
            </w:tcBorders>
          </w:tcPr>
          <w:p w14:paraId="79673685" w14:textId="77777777" w:rsidR="008472A9" w:rsidRPr="000C1BB7" w:rsidRDefault="008472A9" w:rsidP="008472A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1EC81DE2" w14:textId="77777777" w:rsidR="008472A9" w:rsidRPr="008472A9" w:rsidRDefault="008472A9" w:rsidP="008472A9">
            <w:pPr>
              <w:pStyle w:val="NoSpacing"/>
              <w:jc w:val="both"/>
              <w:rPr>
                <w:sz w:val="22"/>
              </w:rPr>
            </w:pPr>
            <w:r w:rsidRPr="008472A9">
              <w:rPr>
                <w:sz w:val="22"/>
              </w:rPr>
              <w:t xml:space="preserve">Papildināt likuma 17. panta trešo daļu ar jaunu punktu šādā redakcijā: </w:t>
            </w:r>
          </w:p>
          <w:p w14:paraId="7E2F2836" w14:textId="77777777" w:rsidR="008472A9" w:rsidRPr="008472A9" w:rsidRDefault="008472A9" w:rsidP="008472A9">
            <w:pPr>
              <w:pStyle w:val="NoSpacing"/>
              <w:jc w:val="both"/>
              <w:rPr>
                <w:sz w:val="22"/>
              </w:rPr>
            </w:pPr>
            <w:r w:rsidRPr="008472A9">
              <w:rPr>
                <w:sz w:val="22"/>
              </w:rPr>
              <w:t xml:space="preserve">“Ziņojumā par paredzēto darbību, kas ietver vēja elektrostaciju būvniecību, par  katru vērtēto alternatīvu atsevišķi </w:t>
            </w:r>
            <w:proofErr w:type="spellStart"/>
            <w:r w:rsidRPr="008472A9">
              <w:rPr>
                <w:sz w:val="22"/>
              </w:rPr>
              <w:t>agregētā</w:t>
            </w:r>
            <w:proofErr w:type="spellEnd"/>
            <w:r w:rsidRPr="008472A9">
              <w:rPr>
                <w:sz w:val="22"/>
              </w:rPr>
              <w:t xml:space="preserve"> veidā norāda: </w:t>
            </w:r>
          </w:p>
          <w:p w14:paraId="722699E6" w14:textId="77777777" w:rsidR="008472A9" w:rsidRPr="008472A9" w:rsidRDefault="008472A9" w:rsidP="008472A9">
            <w:pPr>
              <w:pStyle w:val="NoSpacing"/>
              <w:jc w:val="both"/>
              <w:rPr>
                <w:sz w:val="22"/>
              </w:rPr>
            </w:pPr>
            <w:r w:rsidRPr="008472A9">
              <w:rPr>
                <w:sz w:val="22"/>
              </w:rPr>
              <w:t xml:space="preserve">1) unikālo iedzīvotāju skaitu; </w:t>
            </w:r>
          </w:p>
          <w:p w14:paraId="4DEAF72D" w14:textId="77777777" w:rsidR="008472A9" w:rsidRPr="008472A9" w:rsidRDefault="008472A9" w:rsidP="008472A9">
            <w:pPr>
              <w:pStyle w:val="NoSpacing"/>
              <w:jc w:val="both"/>
              <w:rPr>
                <w:sz w:val="22"/>
              </w:rPr>
            </w:pPr>
            <w:r w:rsidRPr="008472A9">
              <w:rPr>
                <w:sz w:val="22"/>
              </w:rPr>
              <w:t xml:space="preserve">2) mājsaimniecību skaitu; </w:t>
            </w:r>
          </w:p>
          <w:p w14:paraId="4A196578" w14:textId="77777777" w:rsidR="008472A9" w:rsidRPr="008472A9" w:rsidRDefault="008472A9" w:rsidP="008472A9">
            <w:pPr>
              <w:pStyle w:val="NoSpacing"/>
              <w:jc w:val="both"/>
              <w:rPr>
                <w:sz w:val="22"/>
              </w:rPr>
            </w:pPr>
            <w:r w:rsidRPr="008472A9">
              <w:rPr>
                <w:sz w:val="22"/>
              </w:rPr>
              <w:t xml:space="preserve">3) dzīvojamo ēku skaitu; </w:t>
            </w:r>
          </w:p>
          <w:p w14:paraId="4B568A8E" w14:textId="77777777" w:rsidR="008472A9" w:rsidRPr="008472A9" w:rsidRDefault="008472A9" w:rsidP="008472A9">
            <w:pPr>
              <w:pStyle w:val="NoSpacing"/>
              <w:jc w:val="both"/>
              <w:rPr>
                <w:sz w:val="22"/>
              </w:rPr>
            </w:pPr>
            <w:r w:rsidRPr="008472A9">
              <w:rPr>
                <w:sz w:val="22"/>
              </w:rPr>
              <w:t xml:space="preserve">4) publisko ēku skaitu, </w:t>
            </w:r>
          </w:p>
          <w:p w14:paraId="520E3AE2" w14:textId="77777777" w:rsidR="008472A9" w:rsidRPr="008472A9" w:rsidRDefault="008472A9" w:rsidP="008472A9">
            <w:pPr>
              <w:pStyle w:val="NoSpacing"/>
              <w:jc w:val="both"/>
              <w:rPr>
                <w:sz w:val="22"/>
              </w:rPr>
            </w:pPr>
            <w:r w:rsidRPr="008472A9">
              <w:rPr>
                <w:sz w:val="22"/>
              </w:rPr>
              <w:t xml:space="preserve">kas atrodas divu kilometru teritorijā no plānotās vēja elektrostacijas rotora ārējās  projekcijas uz zemes vai modelētajā trokšņa, mirgošanas vai citas būtiskas ietekmes  teritorijā, ja tā ir plašāka par diviem kilometriem. </w:t>
            </w:r>
          </w:p>
          <w:p w14:paraId="06F5CD04" w14:textId="77777777" w:rsidR="008472A9" w:rsidRPr="008472A9" w:rsidRDefault="008472A9" w:rsidP="008472A9">
            <w:pPr>
              <w:pStyle w:val="NoSpacing"/>
              <w:jc w:val="both"/>
              <w:rPr>
                <w:sz w:val="22"/>
              </w:rPr>
            </w:pPr>
            <w:r w:rsidRPr="008472A9">
              <w:rPr>
                <w:sz w:val="22"/>
              </w:rPr>
              <w:t xml:space="preserve">Šajā punktā minētos datus izmanto paredzētās darbības alternatīvu salīdzināšanā  un iespējamās ietekmes uz cilvēku veselību un dzīves vidi novērtēšanā, ņemot vērā  gan ietekmei pakļauto iedzīvotāju, mājsaimniecību, dzīvojamo un publisko ēku  skaitu, gan paredzamās ietekmes veidu un intensitāti. </w:t>
            </w:r>
          </w:p>
          <w:p w14:paraId="5359797F" w14:textId="538199B8" w:rsidR="008472A9" w:rsidRPr="00C57F34" w:rsidRDefault="008472A9" w:rsidP="008472A9">
            <w:pPr>
              <w:pStyle w:val="NoSpacing"/>
              <w:jc w:val="both"/>
              <w:rPr>
                <w:rFonts w:cs="Times New Roman"/>
                <w:sz w:val="22"/>
              </w:rPr>
            </w:pPr>
            <w:r w:rsidRPr="008472A9">
              <w:rPr>
                <w:sz w:val="22"/>
              </w:rPr>
              <w:t xml:space="preserve">Ja izvēlētā alternatīva salīdzinājumā ar citu reāli un tehniski īstenojamu alternatīvu  rada būtiski lielāku iedzīvotāju, </w:t>
            </w:r>
            <w:r w:rsidRPr="008472A9">
              <w:rPr>
                <w:sz w:val="22"/>
              </w:rPr>
              <w:lastRenderedPageBreak/>
              <w:t xml:space="preserve">mājsaimniecību, dzīvojamo vai publisko ēku  pakļautību paredzētās darbības ietekmei, ziņojumā sniedz motivētu pamatojumu  šādas alternatīvas izvēlei un norāda, kādēļ nav iespējams vai samērīgi īstenot  alternatīvu ar mazāku ietekmei pakļauto personu un objektu skaitu.” </w:t>
            </w:r>
          </w:p>
        </w:tc>
        <w:tc>
          <w:tcPr>
            <w:tcW w:w="1324" w:type="dxa"/>
            <w:tcBorders>
              <w:top w:val="single" w:sz="6" w:space="0" w:color="auto"/>
              <w:left w:val="single" w:sz="6" w:space="0" w:color="auto"/>
              <w:bottom w:val="single" w:sz="6" w:space="0" w:color="auto"/>
              <w:right w:val="single" w:sz="6" w:space="0" w:color="auto"/>
            </w:tcBorders>
          </w:tcPr>
          <w:p w14:paraId="2A96EBA8" w14:textId="77777777" w:rsidR="008472A9" w:rsidRDefault="008472A9" w:rsidP="00626014">
            <w:pPr>
              <w:spacing w:after="80"/>
              <w:jc w:val="both"/>
              <w:rPr>
                <w:rFonts w:cs="Times New Roman"/>
                <w:b/>
                <w:sz w:val="22"/>
              </w:rPr>
            </w:pPr>
          </w:p>
        </w:tc>
        <w:tc>
          <w:tcPr>
            <w:tcW w:w="3184" w:type="dxa"/>
          </w:tcPr>
          <w:p w14:paraId="7ADB62CC" w14:textId="77777777" w:rsidR="008472A9" w:rsidRPr="00417100" w:rsidRDefault="008472A9" w:rsidP="00626014">
            <w:pPr>
              <w:pStyle w:val="NoSpacing"/>
              <w:jc w:val="both"/>
              <w:rPr>
                <w:sz w:val="22"/>
              </w:rPr>
            </w:pPr>
          </w:p>
        </w:tc>
      </w:tr>
      <w:tr w:rsidR="00861609" w14:paraId="7C0853A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1EF5EE6" w14:textId="77777777" w:rsidR="00861609" w:rsidRPr="00C21ED5" w:rsidRDefault="00861609" w:rsidP="00626014">
            <w:pPr>
              <w:pStyle w:val="NoSpacing"/>
              <w:jc w:val="both"/>
              <w:rPr>
                <w:rFonts w:cs="Times New Roman"/>
                <w:sz w:val="22"/>
              </w:rPr>
            </w:pPr>
          </w:p>
        </w:tc>
        <w:tc>
          <w:tcPr>
            <w:tcW w:w="3361" w:type="dxa"/>
          </w:tcPr>
          <w:p w14:paraId="0718A1BB" w14:textId="77777777" w:rsidR="00861609" w:rsidRPr="00C36344" w:rsidRDefault="00861609"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701464B" w14:textId="383324DE" w:rsidR="00861609" w:rsidRDefault="00077E96" w:rsidP="00626014">
            <w:pPr>
              <w:spacing w:after="80"/>
              <w:jc w:val="both"/>
              <w:rPr>
                <w:rFonts w:cs="Times New Roman"/>
                <w:sz w:val="22"/>
              </w:rPr>
            </w:pPr>
            <w:r>
              <w:rPr>
                <w:rFonts w:cs="Times New Roman"/>
                <w:sz w:val="22"/>
              </w:rPr>
              <w:t>37</w:t>
            </w:r>
          </w:p>
        </w:tc>
        <w:tc>
          <w:tcPr>
            <w:tcW w:w="3222" w:type="dxa"/>
            <w:tcBorders>
              <w:top w:val="single" w:sz="6" w:space="0" w:color="auto"/>
              <w:left w:val="single" w:sz="6" w:space="0" w:color="auto"/>
              <w:bottom w:val="single" w:sz="6" w:space="0" w:color="auto"/>
              <w:right w:val="single" w:sz="6" w:space="0" w:color="auto"/>
            </w:tcBorders>
          </w:tcPr>
          <w:p w14:paraId="2C46B231" w14:textId="77777777" w:rsidR="00861609" w:rsidRPr="00861609" w:rsidRDefault="00861609" w:rsidP="00861609">
            <w:pPr>
              <w:pStyle w:val="NoSpacing"/>
              <w:jc w:val="both"/>
              <w:rPr>
                <w:rFonts w:cs="Times New Roman"/>
                <w:b/>
                <w:bCs/>
                <w:sz w:val="22"/>
                <w:u w:val="single"/>
              </w:rPr>
            </w:pPr>
            <w:r w:rsidRPr="00861609">
              <w:rPr>
                <w:rFonts w:cs="Times New Roman"/>
                <w:b/>
                <w:bCs/>
                <w:sz w:val="22"/>
                <w:u w:val="single"/>
              </w:rPr>
              <w:t>Deputāts A. Kiršteins</w:t>
            </w:r>
          </w:p>
          <w:p w14:paraId="7E5C38A5" w14:textId="77777777" w:rsidR="00861609" w:rsidRPr="00861609" w:rsidRDefault="00861609" w:rsidP="00861609">
            <w:pPr>
              <w:spacing w:after="40"/>
              <w:jc w:val="both"/>
              <w:rPr>
                <w:rFonts w:cs="Times New Roman"/>
                <w:sz w:val="22"/>
              </w:rPr>
            </w:pPr>
            <w:r w:rsidRPr="00861609">
              <w:rPr>
                <w:rFonts w:cs="Times New Roman"/>
                <w:sz w:val="22"/>
              </w:rPr>
              <w:t>Papildināt likuma 17. panta (3) daļu ar jaunu punktu šādā redakcijā:</w:t>
            </w:r>
          </w:p>
          <w:p w14:paraId="32F615BE" w14:textId="77777777" w:rsidR="00861609" w:rsidRPr="00861609" w:rsidRDefault="00861609" w:rsidP="00861609">
            <w:pPr>
              <w:spacing w:after="40"/>
              <w:jc w:val="both"/>
              <w:rPr>
                <w:rFonts w:cs="Times New Roman"/>
                <w:sz w:val="22"/>
              </w:rPr>
            </w:pPr>
            <w:r w:rsidRPr="00861609">
              <w:rPr>
                <w:rFonts w:cs="Times New Roman"/>
                <w:sz w:val="22"/>
              </w:rPr>
              <w:t xml:space="preserve">“Ziņojumā par paredzēto darbību, kas ietver vēja elektrostaciju būvniecību, par katru vērtēto alternatīvu atsevišķi </w:t>
            </w:r>
            <w:proofErr w:type="spellStart"/>
            <w:r w:rsidRPr="00861609">
              <w:rPr>
                <w:rFonts w:cs="Times New Roman"/>
                <w:sz w:val="22"/>
              </w:rPr>
              <w:t>agregētā</w:t>
            </w:r>
            <w:proofErr w:type="spellEnd"/>
            <w:r w:rsidRPr="00861609">
              <w:rPr>
                <w:rFonts w:cs="Times New Roman"/>
                <w:sz w:val="22"/>
              </w:rPr>
              <w:t xml:space="preserve"> veidā norāda:</w:t>
            </w:r>
          </w:p>
          <w:p w14:paraId="25ACE0FC" w14:textId="77777777" w:rsidR="00861609" w:rsidRPr="00861609" w:rsidRDefault="00861609" w:rsidP="00861609">
            <w:pPr>
              <w:spacing w:after="40"/>
              <w:jc w:val="both"/>
              <w:rPr>
                <w:rFonts w:cs="Times New Roman"/>
                <w:sz w:val="22"/>
              </w:rPr>
            </w:pPr>
            <w:r w:rsidRPr="00861609">
              <w:rPr>
                <w:rFonts w:cs="Times New Roman"/>
                <w:sz w:val="22"/>
              </w:rPr>
              <w:t>1) unikālo iedzīvotāju skaitu;</w:t>
            </w:r>
          </w:p>
          <w:p w14:paraId="743FD78B" w14:textId="77777777" w:rsidR="00861609" w:rsidRPr="00861609" w:rsidRDefault="00861609" w:rsidP="00861609">
            <w:pPr>
              <w:spacing w:after="40"/>
              <w:jc w:val="both"/>
              <w:rPr>
                <w:rFonts w:cs="Times New Roman"/>
                <w:sz w:val="22"/>
              </w:rPr>
            </w:pPr>
            <w:r w:rsidRPr="00861609">
              <w:rPr>
                <w:rFonts w:cs="Times New Roman"/>
                <w:sz w:val="22"/>
              </w:rPr>
              <w:t>2) mājsaimniecību skaitu;</w:t>
            </w:r>
          </w:p>
          <w:p w14:paraId="503CF1F2" w14:textId="77777777" w:rsidR="00861609" w:rsidRPr="00861609" w:rsidRDefault="00861609" w:rsidP="00861609">
            <w:pPr>
              <w:spacing w:after="40"/>
              <w:jc w:val="both"/>
              <w:rPr>
                <w:rFonts w:cs="Times New Roman"/>
                <w:sz w:val="22"/>
              </w:rPr>
            </w:pPr>
            <w:r w:rsidRPr="00861609">
              <w:rPr>
                <w:rFonts w:cs="Times New Roman"/>
                <w:sz w:val="22"/>
              </w:rPr>
              <w:t>3) dzīvojamo ēku skaitu;</w:t>
            </w:r>
          </w:p>
          <w:p w14:paraId="4D1AB3E5" w14:textId="77777777" w:rsidR="00861609" w:rsidRPr="00861609" w:rsidRDefault="00861609" w:rsidP="00861609">
            <w:pPr>
              <w:spacing w:after="40"/>
              <w:jc w:val="both"/>
              <w:rPr>
                <w:rFonts w:cs="Times New Roman"/>
                <w:sz w:val="22"/>
              </w:rPr>
            </w:pPr>
            <w:r w:rsidRPr="00861609">
              <w:rPr>
                <w:rFonts w:cs="Times New Roman"/>
                <w:sz w:val="22"/>
              </w:rPr>
              <w:t>4) publisko ēku skaitu,</w:t>
            </w:r>
          </w:p>
          <w:p w14:paraId="14743003" w14:textId="77777777" w:rsidR="00861609" w:rsidRPr="00861609" w:rsidRDefault="00861609" w:rsidP="00861609">
            <w:pPr>
              <w:spacing w:after="40"/>
              <w:jc w:val="both"/>
              <w:rPr>
                <w:rFonts w:cs="Times New Roman"/>
                <w:sz w:val="22"/>
              </w:rPr>
            </w:pPr>
            <w:r w:rsidRPr="00861609">
              <w:rPr>
                <w:rFonts w:cs="Times New Roman"/>
                <w:sz w:val="22"/>
              </w:rPr>
              <w:t>kas atrodas divu kilometru teritorijā no plānotās vēja elektrostacijas rotora ārējās projekcijas uz zemes vai modelētajā trokšņa, mirgošanas vai citas būtiskas ietekmes teritorijā, ja tā ir plašāka par diviem kilometriem.</w:t>
            </w:r>
          </w:p>
          <w:p w14:paraId="088A921C" w14:textId="77777777" w:rsidR="00861609" w:rsidRPr="00861609" w:rsidRDefault="00861609" w:rsidP="00861609">
            <w:pPr>
              <w:spacing w:after="40"/>
              <w:jc w:val="both"/>
              <w:rPr>
                <w:rFonts w:cs="Times New Roman"/>
                <w:sz w:val="22"/>
              </w:rPr>
            </w:pPr>
            <w:r w:rsidRPr="00861609">
              <w:rPr>
                <w:rFonts w:cs="Times New Roman"/>
                <w:sz w:val="22"/>
              </w:rPr>
              <w:t>Šajā punktā minētos datus izmanto paredzētās darbības alternatīvu salīdzināšanā un iespējamās ietekmes uz cilvēku veselību un dzīves vidi novērtēšanā, ņemot vērā gan ietekmei pakļauto iedzīvotāju, mājsaimniecību, dzīvojamo un publisko ēku skaitu, gan paredzamās ietekmes veidu un intensitāti.</w:t>
            </w:r>
          </w:p>
          <w:p w14:paraId="66F29066" w14:textId="7A7AA032" w:rsidR="00861609" w:rsidRPr="00861609" w:rsidRDefault="00861609" w:rsidP="00861609">
            <w:pPr>
              <w:spacing w:after="40"/>
              <w:jc w:val="both"/>
              <w:rPr>
                <w:rFonts w:cs="Times New Roman"/>
                <w:sz w:val="22"/>
              </w:rPr>
            </w:pPr>
            <w:r w:rsidRPr="00861609">
              <w:rPr>
                <w:rFonts w:cs="Times New Roman"/>
                <w:sz w:val="22"/>
              </w:rPr>
              <w:t xml:space="preserve">Ja izvēlētā alternatīva salīdzinājumā ar citu reāli un tehniski īstenojamu alternatīvu rada būtiski lielāku iedzīvotāju, </w:t>
            </w:r>
            <w:r w:rsidRPr="00861609">
              <w:rPr>
                <w:rFonts w:cs="Times New Roman"/>
                <w:sz w:val="22"/>
              </w:rPr>
              <w:lastRenderedPageBreak/>
              <w:t>mājsaimniecību, dzīvojamo vai publisko ēku pakļautību paredzētās darbības ietekmei, ziņojumā sniedz motivētu pamatojumu šādas alternatīvas izvēlei un norāda, kādēļ nav iespējams vai samērīgi īstenot alternatīvu ar mazāku ietekmei pakļauto personu un objektu skaitu.”</w:t>
            </w:r>
          </w:p>
        </w:tc>
        <w:tc>
          <w:tcPr>
            <w:tcW w:w="1324" w:type="dxa"/>
            <w:tcBorders>
              <w:top w:val="single" w:sz="6" w:space="0" w:color="auto"/>
              <w:left w:val="single" w:sz="6" w:space="0" w:color="auto"/>
              <w:bottom w:val="single" w:sz="6" w:space="0" w:color="auto"/>
              <w:right w:val="single" w:sz="6" w:space="0" w:color="auto"/>
            </w:tcBorders>
          </w:tcPr>
          <w:p w14:paraId="029A7B24" w14:textId="77777777" w:rsidR="00861609" w:rsidRDefault="00861609" w:rsidP="00626014">
            <w:pPr>
              <w:spacing w:after="80"/>
              <w:jc w:val="both"/>
              <w:rPr>
                <w:rFonts w:cs="Times New Roman"/>
                <w:b/>
                <w:sz w:val="22"/>
              </w:rPr>
            </w:pPr>
          </w:p>
        </w:tc>
        <w:tc>
          <w:tcPr>
            <w:tcW w:w="3184" w:type="dxa"/>
          </w:tcPr>
          <w:p w14:paraId="7B72BEA2" w14:textId="77777777" w:rsidR="00861609" w:rsidRPr="00417100" w:rsidRDefault="00861609" w:rsidP="00626014">
            <w:pPr>
              <w:pStyle w:val="NoSpacing"/>
              <w:jc w:val="both"/>
              <w:rPr>
                <w:sz w:val="22"/>
              </w:rPr>
            </w:pPr>
          </w:p>
        </w:tc>
      </w:tr>
      <w:tr w:rsidR="00626014" w14:paraId="363C2A4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87A6A1E" w14:textId="77777777" w:rsidR="00626014" w:rsidRPr="00C21ED5" w:rsidRDefault="00626014" w:rsidP="00626014">
            <w:pPr>
              <w:pStyle w:val="NoSpacing"/>
              <w:jc w:val="both"/>
              <w:rPr>
                <w:rStyle w:val="Strong"/>
                <w:rFonts w:cs="Times New Roman"/>
                <w:sz w:val="22"/>
                <w:lang w:eastAsia="lv-LV"/>
              </w:rPr>
            </w:pPr>
            <w:r w:rsidRPr="00C21ED5">
              <w:rPr>
                <w:rFonts w:cs="Times New Roman"/>
                <w:sz w:val="22"/>
              </w:rPr>
              <w:t>(4) Sabiedrībai ir tiesības 30 dienu laikā pēc šā panta pirmajā daļā minētā paziņojuma publicēšanas laikrakstā nosūtīt ierosinātājam un kompetentajai institūcijai rakstveida priekšlikumus vai viedokļus par ziņojumu. Ierosinātājs sabiedrisko apspriešanu rīko vismaz septiņas dienas pēc paziņojuma publicēšanas laikrakstā un ne vēlāk kā 10 dienas pirms sabiedrības priekšlikumu iesniegšanai noteiktā termiņa beigām.</w:t>
            </w:r>
          </w:p>
        </w:tc>
        <w:tc>
          <w:tcPr>
            <w:tcW w:w="3361" w:type="dxa"/>
          </w:tcPr>
          <w:p w14:paraId="55BD7CEB" w14:textId="3F166440" w:rsidR="00626014" w:rsidRPr="00BF402B" w:rsidRDefault="00626014" w:rsidP="00626014">
            <w:pPr>
              <w:pStyle w:val="NoSpacing"/>
              <w:jc w:val="both"/>
              <w:rPr>
                <w:rFonts w:cs="Times New Roman"/>
                <w:sz w:val="22"/>
              </w:rPr>
            </w:pPr>
            <w:r w:rsidRPr="00C36344">
              <w:rPr>
                <w:rFonts w:cs="Times New Roman"/>
                <w:sz w:val="22"/>
              </w:rPr>
              <w:t>aizstāt ceturtajā daļā vārdu “laikrakstā” ar vārdiem “pašvaldības tīmekļvietnē”;</w:t>
            </w:r>
          </w:p>
        </w:tc>
        <w:tc>
          <w:tcPr>
            <w:tcW w:w="567" w:type="dxa"/>
            <w:tcBorders>
              <w:top w:val="single" w:sz="6" w:space="0" w:color="auto"/>
              <w:left w:val="single" w:sz="6" w:space="0" w:color="auto"/>
              <w:bottom w:val="single" w:sz="6" w:space="0" w:color="auto"/>
              <w:right w:val="single" w:sz="6" w:space="0" w:color="auto"/>
            </w:tcBorders>
          </w:tcPr>
          <w:p w14:paraId="03C8409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46351E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149CB5B" w14:textId="77777777" w:rsidR="00626014" w:rsidRDefault="00626014" w:rsidP="00626014">
            <w:pPr>
              <w:spacing w:after="80"/>
              <w:jc w:val="both"/>
              <w:rPr>
                <w:rFonts w:cs="Times New Roman"/>
                <w:b/>
                <w:sz w:val="22"/>
              </w:rPr>
            </w:pPr>
          </w:p>
        </w:tc>
        <w:tc>
          <w:tcPr>
            <w:tcW w:w="3184" w:type="dxa"/>
          </w:tcPr>
          <w:p w14:paraId="670B43FD" w14:textId="0258C5AD" w:rsidR="00626014" w:rsidRPr="00417100" w:rsidRDefault="00626014" w:rsidP="00626014">
            <w:pPr>
              <w:pStyle w:val="NoSpacing"/>
              <w:jc w:val="both"/>
              <w:rPr>
                <w:sz w:val="22"/>
              </w:rPr>
            </w:pPr>
          </w:p>
        </w:tc>
      </w:tr>
      <w:tr w:rsidR="00626014" w14:paraId="0047675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D2E0EA7" w14:textId="77777777" w:rsidR="00626014" w:rsidRPr="00C21ED5" w:rsidRDefault="00626014" w:rsidP="00626014">
            <w:pPr>
              <w:pStyle w:val="NoSpacing"/>
              <w:jc w:val="both"/>
              <w:rPr>
                <w:rFonts w:cs="Times New Roman"/>
                <w:sz w:val="22"/>
              </w:rPr>
            </w:pPr>
            <w:r w:rsidRPr="00C21ED5">
              <w:rPr>
                <w:rFonts w:cs="Times New Roman"/>
                <w:sz w:val="22"/>
              </w:rPr>
              <w:t>(5) Ziņojuma saturu un sagatavošanas kārtību, kā arī kārtību, kādā sabiedrība tiek informēta par ziņojumu, un paziņojuma publicēšanas kārtību nosaka Ministru kabinets.</w:t>
            </w:r>
          </w:p>
          <w:p w14:paraId="2AF4ECFE" w14:textId="77777777" w:rsidR="00626014" w:rsidRPr="00C21ED5" w:rsidRDefault="00626014" w:rsidP="00626014">
            <w:pPr>
              <w:pStyle w:val="NoSpacing"/>
              <w:jc w:val="both"/>
              <w:rPr>
                <w:rStyle w:val="Strong"/>
                <w:rFonts w:cs="Times New Roman"/>
                <w:sz w:val="22"/>
                <w:lang w:eastAsia="lv-LV"/>
              </w:rPr>
            </w:pPr>
            <w:r w:rsidRPr="00C21ED5">
              <w:rPr>
                <w:rFonts w:cs="Times New Roman"/>
                <w:sz w:val="22"/>
              </w:rPr>
              <w:t>(6) Ierosinātāja pienākums ir noskaidrot sabiedrības viedokli, veicinot to iedzīvotāju līdzdalību sabiedriskajā apspriešanā, kurus var ietekmēt paredzētā darbība, vai aptaujājot šos iedzīvotājus.</w:t>
            </w:r>
          </w:p>
        </w:tc>
        <w:tc>
          <w:tcPr>
            <w:tcW w:w="3361" w:type="dxa"/>
          </w:tcPr>
          <w:p w14:paraId="59EA60B3"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A378AD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D5D26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8F504F8"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ACC723D" w14:textId="77777777" w:rsidR="00626014" w:rsidRPr="00417100" w:rsidRDefault="00626014" w:rsidP="00626014">
            <w:pPr>
              <w:pStyle w:val="NoSpacing"/>
              <w:jc w:val="both"/>
              <w:rPr>
                <w:sz w:val="22"/>
              </w:rPr>
            </w:pPr>
          </w:p>
        </w:tc>
      </w:tr>
      <w:tr w:rsidR="00626014" w14:paraId="1B0DD8B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E53BAD6" w14:textId="77777777" w:rsidR="00626014" w:rsidRPr="00C21ED5" w:rsidRDefault="00626014" w:rsidP="00626014">
            <w:pPr>
              <w:pStyle w:val="NoSpacing"/>
              <w:jc w:val="both"/>
              <w:rPr>
                <w:rFonts w:cs="Times New Roman"/>
                <w:sz w:val="22"/>
              </w:rPr>
            </w:pPr>
            <w:r w:rsidRPr="00C21ED5">
              <w:rPr>
                <w:rFonts w:cs="Times New Roman"/>
                <w:sz w:val="22"/>
              </w:rPr>
              <w:lastRenderedPageBreak/>
              <w:t xml:space="preserve"> (7) Ierosinātājs, izvērtējis sabiedrības iesniegtos priekšlikumus un sabiedriskās apspriešanas rezultātus, precizē ziņojumu, ietverot tajā pārskatu par sabiedrības līdzdalības pasākumiem un sabiedrības iesniegtajiem priekšlikumiem un norādot, kā iesniegtie priekšlikumi ir ņemti vērā. Ierosinātājs šo ziņojumu kopā ar sabiedrības rakstveida priekšlikumu kopijām papīra formā un elektroniski iesniedz kompetentajai institūcijai, kā arī ievieto ziņojumu savā tīmekļvietnē.</w:t>
            </w:r>
          </w:p>
          <w:p w14:paraId="7D337BDB" w14:textId="77777777" w:rsidR="00626014" w:rsidRPr="00C21ED5" w:rsidRDefault="00626014" w:rsidP="00626014">
            <w:pPr>
              <w:pStyle w:val="NoSpacing"/>
              <w:jc w:val="both"/>
              <w:rPr>
                <w:rStyle w:val="Strong"/>
                <w:rFonts w:cs="Times New Roman"/>
                <w:sz w:val="22"/>
                <w:lang w:eastAsia="lv-LV"/>
              </w:rPr>
            </w:pPr>
          </w:p>
        </w:tc>
        <w:tc>
          <w:tcPr>
            <w:tcW w:w="3361" w:type="dxa"/>
          </w:tcPr>
          <w:p w14:paraId="5910BE7E" w14:textId="77777777" w:rsidR="00626014" w:rsidRPr="00C36344" w:rsidRDefault="00626014" w:rsidP="00626014">
            <w:pPr>
              <w:pStyle w:val="NoSpacing"/>
              <w:jc w:val="both"/>
              <w:rPr>
                <w:rFonts w:cs="Times New Roman"/>
                <w:sz w:val="22"/>
              </w:rPr>
            </w:pPr>
            <w:r w:rsidRPr="00C36344">
              <w:rPr>
                <w:rFonts w:cs="Times New Roman"/>
                <w:sz w:val="22"/>
              </w:rPr>
              <w:t>izteikt septīto daļu šādā redakcijā:</w:t>
            </w:r>
          </w:p>
          <w:p w14:paraId="2032993C" w14:textId="7268E068" w:rsidR="00626014" w:rsidRPr="00BF402B" w:rsidRDefault="00626014" w:rsidP="00626014">
            <w:pPr>
              <w:pStyle w:val="NoSpacing"/>
              <w:jc w:val="both"/>
              <w:rPr>
                <w:rFonts w:cs="Times New Roman"/>
                <w:sz w:val="22"/>
              </w:rPr>
            </w:pPr>
            <w:r w:rsidRPr="00C36344">
              <w:rPr>
                <w:rFonts w:cs="Times New Roman"/>
                <w:sz w:val="22"/>
              </w:rPr>
              <w:t xml:space="preserve">“(7) Ierosinātājs izvērtē sabiedrības iesniegtos priekšlikumus un sabiedriskās apspriešanas rezultātus, precizē ziņojumu, ietver tajā pārskatu par sabiedrības līdzdalības pasākumiem un sabiedrības iesniegtajiem priekšlikumiem, kā arī norāda, kā iesniegtie priekšlikumi ir izvērtēti. Ja paredzētā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ierosinātājs šo ziņojumu kopā ar sabiedrības rakstveida priekšlikumu kopijām gan papīra formā, gan elektroniski iesniedz kompetentajai institūcijai, kā arī ievieto ziņojumu savā vai pilnvarotas personas tīmekļvietnē. Nosacījums par paredzētās darbības atbilstību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themeColor="text1"/>
                <w:sz w:val="22"/>
              </w:rPr>
              <w:t>6.</w:t>
            </w:r>
            <w:r w:rsidRPr="00C57F34">
              <w:rPr>
                <w:rFonts w:eastAsia="Times New Roman" w:cs="Times New Roman"/>
                <w:color w:val="000000" w:themeColor="text1"/>
                <w:sz w:val="22"/>
                <w:vertAlign w:val="superscript"/>
              </w:rPr>
              <w:t>2</w:t>
            </w:r>
            <w:r w:rsidRPr="00C57F34">
              <w:rPr>
                <w:rFonts w:eastAsia="Times New Roman" w:cs="Times New Roman"/>
                <w:color w:val="000000" w:themeColor="text1"/>
                <w:sz w:val="22"/>
              </w:rPr>
              <w:t> </w:t>
            </w:r>
            <w:r w:rsidRPr="00C36344">
              <w:rPr>
                <w:rFonts w:cs="Times New Roman"/>
                <w:sz w:val="22"/>
              </w:rPr>
              <w:t>panta trešajā daļā minētajiem gadījumiem.”;</w:t>
            </w:r>
          </w:p>
        </w:tc>
        <w:tc>
          <w:tcPr>
            <w:tcW w:w="567" w:type="dxa"/>
            <w:tcBorders>
              <w:top w:val="single" w:sz="6" w:space="0" w:color="auto"/>
              <w:left w:val="single" w:sz="6" w:space="0" w:color="auto"/>
              <w:bottom w:val="single" w:sz="6" w:space="0" w:color="auto"/>
              <w:right w:val="single" w:sz="6" w:space="0" w:color="auto"/>
            </w:tcBorders>
          </w:tcPr>
          <w:p w14:paraId="5313FFAD"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3F84CF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7AD4352" w14:textId="0765208A"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E9451AA" w14:textId="22A426D6" w:rsidR="00626014" w:rsidRPr="00417100" w:rsidRDefault="00626014" w:rsidP="00626014">
            <w:pPr>
              <w:pStyle w:val="NoSpacing"/>
              <w:jc w:val="both"/>
              <w:rPr>
                <w:sz w:val="22"/>
              </w:rPr>
            </w:pPr>
          </w:p>
        </w:tc>
      </w:tr>
      <w:tr w:rsidR="00626014" w14:paraId="2F625C0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D4015AF" w14:textId="77777777" w:rsidR="00626014" w:rsidRPr="00C21ED5" w:rsidRDefault="00626014" w:rsidP="00626014">
            <w:pPr>
              <w:pStyle w:val="NoSpacing"/>
              <w:jc w:val="both"/>
              <w:rPr>
                <w:rStyle w:val="Strong"/>
                <w:rFonts w:cs="Times New Roman"/>
                <w:sz w:val="22"/>
                <w:lang w:eastAsia="lv-LV"/>
              </w:rPr>
            </w:pPr>
            <w:r w:rsidRPr="00C21ED5">
              <w:rPr>
                <w:rFonts w:cs="Times New Roman"/>
                <w:sz w:val="22"/>
              </w:rPr>
              <w:t xml:space="preserve">(8) Ja ziņojuma sagatavošanas gaitā ierosinātājs nolemj atteikties no paredzētās darbības, tas nekavējoties iesniedz </w:t>
            </w:r>
            <w:r w:rsidRPr="00195E21">
              <w:rPr>
                <w:rFonts w:cs="Times New Roman"/>
                <w:sz w:val="22"/>
                <w:u w:val="single"/>
              </w:rPr>
              <w:t>paziņojumu par savu lēmumu (papīra formā un elektroniski)</w:t>
            </w:r>
            <w:r w:rsidRPr="00C21ED5">
              <w:rPr>
                <w:rFonts w:cs="Times New Roman"/>
                <w:sz w:val="22"/>
              </w:rPr>
              <w:t xml:space="preserve"> pašvaldībai, kuras administratīvajā teritorijā plānota paredzētā darbība, un kompetentajai institūcijai, kas ierosinātāja paziņojumu ievieto savā tīmekļvietnē.</w:t>
            </w:r>
          </w:p>
        </w:tc>
        <w:tc>
          <w:tcPr>
            <w:tcW w:w="3361" w:type="dxa"/>
          </w:tcPr>
          <w:p w14:paraId="74C83345" w14:textId="3C75E08E" w:rsidR="00626014" w:rsidRPr="00BF402B" w:rsidRDefault="00626014" w:rsidP="00626014">
            <w:pPr>
              <w:pStyle w:val="NoSpacing"/>
              <w:jc w:val="both"/>
              <w:rPr>
                <w:rFonts w:cs="Times New Roman"/>
                <w:sz w:val="22"/>
              </w:rPr>
            </w:pPr>
            <w:r w:rsidRPr="00C36344">
              <w:rPr>
                <w:rFonts w:cs="Times New Roman"/>
                <w:sz w:val="22"/>
              </w:rPr>
              <w:t>aizstāt astotajā daļā vārdus “paziņojumu par savu lēmumu (papīra formā un elektroniski)” ar vārdiem “elektroniski paziņojumu par savu lēmumu”.</w:t>
            </w:r>
          </w:p>
        </w:tc>
        <w:tc>
          <w:tcPr>
            <w:tcW w:w="567" w:type="dxa"/>
            <w:tcBorders>
              <w:top w:val="single" w:sz="6" w:space="0" w:color="auto"/>
              <w:left w:val="single" w:sz="6" w:space="0" w:color="auto"/>
              <w:bottom w:val="single" w:sz="6" w:space="0" w:color="auto"/>
              <w:right w:val="single" w:sz="6" w:space="0" w:color="auto"/>
            </w:tcBorders>
          </w:tcPr>
          <w:p w14:paraId="50474FA0"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CC725B" w14:textId="4168B294"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84BB478" w14:textId="4D9DFFBC" w:rsidR="00626014" w:rsidRDefault="00626014" w:rsidP="00626014">
            <w:pPr>
              <w:spacing w:after="80"/>
              <w:jc w:val="both"/>
              <w:rPr>
                <w:rFonts w:cs="Times New Roman"/>
                <w:b/>
                <w:sz w:val="22"/>
              </w:rPr>
            </w:pPr>
          </w:p>
        </w:tc>
        <w:tc>
          <w:tcPr>
            <w:tcW w:w="3184" w:type="dxa"/>
          </w:tcPr>
          <w:p w14:paraId="0B574E45" w14:textId="0E72A0EF" w:rsidR="00626014" w:rsidRPr="00417100" w:rsidRDefault="00626014" w:rsidP="00626014">
            <w:pPr>
              <w:pStyle w:val="NoSpacing"/>
              <w:jc w:val="both"/>
              <w:rPr>
                <w:sz w:val="22"/>
              </w:rPr>
            </w:pPr>
          </w:p>
        </w:tc>
      </w:tr>
      <w:tr w:rsidR="00626014" w14:paraId="1C5AD71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FA33E69" w14:textId="77777777" w:rsidR="000A0B49" w:rsidRPr="000A0B49" w:rsidRDefault="000A0B49" w:rsidP="000A0B49">
            <w:pPr>
              <w:pStyle w:val="NoSpacing"/>
              <w:jc w:val="both"/>
              <w:rPr>
                <w:b/>
                <w:bCs/>
                <w:sz w:val="20"/>
                <w:szCs w:val="20"/>
                <w:lang w:eastAsia="lv-LV"/>
              </w:rPr>
            </w:pPr>
            <w:r w:rsidRPr="000A0B49">
              <w:rPr>
                <w:b/>
                <w:bCs/>
                <w:sz w:val="20"/>
                <w:szCs w:val="20"/>
                <w:lang w:eastAsia="lv-LV"/>
              </w:rPr>
              <w:lastRenderedPageBreak/>
              <w:t>20.pants. Atzinums par ziņojumu</w:t>
            </w:r>
          </w:p>
          <w:p w14:paraId="149E35D6" w14:textId="77777777" w:rsidR="000A0B49" w:rsidRPr="000A0B49" w:rsidRDefault="000A0B49" w:rsidP="000A0B49">
            <w:pPr>
              <w:pStyle w:val="NoSpacing"/>
              <w:jc w:val="both"/>
              <w:rPr>
                <w:sz w:val="20"/>
                <w:szCs w:val="20"/>
                <w:lang w:eastAsia="lv-LV"/>
              </w:rPr>
            </w:pPr>
            <w:r w:rsidRPr="000A0B49">
              <w:rPr>
                <w:sz w:val="20"/>
                <w:szCs w:val="20"/>
                <w:lang w:eastAsia="lv-LV"/>
              </w:rPr>
              <w:t>(1) Kompetentā institūcija izvērtē ziņojumu un sniedz par to atzinumu.</w:t>
            </w:r>
          </w:p>
          <w:p w14:paraId="1484179B" w14:textId="77777777" w:rsidR="000A0B49" w:rsidRPr="000A0B49" w:rsidRDefault="000A0B49" w:rsidP="000A0B49">
            <w:pPr>
              <w:pStyle w:val="NoSpacing"/>
              <w:jc w:val="both"/>
              <w:rPr>
                <w:sz w:val="20"/>
                <w:szCs w:val="20"/>
                <w:lang w:eastAsia="lv-LV"/>
              </w:rPr>
            </w:pPr>
            <w:r w:rsidRPr="000A0B49">
              <w:rPr>
                <w:sz w:val="20"/>
                <w:szCs w:val="20"/>
                <w:lang w:eastAsia="lv-LV"/>
              </w:rPr>
              <w:t>(2) Kompetentā institūcija var pieaicināt ekspertus atzinuma sagatavošanai un nosūtīt ziņojumu izvērtēšanai valsts institūcijām atbilstoši to kompetencei, kā arī, ja nepieciešams, pieprasīt no ierosinātāja papildu informāciju.</w:t>
            </w:r>
          </w:p>
          <w:p w14:paraId="2A8A4603" w14:textId="77777777" w:rsidR="000A0B49" w:rsidRPr="000A0B49" w:rsidRDefault="000A0B49" w:rsidP="000A0B49">
            <w:pPr>
              <w:pStyle w:val="NoSpacing"/>
              <w:jc w:val="both"/>
              <w:rPr>
                <w:sz w:val="20"/>
                <w:szCs w:val="20"/>
                <w:lang w:eastAsia="lv-LV"/>
              </w:rPr>
            </w:pPr>
            <w:r w:rsidRPr="000A0B49">
              <w:rPr>
                <w:sz w:val="20"/>
                <w:szCs w:val="20"/>
                <w:lang w:eastAsia="lv-LV"/>
              </w:rPr>
              <w:t xml:space="preserve">(3) Kompetentā institūcija līdz atzinuma sagatavošanai sniedz rakstveida priekšlikumus ziņojuma nepilnību novēršanai. Ierosinātājs nodrošina aktuālās ziņojuma versijas pieejamību savā vai tā attiecīgi pilnvarotas personas tīmekļvietnē un paziņojumu par aktualizēto ziņojumu elektroniski </w:t>
            </w:r>
            <w:proofErr w:type="spellStart"/>
            <w:r w:rsidRPr="000A0B49">
              <w:rPr>
                <w:sz w:val="20"/>
                <w:szCs w:val="20"/>
                <w:lang w:eastAsia="lv-LV"/>
              </w:rPr>
              <w:t>nosūta</w:t>
            </w:r>
            <w:proofErr w:type="spellEnd"/>
            <w:r w:rsidRPr="000A0B49">
              <w:rPr>
                <w:sz w:val="20"/>
                <w:szCs w:val="20"/>
                <w:lang w:eastAsia="lv-LV"/>
              </w:rPr>
              <w:t xml:space="preserve"> pašvaldībai ievietošanai tās tīmekļvietnē.</w:t>
            </w:r>
          </w:p>
          <w:p w14:paraId="15ACBD7B" w14:textId="77777777" w:rsidR="000A0B49" w:rsidRPr="000A0B49" w:rsidRDefault="000A0B49" w:rsidP="000A0B49">
            <w:pPr>
              <w:pStyle w:val="NoSpacing"/>
              <w:jc w:val="both"/>
              <w:rPr>
                <w:sz w:val="20"/>
                <w:szCs w:val="20"/>
                <w:lang w:eastAsia="lv-LV"/>
              </w:rPr>
            </w:pPr>
            <w:r w:rsidRPr="000A0B49">
              <w:rPr>
                <w:sz w:val="20"/>
                <w:szCs w:val="20"/>
                <w:lang w:eastAsia="lv-LV"/>
              </w:rPr>
              <w:t xml:space="preserve">(4)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w:t>
            </w:r>
            <w:proofErr w:type="spellStart"/>
            <w:r w:rsidRPr="000A0B49">
              <w:rPr>
                <w:sz w:val="20"/>
                <w:szCs w:val="20"/>
                <w:lang w:eastAsia="lv-LV"/>
              </w:rPr>
              <w:t>nosūta</w:t>
            </w:r>
            <w:proofErr w:type="spellEnd"/>
            <w:r w:rsidRPr="000A0B49">
              <w:rPr>
                <w:sz w:val="20"/>
                <w:szCs w:val="20"/>
                <w:lang w:eastAsia="lv-LV"/>
              </w:rPr>
              <w:t xml:space="preserve"> ziņojumu ierosinātājam pārstrādāšanai, norādot novēršamās nepilnības, kā arī, ja nepieciešams, uzdod ierosinātājam nodrošināt sabiedrības informēšanu un sabiedrisko apspriešanu.</w:t>
            </w:r>
          </w:p>
          <w:p w14:paraId="1EEDC9BD" w14:textId="77777777" w:rsidR="000A0B49" w:rsidRPr="000A0B49" w:rsidRDefault="000A0B49" w:rsidP="000A0B49">
            <w:pPr>
              <w:pStyle w:val="NoSpacing"/>
              <w:jc w:val="both"/>
              <w:rPr>
                <w:sz w:val="20"/>
                <w:szCs w:val="20"/>
                <w:lang w:eastAsia="lv-LV"/>
              </w:rPr>
            </w:pPr>
            <w:r w:rsidRPr="000A0B49">
              <w:rPr>
                <w:sz w:val="20"/>
                <w:szCs w:val="20"/>
                <w:lang w:eastAsia="lv-LV"/>
              </w:rPr>
              <w:t xml:space="preserve">(5) Ministru kabinets nosaka kārtību, kādā kompetentā institūcija </w:t>
            </w:r>
            <w:proofErr w:type="spellStart"/>
            <w:r w:rsidRPr="000A0B49">
              <w:rPr>
                <w:sz w:val="20"/>
                <w:szCs w:val="20"/>
                <w:lang w:eastAsia="lv-LV"/>
              </w:rPr>
              <w:t>nosūta</w:t>
            </w:r>
            <w:proofErr w:type="spellEnd"/>
            <w:r w:rsidRPr="000A0B49">
              <w:rPr>
                <w:sz w:val="20"/>
                <w:szCs w:val="20"/>
                <w:lang w:eastAsia="lv-LV"/>
              </w:rPr>
              <w:t xml:space="preserve"> ziņojumu ierosinātājam pārstrādāšanai un sniedz atzinumu par ziņojumu.</w:t>
            </w:r>
          </w:p>
          <w:p w14:paraId="23611807" w14:textId="77777777" w:rsidR="000A0B49" w:rsidRPr="000A0B49" w:rsidRDefault="000A0B49" w:rsidP="000A0B49">
            <w:pPr>
              <w:pStyle w:val="NoSpacing"/>
              <w:jc w:val="both"/>
              <w:rPr>
                <w:sz w:val="20"/>
                <w:szCs w:val="20"/>
                <w:lang w:eastAsia="lv-LV"/>
              </w:rPr>
            </w:pPr>
            <w:r w:rsidRPr="000A0B49">
              <w:rPr>
                <w:sz w:val="20"/>
                <w:szCs w:val="20"/>
                <w:lang w:eastAsia="lv-LV"/>
              </w:rPr>
              <w:t>(6) Klimata un enerģētikas ministrija sagatavo informatīvo ziņojumu un Ministru kabineta rīkojuma projektu iesniegšanai Ministru kabinetam lēmuma pieņemšanai šādos gadījumos:</w:t>
            </w:r>
          </w:p>
          <w:p w14:paraId="5EE37924" w14:textId="77777777" w:rsidR="000A0B49" w:rsidRPr="000A0B49" w:rsidRDefault="000A0B49" w:rsidP="000A0B49">
            <w:pPr>
              <w:pStyle w:val="NoSpacing"/>
              <w:jc w:val="both"/>
              <w:rPr>
                <w:sz w:val="20"/>
                <w:szCs w:val="20"/>
                <w:lang w:eastAsia="lv-LV"/>
              </w:rPr>
            </w:pPr>
            <w:r w:rsidRPr="000A0B49">
              <w:rPr>
                <w:sz w:val="20"/>
                <w:szCs w:val="20"/>
                <w:lang w:eastAsia="lv-LV"/>
              </w:rPr>
              <w:lastRenderedPageBreak/>
              <w:t>1) ja saskaņā ar ierosinātāja iesniegto ziņojumu paredzētā darbība negatīvi ietekmēs Eiropas nozīmes aizsargājamo dabas teritoriju (NATURA 2000), bet paredzētā darbība ir vienīgais risinājums sabiedrībai nozīmīgu interešu, arī sociālo vai ekonomisko interešu, apmierināšanai;</w:t>
            </w:r>
          </w:p>
          <w:p w14:paraId="57AB478C" w14:textId="77777777" w:rsidR="000A0B49" w:rsidRPr="000A0B49" w:rsidRDefault="000A0B49" w:rsidP="000A0B49">
            <w:pPr>
              <w:pStyle w:val="NoSpacing"/>
              <w:jc w:val="both"/>
              <w:rPr>
                <w:sz w:val="20"/>
                <w:szCs w:val="20"/>
                <w:lang w:eastAsia="lv-LV"/>
              </w:rPr>
            </w:pPr>
            <w:r w:rsidRPr="000A0B49">
              <w:rPr>
                <w:sz w:val="20"/>
                <w:szCs w:val="20"/>
                <w:lang w:eastAsia="lv-LV"/>
              </w:rPr>
              <w:t>2) ja saskaņā ar ierosinātāja iesniegto ziņojumu paredzētā darbība negatīvi ietekmēs Eiropas nozīmes aizsargājamā dabas teritorijā (NATURA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p w14:paraId="60E4AE28" w14:textId="77777777" w:rsidR="000A0B49" w:rsidRPr="000A0B49" w:rsidRDefault="000A0B49" w:rsidP="000A0B49">
            <w:pPr>
              <w:pStyle w:val="NoSpacing"/>
              <w:jc w:val="both"/>
              <w:rPr>
                <w:sz w:val="20"/>
                <w:szCs w:val="20"/>
                <w:lang w:eastAsia="lv-LV"/>
              </w:rPr>
            </w:pPr>
            <w:r w:rsidRPr="000A0B49">
              <w:rPr>
                <w:sz w:val="20"/>
                <w:szCs w:val="20"/>
                <w:lang w:eastAsia="lv-LV"/>
              </w:rPr>
              <w:t>(7) Prasības šā panta sestajā daļā minētajam informatīvajam ziņojumam nosaka Ministru kabinets.</w:t>
            </w:r>
          </w:p>
          <w:p w14:paraId="3FFA2EBD" w14:textId="77777777" w:rsidR="000A0B49" w:rsidRPr="000A0B49" w:rsidRDefault="000A0B49" w:rsidP="000A0B49">
            <w:pPr>
              <w:pStyle w:val="NoSpacing"/>
              <w:jc w:val="both"/>
              <w:rPr>
                <w:sz w:val="20"/>
                <w:szCs w:val="20"/>
                <w:lang w:eastAsia="lv-LV"/>
              </w:rPr>
            </w:pPr>
            <w:r w:rsidRPr="000A0B49">
              <w:rPr>
                <w:sz w:val="20"/>
                <w:szCs w:val="20"/>
                <w:lang w:eastAsia="lv-LV"/>
              </w:rPr>
              <w:t>(8) Ja paredzētā darbība negatīvi ietekmēs Eiropas nozīmes aizsargājamā dabas teritorijā (NATURA 2000) sastopamās Eiropas Savienības prioritārās sugas vai biotopus un saskaņā ar Ministru kabineta lēmumu paredzētā darbība ir vienīgais risinājums un nepieciešama citu sabiedrībai sevišķi svarīgu interešu apmierināšanai, kompetentā institūcija atbilstoši likumam “</w:t>
            </w:r>
            <w:hyperlink r:id="rId69" w:tgtFrame="_blank" w:history="1">
              <w:r w:rsidRPr="000A0B49">
                <w:rPr>
                  <w:color w:val="0000FF"/>
                  <w:sz w:val="20"/>
                  <w:szCs w:val="20"/>
                  <w:u w:val="single"/>
                  <w:lang w:eastAsia="lv-LV"/>
                </w:rPr>
                <w:t>Par īpaši aizsargājamām dabas teritorijām</w:t>
              </w:r>
            </w:hyperlink>
            <w:r w:rsidRPr="000A0B49">
              <w:rPr>
                <w:sz w:val="20"/>
                <w:szCs w:val="20"/>
                <w:lang w:eastAsia="lv-LV"/>
              </w:rPr>
              <w:t xml:space="preserve">” </w:t>
            </w:r>
            <w:proofErr w:type="spellStart"/>
            <w:r w:rsidRPr="000A0B49">
              <w:rPr>
                <w:sz w:val="20"/>
                <w:szCs w:val="20"/>
                <w:lang w:eastAsia="lv-LV"/>
              </w:rPr>
              <w:t>nosūta</w:t>
            </w:r>
            <w:proofErr w:type="spellEnd"/>
            <w:r w:rsidRPr="000A0B49">
              <w:rPr>
                <w:sz w:val="20"/>
                <w:szCs w:val="20"/>
                <w:lang w:eastAsia="lv-LV"/>
              </w:rPr>
              <w:t xml:space="preserve"> informāciju Eiropas Komisijai atzinuma saņemšanai. Par pārējiem šā panta sestajā daļā minētajiem gadījumiem un kompensējošo pasākumu piemērošanu kompetentā institūcija atbilstoši likumam “</w:t>
            </w:r>
            <w:hyperlink r:id="rId70" w:tgtFrame="_blank" w:history="1">
              <w:r w:rsidRPr="000A0B49">
                <w:rPr>
                  <w:color w:val="0000FF"/>
                  <w:sz w:val="20"/>
                  <w:szCs w:val="20"/>
                  <w:u w:val="single"/>
                  <w:lang w:eastAsia="lv-LV"/>
                </w:rPr>
                <w:t>Par īpaši aizsargājamām dabas teritorijām</w:t>
              </w:r>
            </w:hyperlink>
            <w:r w:rsidRPr="000A0B49">
              <w:rPr>
                <w:sz w:val="20"/>
                <w:szCs w:val="20"/>
                <w:lang w:eastAsia="lv-LV"/>
              </w:rPr>
              <w:t>” informē Eiropas Komisiju.</w:t>
            </w:r>
          </w:p>
          <w:p w14:paraId="7BDFEC50" w14:textId="77777777" w:rsidR="000A0B49" w:rsidRPr="000A0B49" w:rsidRDefault="000A0B49" w:rsidP="000A0B49">
            <w:pPr>
              <w:pStyle w:val="NoSpacing"/>
              <w:jc w:val="both"/>
              <w:rPr>
                <w:sz w:val="20"/>
                <w:szCs w:val="20"/>
                <w:lang w:eastAsia="lv-LV"/>
              </w:rPr>
            </w:pPr>
            <w:r w:rsidRPr="000A0B49">
              <w:rPr>
                <w:sz w:val="20"/>
                <w:szCs w:val="20"/>
                <w:lang w:eastAsia="lv-LV"/>
              </w:rPr>
              <w:t xml:space="preserve">(9) Kompetentā institūcija atzinumu par ziņojumu </w:t>
            </w:r>
            <w:proofErr w:type="spellStart"/>
            <w:r w:rsidRPr="000A0B49">
              <w:rPr>
                <w:sz w:val="20"/>
                <w:szCs w:val="20"/>
                <w:lang w:eastAsia="lv-LV"/>
              </w:rPr>
              <w:t>nosūta</w:t>
            </w:r>
            <w:proofErr w:type="spellEnd"/>
            <w:r w:rsidRPr="000A0B49">
              <w:rPr>
                <w:sz w:val="20"/>
                <w:szCs w:val="20"/>
                <w:lang w:eastAsia="lv-LV"/>
              </w:rPr>
              <w:t xml:space="preserve"> ierosinātājam, ietekmes novērtēšanā iesaistītajām valsts </w:t>
            </w:r>
            <w:r w:rsidRPr="000A0B49">
              <w:rPr>
                <w:sz w:val="20"/>
                <w:szCs w:val="20"/>
                <w:lang w:eastAsia="lv-LV"/>
              </w:rPr>
              <w:lastRenderedPageBreak/>
              <w:t>institūcijām, citai likumā noteiktajai institūcijai un pašvaldībām (papīra formā un elektroniski), kas to ievieto savā tīmekļvietnē. Kompetentā institūcija ievieto savā tīmekļvietnē atzinumu par ziņojumu un publicē vismaz vienā pašvaldības izdotajā laikrakstā vai citā vietējā laikrakstā paziņojumu par to, ka ir sniegts atzinums par ziņojumu, kā arī informē par iespēju iepazīties ar minēto atzinumu un ziņojumu.</w:t>
            </w:r>
          </w:p>
          <w:p w14:paraId="5879A93B" w14:textId="77777777" w:rsidR="000A0B49" w:rsidRPr="000A0B49" w:rsidRDefault="000A0B49" w:rsidP="000A0B49">
            <w:pPr>
              <w:pStyle w:val="NoSpacing"/>
              <w:jc w:val="both"/>
              <w:rPr>
                <w:sz w:val="20"/>
                <w:szCs w:val="20"/>
                <w:lang w:eastAsia="lv-LV"/>
              </w:rPr>
            </w:pPr>
            <w:r w:rsidRPr="000A0B49">
              <w:rPr>
                <w:sz w:val="20"/>
                <w:szCs w:val="20"/>
                <w:lang w:eastAsia="lv-LV"/>
              </w:rPr>
              <w:t>(10) Kompetentā institūcija atzinumā par ziņojumu, ja nepieciešams, norāda nosacījumus, ar kādiem paredzētā darbība ir īstenojama vai nav pieļaujama. Nosacījumos var ietvert arī prasības ietekmes uz vidi monitoringam.</w:t>
            </w:r>
          </w:p>
          <w:p w14:paraId="4E5E1320" w14:textId="77777777" w:rsidR="000A0B49" w:rsidRPr="000A0B49" w:rsidRDefault="000A0B49" w:rsidP="000A0B49">
            <w:pPr>
              <w:pStyle w:val="NoSpacing"/>
              <w:jc w:val="both"/>
              <w:rPr>
                <w:sz w:val="20"/>
                <w:szCs w:val="20"/>
                <w:lang w:eastAsia="lv-LV"/>
              </w:rPr>
            </w:pPr>
            <w:r w:rsidRPr="000A0B49">
              <w:rPr>
                <w:sz w:val="20"/>
                <w:szCs w:val="20"/>
                <w:lang w:eastAsia="lv-LV"/>
              </w:rPr>
              <w:t xml:space="preserve">(11) Atzinums par ziņojumu ir spēkā trīs gadus. Ja šajā laikā netiek pieņemts šā likuma </w:t>
            </w:r>
            <w:hyperlink r:id="rId71" w:anchor="p21" w:history="1">
              <w:r w:rsidRPr="000A0B49">
                <w:rPr>
                  <w:color w:val="0000FF"/>
                  <w:sz w:val="20"/>
                  <w:szCs w:val="20"/>
                  <w:u w:val="single"/>
                  <w:lang w:eastAsia="lv-LV"/>
                </w:rPr>
                <w:t>21.pantā</w:t>
              </w:r>
            </w:hyperlink>
            <w:r w:rsidRPr="000A0B49">
              <w:rPr>
                <w:sz w:val="20"/>
                <w:szCs w:val="20"/>
                <w:lang w:eastAsia="lv-LV"/>
              </w:rPr>
              <w:t xml:space="preserve"> minētais paredzētās darbības akcepts, veicams jauns ietekmes novērtējums.</w:t>
            </w:r>
          </w:p>
          <w:p w14:paraId="2298062A" w14:textId="2CB2172C" w:rsidR="00626014" w:rsidRPr="000A0B49" w:rsidRDefault="000A0B49" w:rsidP="000A0B49">
            <w:pPr>
              <w:pStyle w:val="NoSpacing"/>
              <w:jc w:val="both"/>
              <w:rPr>
                <w:rStyle w:val="Strong"/>
                <w:rFonts w:cs="Times New Roman"/>
                <w:sz w:val="20"/>
                <w:szCs w:val="20"/>
                <w:lang w:eastAsia="lv-LV"/>
              </w:rPr>
            </w:pPr>
            <w:r w:rsidRPr="000A0B49">
              <w:rPr>
                <w:sz w:val="20"/>
                <w:szCs w:val="20"/>
                <w:lang w:eastAsia="lv-LV"/>
              </w:rPr>
              <w:t>(</w:t>
            </w:r>
            <w:hyperlink r:id="rId72" w:tgtFrame="_blank" w:history="1">
              <w:r w:rsidRPr="000A0B49">
                <w:rPr>
                  <w:color w:val="0000FF"/>
                  <w:sz w:val="20"/>
                  <w:szCs w:val="20"/>
                  <w:u w:val="single"/>
                  <w:lang w:eastAsia="lv-LV"/>
                </w:rPr>
                <w:t>10.06.2010</w:t>
              </w:r>
            </w:hyperlink>
            <w:r w:rsidRPr="000A0B49">
              <w:rPr>
                <w:sz w:val="20"/>
                <w:szCs w:val="20"/>
                <w:lang w:eastAsia="lv-LV"/>
              </w:rPr>
              <w:t xml:space="preserve">. likuma redakcijā ar grozījumiem, kas izdarīti ar </w:t>
            </w:r>
            <w:hyperlink r:id="rId73" w:tgtFrame="_blank" w:history="1">
              <w:r w:rsidRPr="000A0B49">
                <w:rPr>
                  <w:color w:val="0000FF"/>
                  <w:sz w:val="20"/>
                  <w:szCs w:val="20"/>
                  <w:u w:val="single"/>
                  <w:lang w:eastAsia="lv-LV"/>
                </w:rPr>
                <w:t>16.12.2010.</w:t>
              </w:r>
            </w:hyperlink>
            <w:r w:rsidRPr="000A0B49">
              <w:rPr>
                <w:sz w:val="20"/>
                <w:szCs w:val="20"/>
                <w:lang w:eastAsia="lv-LV"/>
              </w:rPr>
              <w:t xml:space="preserve">, </w:t>
            </w:r>
            <w:hyperlink r:id="rId74" w:tgtFrame="_blank" w:history="1">
              <w:r w:rsidRPr="000A0B49">
                <w:rPr>
                  <w:color w:val="0000FF"/>
                  <w:sz w:val="20"/>
                  <w:szCs w:val="20"/>
                  <w:u w:val="single"/>
                  <w:lang w:eastAsia="lv-LV"/>
                </w:rPr>
                <w:t>17.05.2018.</w:t>
              </w:r>
            </w:hyperlink>
            <w:r w:rsidRPr="000A0B49">
              <w:rPr>
                <w:sz w:val="20"/>
                <w:szCs w:val="20"/>
                <w:lang w:eastAsia="lv-LV"/>
              </w:rPr>
              <w:t xml:space="preserve"> un </w:t>
            </w:r>
            <w:hyperlink r:id="rId75" w:tgtFrame="_blank" w:history="1">
              <w:r w:rsidRPr="000A0B49">
                <w:rPr>
                  <w:color w:val="0000FF"/>
                  <w:sz w:val="20"/>
                  <w:szCs w:val="20"/>
                  <w:u w:val="single"/>
                  <w:lang w:eastAsia="lv-LV"/>
                </w:rPr>
                <w:t>16.04.2026</w:t>
              </w:r>
            </w:hyperlink>
            <w:r w:rsidRPr="000A0B49">
              <w:rPr>
                <w:sz w:val="20"/>
                <w:szCs w:val="20"/>
                <w:lang w:eastAsia="lv-LV"/>
              </w:rPr>
              <w:t xml:space="preserve">. likumu, kas stājas spēkā </w:t>
            </w:r>
            <w:hyperlink r:id="rId76" w:tgtFrame="_blank" w:history="1">
              <w:r w:rsidRPr="000A0B49">
                <w:rPr>
                  <w:color w:val="0000FF"/>
                  <w:sz w:val="20"/>
                  <w:szCs w:val="20"/>
                  <w:u w:val="single"/>
                  <w:lang w:eastAsia="lv-LV"/>
                </w:rPr>
                <w:t>01.06.2026.</w:t>
              </w:r>
            </w:hyperlink>
            <w:r w:rsidRPr="000A0B49">
              <w:rPr>
                <w:sz w:val="20"/>
                <w:szCs w:val="20"/>
                <w:lang w:eastAsia="lv-LV"/>
              </w:rPr>
              <w:t>)</w:t>
            </w:r>
          </w:p>
        </w:tc>
        <w:tc>
          <w:tcPr>
            <w:tcW w:w="3361" w:type="dxa"/>
          </w:tcPr>
          <w:p w14:paraId="74501A73" w14:textId="11347B49" w:rsidR="00626014" w:rsidRPr="00BF402B" w:rsidRDefault="00626014" w:rsidP="00626014">
            <w:pPr>
              <w:pStyle w:val="NoSpacing"/>
              <w:jc w:val="both"/>
              <w:rPr>
                <w:rFonts w:cs="Times New Roman"/>
                <w:sz w:val="22"/>
              </w:rPr>
            </w:pPr>
            <w:r w:rsidRPr="00C36344">
              <w:rPr>
                <w:rFonts w:cs="Times New Roman"/>
                <w:sz w:val="22"/>
              </w:rPr>
              <w:lastRenderedPageBreak/>
              <w:t>13. Izslēgt 20. pantu.</w:t>
            </w:r>
          </w:p>
        </w:tc>
        <w:tc>
          <w:tcPr>
            <w:tcW w:w="567" w:type="dxa"/>
            <w:tcBorders>
              <w:top w:val="single" w:sz="6" w:space="0" w:color="auto"/>
              <w:left w:val="single" w:sz="6" w:space="0" w:color="auto"/>
              <w:bottom w:val="single" w:sz="6" w:space="0" w:color="auto"/>
              <w:right w:val="single" w:sz="6" w:space="0" w:color="auto"/>
            </w:tcBorders>
          </w:tcPr>
          <w:p w14:paraId="7602EA87" w14:textId="77777777" w:rsidR="00626014" w:rsidRDefault="00077E96" w:rsidP="00626014">
            <w:pPr>
              <w:spacing w:after="80"/>
              <w:jc w:val="both"/>
              <w:rPr>
                <w:rFonts w:cs="Times New Roman"/>
                <w:sz w:val="22"/>
              </w:rPr>
            </w:pPr>
            <w:r>
              <w:rPr>
                <w:rFonts w:cs="Times New Roman"/>
                <w:sz w:val="22"/>
              </w:rPr>
              <w:t>38</w:t>
            </w:r>
          </w:p>
          <w:p w14:paraId="47C304FB" w14:textId="77777777" w:rsidR="00077E96" w:rsidRDefault="00077E96" w:rsidP="00626014">
            <w:pPr>
              <w:spacing w:after="80"/>
              <w:jc w:val="both"/>
              <w:rPr>
                <w:rFonts w:cs="Times New Roman"/>
                <w:sz w:val="22"/>
              </w:rPr>
            </w:pPr>
          </w:p>
          <w:p w14:paraId="4969A7FB" w14:textId="77777777" w:rsidR="00077E96" w:rsidRDefault="00077E96" w:rsidP="00626014">
            <w:pPr>
              <w:spacing w:after="80"/>
              <w:jc w:val="both"/>
              <w:rPr>
                <w:rFonts w:cs="Times New Roman"/>
                <w:sz w:val="22"/>
              </w:rPr>
            </w:pPr>
          </w:p>
          <w:p w14:paraId="35328A09" w14:textId="77777777" w:rsidR="00077E96" w:rsidRDefault="00077E96" w:rsidP="00626014">
            <w:pPr>
              <w:spacing w:after="80"/>
              <w:jc w:val="both"/>
              <w:rPr>
                <w:rFonts w:cs="Times New Roman"/>
                <w:sz w:val="22"/>
              </w:rPr>
            </w:pPr>
          </w:p>
          <w:p w14:paraId="15CEDFAC" w14:textId="77777777" w:rsidR="00077E96" w:rsidRDefault="00077E96" w:rsidP="00626014">
            <w:pPr>
              <w:spacing w:after="80"/>
              <w:jc w:val="both"/>
              <w:rPr>
                <w:rFonts w:cs="Times New Roman"/>
                <w:sz w:val="22"/>
              </w:rPr>
            </w:pPr>
          </w:p>
          <w:p w14:paraId="6D310CFF" w14:textId="77777777" w:rsidR="00077E96" w:rsidRDefault="00077E96" w:rsidP="00626014">
            <w:pPr>
              <w:spacing w:after="80"/>
              <w:jc w:val="both"/>
              <w:rPr>
                <w:rFonts w:cs="Times New Roman"/>
                <w:sz w:val="22"/>
              </w:rPr>
            </w:pPr>
          </w:p>
          <w:p w14:paraId="7AB464A9" w14:textId="77777777" w:rsidR="00077E96" w:rsidRDefault="00077E96" w:rsidP="00626014">
            <w:pPr>
              <w:spacing w:after="80"/>
              <w:jc w:val="both"/>
              <w:rPr>
                <w:rFonts w:cs="Times New Roman"/>
                <w:sz w:val="22"/>
              </w:rPr>
            </w:pPr>
          </w:p>
          <w:p w14:paraId="25EC532C" w14:textId="4A9EC154" w:rsidR="00077E96" w:rsidRDefault="00077E96" w:rsidP="00626014">
            <w:pPr>
              <w:spacing w:after="80"/>
              <w:jc w:val="both"/>
              <w:rPr>
                <w:rFonts w:cs="Times New Roman"/>
                <w:sz w:val="22"/>
              </w:rPr>
            </w:pPr>
            <w:r>
              <w:rPr>
                <w:rFonts w:cs="Times New Roman"/>
                <w:sz w:val="22"/>
              </w:rPr>
              <w:t>39</w:t>
            </w:r>
          </w:p>
        </w:tc>
        <w:tc>
          <w:tcPr>
            <w:tcW w:w="3222" w:type="dxa"/>
            <w:tcBorders>
              <w:top w:val="single" w:sz="6" w:space="0" w:color="auto"/>
              <w:left w:val="single" w:sz="6" w:space="0" w:color="auto"/>
              <w:bottom w:val="single" w:sz="6" w:space="0" w:color="auto"/>
              <w:right w:val="single" w:sz="6" w:space="0" w:color="auto"/>
            </w:tcBorders>
          </w:tcPr>
          <w:p w14:paraId="21E3B019" w14:textId="77777777" w:rsidR="00C023C9" w:rsidRPr="0045417B" w:rsidRDefault="00C023C9" w:rsidP="00C023C9">
            <w:pPr>
              <w:pStyle w:val="NoSpacing"/>
              <w:jc w:val="both"/>
              <w:rPr>
                <w:b/>
                <w:bCs/>
                <w:sz w:val="22"/>
                <w:u w:val="single"/>
              </w:rPr>
            </w:pPr>
            <w:r w:rsidRPr="0045417B">
              <w:rPr>
                <w:b/>
                <w:bCs/>
                <w:sz w:val="22"/>
                <w:u w:val="single"/>
              </w:rPr>
              <w:t xml:space="preserve">Deputāti </w:t>
            </w:r>
            <w:proofErr w:type="spellStart"/>
            <w:r w:rsidRPr="0045417B">
              <w:rPr>
                <w:b/>
                <w:bCs/>
                <w:sz w:val="22"/>
                <w:u w:val="single"/>
              </w:rPr>
              <w:t>L.Matisone</w:t>
            </w:r>
            <w:proofErr w:type="spellEnd"/>
            <w:r w:rsidRPr="0045417B">
              <w:rPr>
                <w:b/>
                <w:bCs/>
                <w:sz w:val="22"/>
                <w:u w:val="single"/>
              </w:rPr>
              <w:t xml:space="preserve">, </w:t>
            </w:r>
            <w:proofErr w:type="spellStart"/>
            <w:r w:rsidRPr="0045417B">
              <w:rPr>
                <w:b/>
                <w:bCs/>
                <w:sz w:val="22"/>
                <w:u w:val="single"/>
              </w:rPr>
              <w:t>R.Kalējs</w:t>
            </w:r>
            <w:proofErr w:type="spellEnd"/>
            <w:r w:rsidRPr="0045417B">
              <w:rPr>
                <w:b/>
                <w:bCs/>
                <w:sz w:val="22"/>
                <w:u w:val="single"/>
              </w:rPr>
              <w:t xml:space="preserve">, </w:t>
            </w:r>
            <w:proofErr w:type="spellStart"/>
            <w:r w:rsidRPr="0045417B">
              <w:rPr>
                <w:b/>
                <w:bCs/>
                <w:sz w:val="22"/>
                <w:u w:val="single"/>
              </w:rPr>
              <w:t>I.Priede</w:t>
            </w:r>
            <w:proofErr w:type="spellEnd"/>
          </w:p>
          <w:p w14:paraId="66C82D97" w14:textId="2665A7DE" w:rsidR="00C023C9" w:rsidRPr="0045417B" w:rsidRDefault="00C023C9" w:rsidP="009D4FD4">
            <w:pPr>
              <w:widowControl w:val="0"/>
              <w:pBdr>
                <w:top w:val="nil"/>
                <w:left w:val="nil"/>
                <w:bottom w:val="nil"/>
                <w:right w:val="nil"/>
                <w:between w:val="nil"/>
              </w:pBdr>
              <w:spacing w:line="243" w:lineRule="auto"/>
              <w:ind w:right="499"/>
              <w:jc w:val="both"/>
              <w:rPr>
                <w:rFonts w:eastAsia="Calibri" w:cs="Times New Roman"/>
                <w:color w:val="000000"/>
                <w:sz w:val="22"/>
              </w:rPr>
            </w:pPr>
            <w:r w:rsidRPr="0045417B">
              <w:rPr>
                <w:rFonts w:eastAsia="Calibri" w:cs="Times New Roman"/>
                <w:color w:val="000000"/>
                <w:sz w:val="22"/>
              </w:rPr>
              <w:t xml:space="preserve">izslēgt likumprojekta 13. punktu, saglabājot likuma 20. pantu par kompetentās  institūcijas atzinumu par IVN ziņojumu. </w:t>
            </w:r>
          </w:p>
          <w:p w14:paraId="4CBCD8A8" w14:textId="77777777" w:rsidR="0045417B" w:rsidRPr="0045417B" w:rsidRDefault="0045417B" w:rsidP="009D4FD4">
            <w:pPr>
              <w:widowControl w:val="0"/>
              <w:pBdr>
                <w:top w:val="nil"/>
                <w:left w:val="nil"/>
                <w:bottom w:val="nil"/>
                <w:right w:val="nil"/>
                <w:between w:val="nil"/>
              </w:pBdr>
              <w:spacing w:line="243" w:lineRule="auto"/>
              <w:ind w:right="499"/>
              <w:jc w:val="both"/>
              <w:rPr>
                <w:rFonts w:eastAsia="Calibri" w:cs="Times New Roman"/>
                <w:color w:val="000000"/>
                <w:sz w:val="22"/>
              </w:rPr>
            </w:pPr>
          </w:p>
          <w:p w14:paraId="2F8FFA4D" w14:textId="77777777" w:rsidR="0045417B" w:rsidRPr="0045417B" w:rsidRDefault="0045417B" w:rsidP="0045417B">
            <w:pPr>
              <w:pStyle w:val="NoSpacing"/>
              <w:jc w:val="both"/>
              <w:rPr>
                <w:rFonts w:cs="Times New Roman"/>
                <w:b/>
                <w:bCs/>
                <w:sz w:val="22"/>
                <w:u w:val="single"/>
              </w:rPr>
            </w:pPr>
            <w:r w:rsidRPr="0045417B">
              <w:rPr>
                <w:rFonts w:cs="Times New Roman"/>
                <w:b/>
                <w:bCs/>
                <w:sz w:val="22"/>
                <w:u w:val="single"/>
              </w:rPr>
              <w:t>Deputāts A. Kiršteins</w:t>
            </w:r>
          </w:p>
          <w:p w14:paraId="38BC5C3D" w14:textId="77777777" w:rsidR="0045417B" w:rsidRPr="0045417B" w:rsidRDefault="0045417B" w:rsidP="0045417B">
            <w:pPr>
              <w:spacing w:after="40"/>
              <w:jc w:val="both"/>
              <w:rPr>
                <w:rFonts w:cs="Times New Roman"/>
                <w:sz w:val="22"/>
              </w:rPr>
            </w:pPr>
            <w:r w:rsidRPr="0045417B">
              <w:rPr>
                <w:rFonts w:cs="Times New Roman"/>
                <w:sz w:val="22"/>
              </w:rPr>
              <w:t>Likumprojekta 13. punktu izslēgt, saglabājot likuma 20. pantu par kompetentās institūcijas atzinumu par IVN ziņojumu.</w:t>
            </w:r>
          </w:p>
          <w:p w14:paraId="72BF4A3D" w14:textId="77777777" w:rsidR="0045417B" w:rsidRPr="0045417B" w:rsidRDefault="0045417B" w:rsidP="009D4FD4">
            <w:pPr>
              <w:widowControl w:val="0"/>
              <w:pBdr>
                <w:top w:val="nil"/>
                <w:left w:val="nil"/>
                <w:bottom w:val="nil"/>
                <w:right w:val="nil"/>
                <w:between w:val="nil"/>
              </w:pBdr>
              <w:spacing w:line="243" w:lineRule="auto"/>
              <w:ind w:right="499"/>
              <w:jc w:val="both"/>
              <w:rPr>
                <w:rFonts w:eastAsia="Calibri" w:cs="Times New Roman"/>
                <w:color w:val="000000"/>
                <w:sz w:val="22"/>
              </w:rPr>
            </w:pPr>
          </w:p>
          <w:p w14:paraId="763F8FAE" w14:textId="77777777" w:rsidR="00626014" w:rsidRPr="0045417B"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77F819" w14:textId="77777777" w:rsidR="00626014" w:rsidRDefault="00626014" w:rsidP="00626014">
            <w:pPr>
              <w:spacing w:after="80"/>
              <w:jc w:val="both"/>
              <w:rPr>
                <w:rFonts w:cs="Times New Roman"/>
                <w:b/>
                <w:sz w:val="22"/>
              </w:rPr>
            </w:pPr>
          </w:p>
        </w:tc>
        <w:tc>
          <w:tcPr>
            <w:tcW w:w="3184" w:type="dxa"/>
          </w:tcPr>
          <w:p w14:paraId="3875DAE2" w14:textId="5E94BC5A" w:rsidR="00626014" w:rsidRPr="00417100" w:rsidRDefault="00626014" w:rsidP="00626014">
            <w:pPr>
              <w:pStyle w:val="NoSpacing"/>
              <w:jc w:val="both"/>
              <w:rPr>
                <w:sz w:val="22"/>
              </w:rPr>
            </w:pPr>
          </w:p>
        </w:tc>
      </w:tr>
      <w:tr w:rsidR="00626014" w14:paraId="6189642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9723C1B" w14:textId="77777777" w:rsidR="000A0B49" w:rsidRPr="000A0B49" w:rsidRDefault="000A0B49" w:rsidP="000A0B49">
            <w:pPr>
              <w:pStyle w:val="NoSpacing"/>
              <w:jc w:val="both"/>
              <w:rPr>
                <w:b/>
                <w:bCs/>
                <w:sz w:val="22"/>
                <w:lang w:eastAsia="lv-LV"/>
              </w:rPr>
            </w:pPr>
            <w:r w:rsidRPr="000A0B49">
              <w:rPr>
                <w:b/>
                <w:bCs/>
                <w:sz w:val="22"/>
                <w:lang w:eastAsia="lv-LV"/>
              </w:rPr>
              <w:lastRenderedPageBreak/>
              <w:t>20.</w:t>
            </w:r>
            <w:r w:rsidRPr="000A0B49">
              <w:rPr>
                <w:b/>
                <w:bCs/>
                <w:sz w:val="22"/>
                <w:vertAlign w:val="superscript"/>
                <w:lang w:eastAsia="lv-LV"/>
              </w:rPr>
              <w:t>1</w:t>
            </w:r>
            <w:r w:rsidRPr="000A0B49">
              <w:rPr>
                <w:b/>
                <w:bCs/>
                <w:sz w:val="22"/>
                <w:lang w:eastAsia="lv-LV"/>
              </w:rPr>
              <w:t xml:space="preserve"> pants. Paredzētās darbības, kurām var būt pārrobežu ietekme</w:t>
            </w:r>
          </w:p>
          <w:p w14:paraId="6A6BEBA6" w14:textId="1159E021" w:rsidR="00626014" w:rsidRPr="000A0B49" w:rsidRDefault="000A0B49" w:rsidP="000A0B49">
            <w:pPr>
              <w:pStyle w:val="NoSpacing"/>
              <w:jc w:val="both"/>
              <w:rPr>
                <w:rStyle w:val="Strong"/>
                <w:rFonts w:cs="Times New Roman"/>
                <w:sz w:val="22"/>
                <w:lang w:eastAsia="lv-LV"/>
              </w:rPr>
            </w:pPr>
            <w:r w:rsidRPr="000A0B49">
              <w:rPr>
                <w:sz w:val="22"/>
                <w:lang w:eastAsia="lv-LV"/>
              </w:rPr>
              <w:t xml:space="preserve">(1) Ja kompetentā institūcija lēmumā par ietekmes novērtējuma nepieciešamību norāda, ka paredzētajai darbībai var būt būtiska pārrobežu ietekme, tā </w:t>
            </w:r>
            <w:proofErr w:type="spellStart"/>
            <w:r w:rsidRPr="000A0B49">
              <w:rPr>
                <w:sz w:val="22"/>
                <w:lang w:eastAsia="lv-LV"/>
              </w:rPr>
              <w:t>rakstveidā</w:t>
            </w:r>
            <w:proofErr w:type="spellEnd"/>
            <w:r w:rsidRPr="000A0B49">
              <w:rPr>
                <w:sz w:val="22"/>
                <w:lang w:eastAsia="lv-LV"/>
              </w:rPr>
              <w:t xml:space="preserve"> paziņo par to ierosinātājam, Klimata un enerģētikas ministrijai un Ārlietu ministrijai, kā arī ieinteresētajām valsts institūcijām un pašvaldībām.</w:t>
            </w:r>
          </w:p>
        </w:tc>
        <w:tc>
          <w:tcPr>
            <w:tcW w:w="3361" w:type="dxa"/>
          </w:tcPr>
          <w:p w14:paraId="256A4EE0" w14:textId="77777777" w:rsidR="00626014" w:rsidRPr="00C36344" w:rsidRDefault="00626014" w:rsidP="00626014">
            <w:pPr>
              <w:pStyle w:val="NoSpacing"/>
              <w:jc w:val="both"/>
              <w:rPr>
                <w:rFonts w:cs="Times New Roman"/>
                <w:sz w:val="22"/>
              </w:rPr>
            </w:pPr>
            <w:r w:rsidRPr="00C36344">
              <w:rPr>
                <w:rFonts w:cs="Times New Roman"/>
                <w:sz w:val="22"/>
              </w:rPr>
              <w:t xml:space="preserve">14. </w:t>
            </w:r>
            <w:r w:rsidRPr="00BF402B">
              <w:rPr>
                <w:rFonts w:cs="Times New Roman"/>
                <w:sz w:val="22"/>
              </w:rPr>
              <w:t>20.</w:t>
            </w:r>
            <w:r w:rsidRPr="00BF402B">
              <w:rPr>
                <w:rFonts w:cs="Times New Roman"/>
                <w:sz w:val="22"/>
                <w:vertAlign w:val="superscript"/>
              </w:rPr>
              <w:t>1</w:t>
            </w:r>
            <w:r w:rsidRPr="00BF402B">
              <w:rPr>
                <w:rFonts w:cs="Times New Roman"/>
                <w:sz w:val="22"/>
              </w:rPr>
              <w:t xml:space="preserve"> </w:t>
            </w:r>
            <w:r w:rsidRPr="00C36344">
              <w:rPr>
                <w:rFonts w:cs="Times New Roman"/>
                <w:sz w:val="22"/>
              </w:rPr>
              <w:t>pantā:</w:t>
            </w:r>
          </w:p>
          <w:p w14:paraId="4D17B297" w14:textId="7A60B96B" w:rsidR="00626014" w:rsidRPr="00BF402B" w:rsidRDefault="00626014" w:rsidP="00626014">
            <w:pPr>
              <w:pStyle w:val="NoSpacing"/>
              <w:jc w:val="both"/>
              <w:rPr>
                <w:rFonts w:cs="Times New Roman"/>
                <w:sz w:val="22"/>
              </w:rPr>
            </w:pPr>
            <w:r w:rsidRPr="00C36344">
              <w:rPr>
                <w:rFonts w:cs="Times New Roman"/>
                <w:sz w:val="22"/>
              </w:rPr>
              <w:t>aizstāt pirmajā daļā vārdus “Vides aizsardzības un reģionālās attīstības ministrijai” ar vārdiem “Klimata un enerģētikas ministrijai”;</w:t>
            </w:r>
          </w:p>
        </w:tc>
        <w:tc>
          <w:tcPr>
            <w:tcW w:w="567" w:type="dxa"/>
            <w:tcBorders>
              <w:top w:val="single" w:sz="6" w:space="0" w:color="auto"/>
              <w:left w:val="single" w:sz="6" w:space="0" w:color="auto"/>
              <w:bottom w:val="single" w:sz="6" w:space="0" w:color="auto"/>
              <w:right w:val="single" w:sz="6" w:space="0" w:color="auto"/>
            </w:tcBorders>
          </w:tcPr>
          <w:p w14:paraId="4F77A8B2" w14:textId="57F3D265" w:rsidR="00626014" w:rsidRDefault="00077E96" w:rsidP="00626014">
            <w:pPr>
              <w:spacing w:after="80"/>
              <w:jc w:val="both"/>
              <w:rPr>
                <w:rFonts w:cs="Times New Roman"/>
                <w:sz w:val="22"/>
              </w:rPr>
            </w:pPr>
            <w:r>
              <w:rPr>
                <w:rFonts w:cs="Times New Roman"/>
                <w:sz w:val="22"/>
              </w:rPr>
              <w:t>40</w:t>
            </w:r>
          </w:p>
        </w:tc>
        <w:tc>
          <w:tcPr>
            <w:tcW w:w="3222" w:type="dxa"/>
            <w:tcBorders>
              <w:top w:val="single" w:sz="6" w:space="0" w:color="auto"/>
              <w:left w:val="single" w:sz="6" w:space="0" w:color="auto"/>
              <w:bottom w:val="single" w:sz="6" w:space="0" w:color="auto"/>
              <w:right w:val="single" w:sz="6" w:space="0" w:color="auto"/>
            </w:tcBorders>
          </w:tcPr>
          <w:p w14:paraId="16270AF5" w14:textId="012CB82F" w:rsidR="00C23A59" w:rsidRPr="00C23A59" w:rsidRDefault="00C23A59" w:rsidP="00C23A59">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22532C5" w14:textId="2BA285EB" w:rsidR="00F031E8" w:rsidRPr="00C23A59" w:rsidRDefault="00C23A59" w:rsidP="00C23A59">
            <w:pPr>
              <w:pStyle w:val="NoSpacing"/>
              <w:jc w:val="both"/>
              <w:rPr>
                <w:sz w:val="22"/>
              </w:rPr>
            </w:pPr>
            <w:r>
              <w:rPr>
                <w:sz w:val="22"/>
              </w:rPr>
              <w:t>I</w:t>
            </w:r>
            <w:r w:rsidR="00F031E8" w:rsidRPr="00C23A59">
              <w:rPr>
                <w:sz w:val="22"/>
              </w:rPr>
              <w:t>zteikt Likumprojekta 14. pantu šādā redakcijā:</w:t>
            </w:r>
          </w:p>
          <w:p w14:paraId="581973C0" w14:textId="77777777" w:rsidR="00F031E8" w:rsidRPr="00C23A59" w:rsidRDefault="00F031E8" w:rsidP="00C23A59">
            <w:pPr>
              <w:pStyle w:val="NoSpacing"/>
              <w:jc w:val="both"/>
              <w:rPr>
                <w:sz w:val="22"/>
              </w:rPr>
            </w:pPr>
            <w:r w:rsidRPr="00C23A59">
              <w:rPr>
                <w:sz w:val="22"/>
              </w:rPr>
              <w:t>“14. 20.</w:t>
            </w:r>
            <w:r w:rsidRPr="00C23A59">
              <w:rPr>
                <w:sz w:val="22"/>
                <w:vertAlign w:val="superscript"/>
              </w:rPr>
              <w:t>1</w:t>
            </w:r>
            <w:r w:rsidRPr="00C23A59">
              <w:rPr>
                <w:sz w:val="22"/>
              </w:rPr>
              <w:t> pantā:</w:t>
            </w:r>
          </w:p>
          <w:p w14:paraId="637A71D4" w14:textId="77777777" w:rsidR="00F031E8" w:rsidRDefault="00F031E8" w:rsidP="00C23A59">
            <w:pPr>
              <w:pStyle w:val="NoSpacing"/>
              <w:jc w:val="both"/>
              <w:rPr>
                <w:sz w:val="22"/>
              </w:rPr>
            </w:pPr>
            <w:r w:rsidRPr="00C23A59">
              <w:rPr>
                <w:sz w:val="22"/>
              </w:rPr>
              <w:t>izslēgt pirmajā daļā vārdus “Klimata un enerģētikas ministrijai”;</w:t>
            </w:r>
          </w:p>
          <w:p w14:paraId="2E999923" w14:textId="77777777" w:rsidR="00C23A59" w:rsidRPr="00C23A59" w:rsidRDefault="00C23A59" w:rsidP="00C23A59">
            <w:pPr>
              <w:pStyle w:val="NoSpacing"/>
              <w:jc w:val="both"/>
              <w:rPr>
                <w:sz w:val="22"/>
              </w:rPr>
            </w:pPr>
          </w:p>
          <w:p w14:paraId="3C8F89DC" w14:textId="6AB4A8C2" w:rsidR="00626014" w:rsidRPr="00C23A59" w:rsidRDefault="00F031E8" w:rsidP="00C23A59">
            <w:pPr>
              <w:pStyle w:val="NoSpacing"/>
              <w:jc w:val="both"/>
              <w:rPr>
                <w:rFonts w:cs="Times New Roman"/>
                <w:sz w:val="22"/>
              </w:rPr>
            </w:pPr>
            <w:r w:rsidRPr="00C23A59">
              <w:rPr>
                <w:sz w:val="22"/>
              </w:rPr>
              <w:t xml:space="preserve"> </w:t>
            </w:r>
          </w:p>
        </w:tc>
        <w:tc>
          <w:tcPr>
            <w:tcW w:w="1324" w:type="dxa"/>
            <w:tcBorders>
              <w:top w:val="single" w:sz="6" w:space="0" w:color="auto"/>
              <w:left w:val="single" w:sz="6" w:space="0" w:color="auto"/>
              <w:bottom w:val="single" w:sz="6" w:space="0" w:color="auto"/>
              <w:right w:val="single" w:sz="6" w:space="0" w:color="auto"/>
            </w:tcBorders>
          </w:tcPr>
          <w:p w14:paraId="69A8848D"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0275F8C" w14:textId="0B0AA622" w:rsidR="00626014" w:rsidRPr="00417100" w:rsidRDefault="00626014" w:rsidP="00626014">
            <w:pPr>
              <w:pStyle w:val="NoSpacing"/>
              <w:jc w:val="both"/>
              <w:rPr>
                <w:sz w:val="22"/>
              </w:rPr>
            </w:pPr>
          </w:p>
        </w:tc>
      </w:tr>
      <w:tr w:rsidR="00626014" w14:paraId="7C5594F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ED375B1" w14:textId="3FF80AC9" w:rsidR="00626014" w:rsidRPr="00C21ED5" w:rsidRDefault="000A0B49" w:rsidP="000A0B49">
            <w:pPr>
              <w:pStyle w:val="NoSpacing"/>
              <w:jc w:val="both"/>
              <w:rPr>
                <w:rStyle w:val="Strong"/>
                <w:rFonts w:cs="Times New Roman"/>
                <w:sz w:val="22"/>
                <w:lang w:eastAsia="lv-LV"/>
              </w:rPr>
            </w:pPr>
            <w:r w:rsidRPr="000A0B49">
              <w:rPr>
                <w:sz w:val="22"/>
                <w:lang w:eastAsia="lv-LV"/>
              </w:rPr>
              <w:lastRenderedPageBreak/>
              <w:t xml:space="preserve">(2) Kompetentā institūcija pēc saskaņošanas ar Klimata un enerģētikas ministriju un Ārlietu ministriju </w:t>
            </w:r>
            <w:proofErr w:type="spellStart"/>
            <w:r w:rsidRPr="000A0B49">
              <w:rPr>
                <w:sz w:val="22"/>
                <w:lang w:eastAsia="lv-LV"/>
              </w:rPr>
              <w:t>nosūta</w:t>
            </w:r>
            <w:proofErr w:type="spellEnd"/>
            <w:r w:rsidRPr="000A0B49">
              <w:rPr>
                <w:sz w:val="22"/>
                <w:lang w:eastAsia="lv-LV"/>
              </w:rPr>
              <w:t xml:space="preserve"> rakstveida paziņojumu par paredzēto darbību, kurai var būt pārrobežu ietekme, uz valsti, kuru paredzētā darbība var ietekmēt, pirms ierosinātājs informē Latvijas sabiedrību par paredzēto darbību saskaņā ar šā likuma </w:t>
            </w:r>
            <w:hyperlink r:id="rId77" w:anchor="p15" w:history="1">
              <w:r w:rsidRPr="000A0B49">
                <w:rPr>
                  <w:color w:val="0000FF"/>
                  <w:sz w:val="22"/>
                  <w:u w:val="single"/>
                  <w:lang w:eastAsia="lv-LV"/>
                </w:rPr>
                <w:t>15.panta</w:t>
              </w:r>
            </w:hyperlink>
            <w:r w:rsidRPr="000A0B49">
              <w:rPr>
                <w:sz w:val="22"/>
                <w:lang w:eastAsia="lv-LV"/>
              </w:rPr>
              <w:t xml:space="preserve"> pirmo daļu.</w:t>
            </w:r>
          </w:p>
        </w:tc>
        <w:tc>
          <w:tcPr>
            <w:tcW w:w="3361" w:type="dxa"/>
          </w:tcPr>
          <w:p w14:paraId="0E9EB8AD" w14:textId="6BB63A1A" w:rsidR="00626014" w:rsidRPr="00BF402B" w:rsidRDefault="00626014" w:rsidP="00626014">
            <w:pPr>
              <w:pStyle w:val="NoSpacing"/>
              <w:jc w:val="both"/>
              <w:rPr>
                <w:rFonts w:cs="Times New Roman"/>
                <w:sz w:val="22"/>
              </w:rPr>
            </w:pPr>
            <w:r w:rsidRPr="00C36344">
              <w:rPr>
                <w:rFonts w:cs="Times New Roman"/>
                <w:sz w:val="22"/>
              </w:rPr>
              <w:t>izslēgt otrajā daļā vārdus “Vides aizsardzības un reģionālās attīstības ministriju un”;</w:t>
            </w:r>
          </w:p>
        </w:tc>
        <w:tc>
          <w:tcPr>
            <w:tcW w:w="567" w:type="dxa"/>
            <w:tcBorders>
              <w:top w:val="single" w:sz="6" w:space="0" w:color="auto"/>
              <w:left w:val="single" w:sz="6" w:space="0" w:color="auto"/>
              <w:bottom w:val="single" w:sz="6" w:space="0" w:color="auto"/>
              <w:right w:val="single" w:sz="6" w:space="0" w:color="auto"/>
            </w:tcBorders>
          </w:tcPr>
          <w:p w14:paraId="427A1507"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BB0720" w14:textId="77777777" w:rsidR="00C23A59" w:rsidRDefault="00C23A59" w:rsidP="00C23A59">
            <w:pPr>
              <w:pStyle w:val="NoSpacing"/>
              <w:jc w:val="both"/>
              <w:rPr>
                <w:sz w:val="22"/>
              </w:rPr>
            </w:pPr>
            <w:r w:rsidRPr="00C23A59">
              <w:rPr>
                <w:sz w:val="22"/>
              </w:rPr>
              <w:t>izslēgt otrajā daļā vārdus “Klimata un enerģētikas ministriju un”;</w:t>
            </w:r>
          </w:p>
          <w:p w14:paraId="350D18A3" w14:textId="77777777" w:rsidR="00C23A59" w:rsidRPr="00C23A59" w:rsidRDefault="00C23A59" w:rsidP="00C23A59">
            <w:pPr>
              <w:pStyle w:val="NoSpacing"/>
              <w:jc w:val="both"/>
              <w:rPr>
                <w:sz w:val="22"/>
              </w:rPr>
            </w:pPr>
          </w:p>
          <w:p w14:paraId="6085831C" w14:textId="752D3982" w:rsidR="00626014" w:rsidRPr="00C57F34" w:rsidRDefault="00626014" w:rsidP="00C23A59">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D03B3A4"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20F9F0E" w14:textId="32942D3C" w:rsidR="00626014" w:rsidRPr="00417100" w:rsidRDefault="00626014" w:rsidP="00626014">
            <w:pPr>
              <w:pStyle w:val="NoSpacing"/>
              <w:jc w:val="both"/>
              <w:rPr>
                <w:sz w:val="22"/>
              </w:rPr>
            </w:pPr>
          </w:p>
        </w:tc>
      </w:tr>
      <w:tr w:rsidR="00626014" w14:paraId="7BE3FC7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45B9E69" w14:textId="77777777" w:rsidR="000A0B49" w:rsidRPr="000A0B49" w:rsidRDefault="000A0B49" w:rsidP="000A0B49">
            <w:pPr>
              <w:pStyle w:val="NoSpacing"/>
              <w:jc w:val="both"/>
              <w:rPr>
                <w:sz w:val="22"/>
                <w:lang w:eastAsia="lv-LV"/>
              </w:rPr>
            </w:pPr>
            <w:r w:rsidRPr="000A0B49">
              <w:rPr>
                <w:sz w:val="22"/>
                <w:lang w:eastAsia="lv-LV"/>
              </w:rPr>
              <w:t>(3) Paziņojumā tiek sniegta šāda informācija:</w:t>
            </w:r>
          </w:p>
          <w:p w14:paraId="39D8EBCD" w14:textId="77777777" w:rsidR="000A0B49" w:rsidRPr="000A0B49" w:rsidRDefault="000A0B49" w:rsidP="000A0B49">
            <w:pPr>
              <w:pStyle w:val="NoSpacing"/>
              <w:jc w:val="both"/>
              <w:rPr>
                <w:sz w:val="22"/>
                <w:lang w:eastAsia="lv-LV"/>
              </w:rPr>
            </w:pPr>
            <w:r w:rsidRPr="000A0B49">
              <w:rPr>
                <w:sz w:val="22"/>
                <w:lang w:eastAsia="lv-LV"/>
              </w:rPr>
              <w:t>1) paredzētās darbības iesniegums;</w:t>
            </w:r>
          </w:p>
          <w:p w14:paraId="51DAE027" w14:textId="77777777" w:rsidR="000A0B49" w:rsidRPr="000A0B49" w:rsidRDefault="000A0B49" w:rsidP="000A0B49">
            <w:pPr>
              <w:pStyle w:val="NoSpacing"/>
              <w:jc w:val="both"/>
              <w:rPr>
                <w:sz w:val="22"/>
                <w:lang w:eastAsia="lv-LV"/>
              </w:rPr>
            </w:pPr>
            <w:r w:rsidRPr="000A0B49">
              <w:rPr>
                <w:sz w:val="22"/>
                <w:lang w:eastAsia="lv-LV"/>
              </w:rPr>
              <w:t>2) jebkura pieejama informācija par paredzēto darbību, kurai var būt pārrobežu ietekme;</w:t>
            </w:r>
          </w:p>
          <w:p w14:paraId="54D61959" w14:textId="77777777" w:rsidR="000A0B49" w:rsidRPr="000A0B49" w:rsidRDefault="000A0B49" w:rsidP="000A0B49">
            <w:pPr>
              <w:pStyle w:val="NoSpacing"/>
              <w:jc w:val="both"/>
              <w:rPr>
                <w:sz w:val="22"/>
                <w:lang w:eastAsia="lv-LV"/>
              </w:rPr>
            </w:pPr>
            <w:r w:rsidRPr="000A0B49">
              <w:rPr>
                <w:sz w:val="22"/>
                <w:lang w:eastAsia="lv-LV"/>
              </w:rPr>
              <w:t>3) informācija par iespējamo lēmumu;</w:t>
            </w:r>
          </w:p>
          <w:p w14:paraId="34975BBA" w14:textId="77777777" w:rsidR="000A0B49" w:rsidRPr="000A0B49" w:rsidRDefault="000A0B49" w:rsidP="000A0B49">
            <w:pPr>
              <w:pStyle w:val="NoSpacing"/>
              <w:jc w:val="both"/>
              <w:rPr>
                <w:sz w:val="22"/>
                <w:lang w:eastAsia="lv-LV"/>
              </w:rPr>
            </w:pPr>
            <w:r w:rsidRPr="000A0B49">
              <w:rPr>
                <w:sz w:val="22"/>
                <w:lang w:eastAsia="lv-LV"/>
              </w:rPr>
              <w:t>4) termiņš un vieta, kur valsts var sniegt atbildi, norādot, vai tā ir paredzējusi piedalīties ietekmes novērtējumā.</w:t>
            </w:r>
          </w:p>
          <w:p w14:paraId="2DA6B3BB" w14:textId="77777777" w:rsidR="000A0B49" w:rsidRPr="000A0B49" w:rsidRDefault="000A0B49" w:rsidP="000A0B49">
            <w:pPr>
              <w:pStyle w:val="NoSpacing"/>
              <w:jc w:val="both"/>
              <w:rPr>
                <w:sz w:val="22"/>
                <w:lang w:eastAsia="lv-LV"/>
              </w:rPr>
            </w:pPr>
            <w:r w:rsidRPr="000A0B49">
              <w:rPr>
                <w:sz w:val="22"/>
                <w:lang w:eastAsia="lv-LV"/>
              </w:rPr>
              <w:t xml:space="preserve">(4) Kompetentā institūcija, saņēmusi rakstveida pieprasījumu no jebkuras valsts, kuru paredzētā darbība var būtiski ietekmēt, </w:t>
            </w:r>
            <w:proofErr w:type="spellStart"/>
            <w:r w:rsidRPr="000A0B49">
              <w:rPr>
                <w:sz w:val="22"/>
                <w:lang w:eastAsia="lv-LV"/>
              </w:rPr>
              <w:t>nosūta</w:t>
            </w:r>
            <w:proofErr w:type="spellEnd"/>
            <w:r w:rsidRPr="000A0B49">
              <w:rPr>
                <w:sz w:val="22"/>
                <w:lang w:eastAsia="lv-LV"/>
              </w:rPr>
              <w:t xml:space="preserve"> tai šā panta trešajā daļā minēto paziņojumu, pirms ierosinātājs informē Latvijas sabiedrību par paredzēto darbību saskaņā ar šā likuma </w:t>
            </w:r>
            <w:hyperlink r:id="rId78" w:anchor="p15" w:history="1">
              <w:r w:rsidRPr="000A0B49">
                <w:rPr>
                  <w:color w:val="0000FF"/>
                  <w:sz w:val="22"/>
                  <w:u w:val="single"/>
                  <w:lang w:eastAsia="lv-LV"/>
                </w:rPr>
                <w:t>15.panta</w:t>
              </w:r>
            </w:hyperlink>
            <w:r w:rsidRPr="000A0B49">
              <w:rPr>
                <w:sz w:val="22"/>
                <w:lang w:eastAsia="lv-LV"/>
              </w:rPr>
              <w:t xml:space="preserve"> pirmo daļu.</w:t>
            </w:r>
          </w:p>
          <w:p w14:paraId="00187ADF" w14:textId="29C28EB9" w:rsidR="00626014" w:rsidRPr="00886B3B" w:rsidRDefault="000A0B49" w:rsidP="000A0B49">
            <w:pPr>
              <w:pStyle w:val="NoSpacing"/>
              <w:jc w:val="both"/>
              <w:rPr>
                <w:rStyle w:val="Strong"/>
                <w:rFonts w:cs="Times New Roman"/>
                <w:sz w:val="20"/>
                <w:szCs w:val="20"/>
                <w:lang w:eastAsia="lv-LV"/>
              </w:rPr>
            </w:pPr>
            <w:r w:rsidRPr="000A0B49">
              <w:rPr>
                <w:sz w:val="22"/>
                <w:lang w:eastAsia="lv-LV"/>
              </w:rPr>
              <w:t xml:space="preserve">(5) Ja valsts, kura ir saņēmusi šā panta trešajā daļā minēto paziņojumu, tajā norādītajā termiņā sniedz atbildi par to, ka tā nolēmusi piedalīties ietekmes novērtējumā, kompetentā institūcija </w:t>
            </w:r>
            <w:proofErr w:type="spellStart"/>
            <w:r w:rsidRPr="000A0B49">
              <w:rPr>
                <w:sz w:val="22"/>
                <w:lang w:eastAsia="lv-LV"/>
              </w:rPr>
              <w:t>nosūta</w:t>
            </w:r>
            <w:proofErr w:type="spellEnd"/>
            <w:r w:rsidRPr="000A0B49">
              <w:rPr>
                <w:sz w:val="22"/>
                <w:lang w:eastAsia="lv-LV"/>
              </w:rPr>
              <w:t xml:space="preserve"> tai programmu, ziņojumu un informāciju par ietekmes novērtējuma kārtību.</w:t>
            </w:r>
          </w:p>
        </w:tc>
        <w:tc>
          <w:tcPr>
            <w:tcW w:w="3361" w:type="dxa"/>
          </w:tcPr>
          <w:p w14:paraId="25CAA925"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DC986A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73F99B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DFA0F94"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D34566B" w14:textId="77777777" w:rsidR="00626014" w:rsidRPr="00417100" w:rsidRDefault="00626014" w:rsidP="00626014">
            <w:pPr>
              <w:pStyle w:val="NoSpacing"/>
              <w:jc w:val="both"/>
              <w:rPr>
                <w:sz w:val="22"/>
              </w:rPr>
            </w:pPr>
          </w:p>
        </w:tc>
      </w:tr>
      <w:tr w:rsidR="00626014" w14:paraId="009EBE0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4587661" w14:textId="27EA108C" w:rsidR="00626014" w:rsidRPr="00C21ED5" w:rsidRDefault="000A0B49" w:rsidP="000A0B49">
            <w:pPr>
              <w:pStyle w:val="NoSpacing"/>
              <w:jc w:val="both"/>
              <w:rPr>
                <w:rStyle w:val="Strong"/>
                <w:rFonts w:cs="Times New Roman"/>
                <w:sz w:val="22"/>
                <w:lang w:eastAsia="lv-LV"/>
              </w:rPr>
            </w:pPr>
            <w:r w:rsidRPr="000A0B49">
              <w:rPr>
                <w:sz w:val="22"/>
                <w:lang w:eastAsia="lv-LV"/>
              </w:rPr>
              <w:lastRenderedPageBreak/>
              <w:t>(6) Kompetentā institūcija, sadarbojoties ar tās valsts kompetento institūciju, kura ir nolēmusi piedalīties ietekmes novērtējumā, nodrošina kārtību, kādā ietekmētās valsts ieinteresētās institūcijas un sabiedrība var iepazīties ar šā panta trešajā un piektajā daļā minēto informāciju un iesniegt priekšlikumus kompetentajai institūcijai, pirms tā sniedz atzinumu par ziņojumu. Priekšlikumu iesniegšanas termiņu noteic ne īsāku par 30 dienām no dienas, kad ietekmētās valsts ieinteresētajai institūcijai nosūtīts rakstveida paziņojums vai programma, ziņojums un informācija par ietekmes novērtējuma veikšanas kārtību.</w:t>
            </w:r>
          </w:p>
        </w:tc>
        <w:tc>
          <w:tcPr>
            <w:tcW w:w="3361" w:type="dxa"/>
          </w:tcPr>
          <w:p w14:paraId="08ABB741" w14:textId="48DFD794" w:rsidR="00626014" w:rsidRPr="00BF402B" w:rsidRDefault="00626014" w:rsidP="00626014">
            <w:pPr>
              <w:pStyle w:val="NoSpacing"/>
              <w:jc w:val="both"/>
              <w:rPr>
                <w:rFonts w:cs="Times New Roman"/>
                <w:sz w:val="22"/>
              </w:rPr>
            </w:pPr>
            <w:r w:rsidRPr="00C36344">
              <w:rPr>
                <w:rFonts w:cs="Times New Roman"/>
                <w:sz w:val="22"/>
              </w:rPr>
              <w:t>aizstāt sestajā daļā vārdus “sniedz atzinumu par ziņojumu” ar vārdiem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3CF02CD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4F4C257"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CD07C8B"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5469A6B" w14:textId="79982A30" w:rsidR="00626014" w:rsidRPr="00417100" w:rsidRDefault="00626014" w:rsidP="00626014">
            <w:pPr>
              <w:pStyle w:val="NoSpacing"/>
              <w:jc w:val="both"/>
              <w:rPr>
                <w:sz w:val="22"/>
              </w:rPr>
            </w:pPr>
          </w:p>
        </w:tc>
      </w:tr>
      <w:tr w:rsidR="00626014" w14:paraId="3E594BD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B048130" w14:textId="77777777" w:rsidR="000A0B49" w:rsidRPr="000A0B49" w:rsidRDefault="000A0B49" w:rsidP="000A0B49">
            <w:pPr>
              <w:pStyle w:val="NoSpacing"/>
              <w:jc w:val="both"/>
              <w:rPr>
                <w:sz w:val="22"/>
                <w:lang w:eastAsia="lv-LV"/>
              </w:rPr>
            </w:pPr>
            <w:r w:rsidRPr="000A0B49">
              <w:rPr>
                <w:sz w:val="22"/>
                <w:lang w:eastAsia="lv-LV"/>
              </w:rPr>
              <w:lastRenderedPageBreak/>
              <w:t>(6</w:t>
            </w:r>
            <w:r w:rsidRPr="000A0B49">
              <w:rPr>
                <w:sz w:val="22"/>
                <w:vertAlign w:val="superscript"/>
                <w:lang w:eastAsia="lv-LV"/>
              </w:rPr>
              <w:t>1</w:t>
            </w:r>
            <w:r w:rsidRPr="000A0B49">
              <w:rPr>
                <w:sz w:val="22"/>
                <w:lang w:eastAsia="lv-LV"/>
              </w:rPr>
              <w:t>) Ja paredzēto darbību plānots īstenot ārpus Latvijas jurisdikcijā esošas teritorijas un tai var būt būtiska ietekme uz Latvijas vidi, kompetentā institūcija 14 dienu laikā pēc tam, kad no attiecīgās valsts kompetentās institūcijas saņemta šā panta trešajā vai piektajā daļā noteiktā informācija, ievieto paziņojumu par to savā tīmekļvietnē un publicē šo paziņojumu vismaz vienā vietējā laikrakstā.</w:t>
            </w:r>
          </w:p>
          <w:p w14:paraId="06DCFB76" w14:textId="77777777" w:rsidR="000A0B49" w:rsidRPr="000A0B49" w:rsidRDefault="000A0B49" w:rsidP="000A0B49">
            <w:pPr>
              <w:pStyle w:val="NoSpacing"/>
              <w:jc w:val="both"/>
              <w:rPr>
                <w:sz w:val="22"/>
                <w:lang w:eastAsia="lv-LV"/>
              </w:rPr>
            </w:pPr>
            <w:r w:rsidRPr="000A0B49">
              <w:rPr>
                <w:sz w:val="22"/>
                <w:lang w:eastAsia="lv-LV"/>
              </w:rPr>
              <w:t>(6</w:t>
            </w:r>
            <w:r w:rsidRPr="000A0B49">
              <w:rPr>
                <w:sz w:val="22"/>
                <w:vertAlign w:val="superscript"/>
                <w:lang w:eastAsia="lv-LV"/>
              </w:rPr>
              <w:t>2</w:t>
            </w:r>
            <w:r w:rsidRPr="000A0B49">
              <w:rPr>
                <w:sz w:val="22"/>
                <w:lang w:eastAsia="lv-LV"/>
              </w:rPr>
              <w:t xml:space="preserve">) Kompetentā institūcija paziņojumā norāda vietu, kur sabiedrība un ieinteresētās institūcijas var iegūt informāciju par paredzēto darbību un tās pārrobežu ietekmi, kā arī informāciju par termiņu, līdz kuram kompetentajai institūcijai var iesniegt rakstveida priekšlikumus. Kompetentā institūcija </w:t>
            </w:r>
            <w:proofErr w:type="spellStart"/>
            <w:r w:rsidRPr="000A0B49">
              <w:rPr>
                <w:sz w:val="22"/>
                <w:lang w:eastAsia="lv-LV"/>
              </w:rPr>
              <w:t>nosūta</w:t>
            </w:r>
            <w:proofErr w:type="spellEnd"/>
            <w:r w:rsidRPr="000A0B49">
              <w:rPr>
                <w:sz w:val="22"/>
                <w:lang w:eastAsia="lv-LV"/>
              </w:rPr>
              <w:t xml:space="preserve"> paziņojumu tām institūcijām un organizācijām, ar kurām nepieciešams konsultēties par programmu un ziņojumu.</w:t>
            </w:r>
          </w:p>
          <w:p w14:paraId="66A79C5B" w14:textId="77777777" w:rsidR="000A0B49" w:rsidRPr="000A0B49" w:rsidRDefault="000A0B49" w:rsidP="000A0B49">
            <w:pPr>
              <w:pStyle w:val="NoSpacing"/>
              <w:jc w:val="both"/>
              <w:rPr>
                <w:sz w:val="22"/>
                <w:lang w:eastAsia="lv-LV"/>
              </w:rPr>
            </w:pPr>
            <w:r w:rsidRPr="000A0B49">
              <w:rPr>
                <w:sz w:val="22"/>
                <w:lang w:eastAsia="lv-LV"/>
              </w:rPr>
              <w:t>(6</w:t>
            </w:r>
            <w:r w:rsidRPr="000A0B49">
              <w:rPr>
                <w:sz w:val="22"/>
                <w:vertAlign w:val="superscript"/>
                <w:lang w:eastAsia="lv-LV"/>
              </w:rPr>
              <w:t>3</w:t>
            </w:r>
            <w:r w:rsidRPr="000A0B49">
              <w:rPr>
                <w:sz w:val="22"/>
                <w:lang w:eastAsia="lv-LV"/>
              </w:rPr>
              <w:t xml:space="preserve">) Kompetentā institūcija apkopo sabiedrības un ieinteresēto institūciju iesniegtos priekšlikumus un </w:t>
            </w:r>
            <w:proofErr w:type="spellStart"/>
            <w:r w:rsidRPr="000A0B49">
              <w:rPr>
                <w:sz w:val="22"/>
                <w:lang w:eastAsia="lv-LV"/>
              </w:rPr>
              <w:t>nosūta</w:t>
            </w:r>
            <w:proofErr w:type="spellEnd"/>
            <w:r w:rsidRPr="000A0B49">
              <w:rPr>
                <w:sz w:val="22"/>
                <w:lang w:eastAsia="lv-LV"/>
              </w:rPr>
              <w:t xml:space="preserve"> tos attiecīgās valsts kompetentajai institūcijai.</w:t>
            </w:r>
          </w:p>
          <w:p w14:paraId="47263BA1" w14:textId="77777777" w:rsidR="000A0B49" w:rsidRPr="000A0B49" w:rsidRDefault="000A0B49" w:rsidP="000A0B49">
            <w:pPr>
              <w:pStyle w:val="NoSpacing"/>
              <w:jc w:val="both"/>
              <w:rPr>
                <w:sz w:val="22"/>
                <w:lang w:eastAsia="lv-LV"/>
              </w:rPr>
            </w:pPr>
            <w:r w:rsidRPr="000A0B49">
              <w:rPr>
                <w:sz w:val="22"/>
                <w:lang w:eastAsia="lv-LV"/>
              </w:rPr>
              <w:t>(7) Kompetentā institūcija konsultējas ar tās valsts kompetento institūciju, kura nolēmusi piedalīties ietekmes novērtējumā, par paredzētās darbības iespējamo pārrobežu ietekmi, par pasākumiem nelabvēlīgas ietekmes novēršanai vai samazināšanai, kā arī par konsultācijām nepieciešamo termiņu.</w:t>
            </w:r>
          </w:p>
          <w:p w14:paraId="34AE14B1" w14:textId="59898D52" w:rsidR="00626014" w:rsidRPr="00FF74CF" w:rsidRDefault="000A0B49" w:rsidP="000A0B49">
            <w:pPr>
              <w:pStyle w:val="NoSpacing"/>
              <w:jc w:val="both"/>
              <w:rPr>
                <w:rStyle w:val="Strong"/>
                <w:rFonts w:cs="Times New Roman"/>
                <w:sz w:val="20"/>
                <w:szCs w:val="20"/>
                <w:lang w:eastAsia="lv-LV"/>
              </w:rPr>
            </w:pPr>
            <w:r w:rsidRPr="000A0B49">
              <w:rPr>
                <w:sz w:val="22"/>
                <w:lang w:eastAsia="lv-LV"/>
              </w:rPr>
              <w:lastRenderedPageBreak/>
              <w:t>(</w:t>
            </w:r>
            <w:hyperlink r:id="rId79" w:tgtFrame="_blank" w:history="1">
              <w:r w:rsidRPr="000A0B49">
                <w:rPr>
                  <w:color w:val="0000FF"/>
                  <w:sz w:val="22"/>
                  <w:u w:val="single"/>
                  <w:lang w:eastAsia="lv-LV"/>
                </w:rPr>
                <w:t>30.05.2001</w:t>
              </w:r>
            </w:hyperlink>
            <w:r w:rsidRPr="000A0B49">
              <w:rPr>
                <w:sz w:val="22"/>
                <w:lang w:eastAsia="lv-LV"/>
              </w:rPr>
              <w:t xml:space="preserve">. likuma redakcijā ar grozījumiem, kas izdarīti ar </w:t>
            </w:r>
            <w:hyperlink r:id="rId80" w:tgtFrame="_blank" w:history="1">
              <w:r w:rsidRPr="000A0B49">
                <w:rPr>
                  <w:color w:val="0000FF"/>
                  <w:sz w:val="22"/>
                  <w:u w:val="single"/>
                  <w:lang w:eastAsia="lv-LV"/>
                </w:rPr>
                <w:t>19.06.2003.</w:t>
              </w:r>
            </w:hyperlink>
            <w:r w:rsidRPr="000A0B49">
              <w:rPr>
                <w:sz w:val="22"/>
                <w:lang w:eastAsia="lv-LV"/>
              </w:rPr>
              <w:t xml:space="preserve">, </w:t>
            </w:r>
            <w:hyperlink r:id="rId81" w:tgtFrame="_blank" w:history="1">
              <w:r w:rsidRPr="000A0B49">
                <w:rPr>
                  <w:color w:val="0000FF"/>
                  <w:sz w:val="22"/>
                  <w:u w:val="single"/>
                  <w:lang w:eastAsia="lv-LV"/>
                </w:rPr>
                <w:t>26.02.2004.</w:t>
              </w:r>
            </w:hyperlink>
            <w:r w:rsidRPr="000A0B49">
              <w:rPr>
                <w:sz w:val="22"/>
                <w:lang w:eastAsia="lv-LV"/>
              </w:rPr>
              <w:t xml:space="preserve">, </w:t>
            </w:r>
            <w:hyperlink r:id="rId82" w:tgtFrame="_blank" w:history="1">
              <w:r w:rsidRPr="000A0B49">
                <w:rPr>
                  <w:color w:val="0000FF"/>
                  <w:sz w:val="22"/>
                  <w:u w:val="single"/>
                  <w:lang w:eastAsia="lv-LV"/>
                </w:rPr>
                <w:t>15.09.2005.</w:t>
              </w:r>
            </w:hyperlink>
            <w:r w:rsidRPr="000A0B49">
              <w:rPr>
                <w:sz w:val="22"/>
                <w:lang w:eastAsia="lv-LV"/>
              </w:rPr>
              <w:t xml:space="preserve">, </w:t>
            </w:r>
            <w:hyperlink r:id="rId83" w:tgtFrame="_blank" w:history="1">
              <w:r w:rsidRPr="000A0B49">
                <w:rPr>
                  <w:color w:val="0000FF"/>
                  <w:sz w:val="22"/>
                  <w:u w:val="single"/>
                  <w:lang w:eastAsia="lv-LV"/>
                </w:rPr>
                <w:t>07.06.2007.</w:t>
              </w:r>
            </w:hyperlink>
            <w:r w:rsidRPr="000A0B49">
              <w:rPr>
                <w:sz w:val="22"/>
                <w:lang w:eastAsia="lv-LV"/>
              </w:rPr>
              <w:t xml:space="preserve">, </w:t>
            </w:r>
            <w:hyperlink r:id="rId84" w:tgtFrame="_blank" w:history="1">
              <w:r w:rsidRPr="000A0B49">
                <w:rPr>
                  <w:color w:val="0000FF"/>
                  <w:sz w:val="22"/>
                  <w:u w:val="single"/>
                  <w:lang w:eastAsia="lv-LV"/>
                </w:rPr>
                <w:t>10.06.2010.</w:t>
              </w:r>
            </w:hyperlink>
            <w:r w:rsidRPr="000A0B49">
              <w:rPr>
                <w:sz w:val="22"/>
                <w:lang w:eastAsia="lv-LV"/>
              </w:rPr>
              <w:t xml:space="preserve">, </w:t>
            </w:r>
            <w:hyperlink r:id="rId85" w:tgtFrame="_blank" w:history="1">
              <w:r w:rsidRPr="000A0B49">
                <w:rPr>
                  <w:color w:val="0000FF"/>
                  <w:sz w:val="22"/>
                  <w:u w:val="single"/>
                  <w:lang w:eastAsia="lv-LV"/>
                </w:rPr>
                <w:t>16.12.2010.</w:t>
              </w:r>
            </w:hyperlink>
            <w:r w:rsidRPr="000A0B49">
              <w:rPr>
                <w:sz w:val="22"/>
                <w:lang w:eastAsia="lv-LV"/>
              </w:rPr>
              <w:t xml:space="preserve">, </w:t>
            </w:r>
            <w:hyperlink r:id="rId86" w:tgtFrame="_blank" w:history="1">
              <w:r w:rsidRPr="000A0B49">
                <w:rPr>
                  <w:color w:val="0000FF"/>
                  <w:sz w:val="22"/>
                  <w:u w:val="single"/>
                  <w:lang w:eastAsia="lv-LV"/>
                </w:rPr>
                <w:t>17.05.2018.</w:t>
              </w:r>
            </w:hyperlink>
            <w:r w:rsidRPr="000A0B49">
              <w:rPr>
                <w:sz w:val="22"/>
                <w:lang w:eastAsia="lv-LV"/>
              </w:rPr>
              <w:t xml:space="preserve"> un </w:t>
            </w:r>
            <w:hyperlink r:id="rId87" w:tgtFrame="_blank" w:history="1">
              <w:r w:rsidRPr="000A0B49">
                <w:rPr>
                  <w:color w:val="0000FF"/>
                  <w:sz w:val="22"/>
                  <w:u w:val="single"/>
                  <w:lang w:eastAsia="lv-LV"/>
                </w:rPr>
                <w:t>16.04.2026</w:t>
              </w:r>
            </w:hyperlink>
            <w:r w:rsidRPr="000A0B49">
              <w:rPr>
                <w:sz w:val="22"/>
                <w:lang w:eastAsia="lv-LV"/>
              </w:rPr>
              <w:t xml:space="preserve">. likumu, kas stājas spēkā </w:t>
            </w:r>
            <w:hyperlink r:id="rId88" w:tgtFrame="_blank" w:history="1">
              <w:r w:rsidRPr="000A0B49">
                <w:rPr>
                  <w:color w:val="0000FF"/>
                  <w:sz w:val="22"/>
                  <w:u w:val="single"/>
                  <w:lang w:eastAsia="lv-LV"/>
                </w:rPr>
                <w:t>01.06.2026.</w:t>
              </w:r>
            </w:hyperlink>
            <w:r w:rsidRPr="000A0B49">
              <w:rPr>
                <w:sz w:val="22"/>
                <w:lang w:eastAsia="lv-LV"/>
              </w:rPr>
              <w:t>)</w:t>
            </w:r>
          </w:p>
        </w:tc>
        <w:tc>
          <w:tcPr>
            <w:tcW w:w="3361" w:type="dxa"/>
          </w:tcPr>
          <w:p w14:paraId="631F14B8" w14:textId="4E5E2467" w:rsidR="00626014" w:rsidRPr="00BF402B" w:rsidRDefault="00626014" w:rsidP="00626014">
            <w:pPr>
              <w:pStyle w:val="NoSpacing"/>
              <w:jc w:val="both"/>
              <w:rPr>
                <w:rFonts w:cs="Times New Roman"/>
                <w:sz w:val="22"/>
              </w:rPr>
            </w:pPr>
            <w:r w:rsidRPr="00C36344">
              <w:rPr>
                <w:rFonts w:cs="Times New Roman"/>
                <w:sz w:val="22"/>
              </w:rPr>
              <w:lastRenderedPageBreak/>
              <w:t xml:space="preserve">aizstāt </w:t>
            </w:r>
            <w:r w:rsidRPr="00BF402B">
              <w:rPr>
                <w:rFonts w:cs="Times New Roman"/>
                <w:sz w:val="22"/>
              </w:rPr>
              <w:t>6.</w:t>
            </w:r>
            <w:r w:rsidRPr="00BF402B">
              <w:rPr>
                <w:rFonts w:cs="Times New Roman"/>
                <w:sz w:val="22"/>
                <w:vertAlign w:val="superscript"/>
              </w:rPr>
              <w:t>1</w:t>
            </w:r>
            <w:r w:rsidRPr="00BF402B">
              <w:rPr>
                <w:rFonts w:cs="Times New Roman"/>
                <w:sz w:val="22"/>
              </w:rPr>
              <w:t> </w:t>
            </w:r>
            <w:r w:rsidRPr="00C36344">
              <w:rPr>
                <w:rFonts w:cs="Times New Roman"/>
                <w:sz w:val="22"/>
              </w:rPr>
              <w:t xml:space="preserve">daļā vārdus “un publicē šo paziņojumu vismaz vienā vietējā laikrakstā” ar vārdiem “un </w:t>
            </w:r>
            <w:proofErr w:type="spellStart"/>
            <w:r w:rsidRPr="00C36344">
              <w:rPr>
                <w:rFonts w:cs="Times New Roman"/>
                <w:sz w:val="22"/>
              </w:rPr>
              <w:t>nosūta</w:t>
            </w:r>
            <w:proofErr w:type="spellEnd"/>
            <w:r w:rsidRPr="00C36344">
              <w:rPr>
                <w:rFonts w:cs="Times New Roman"/>
                <w:sz w:val="22"/>
              </w:rPr>
              <w:t xml:space="preserve"> paziņojumu attiecīgajai pašvaldībai, kura triju darbdienu laikā to ievieto savā tīmekļvietnē”.</w:t>
            </w:r>
          </w:p>
        </w:tc>
        <w:tc>
          <w:tcPr>
            <w:tcW w:w="567" w:type="dxa"/>
            <w:tcBorders>
              <w:top w:val="single" w:sz="6" w:space="0" w:color="auto"/>
              <w:left w:val="single" w:sz="6" w:space="0" w:color="auto"/>
              <w:bottom w:val="single" w:sz="6" w:space="0" w:color="auto"/>
              <w:right w:val="single" w:sz="6" w:space="0" w:color="auto"/>
            </w:tcBorders>
          </w:tcPr>
          <w:p w14:paraId="1DC42E3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A2ED618" w14:textId="63041AEC" w:rsidR="00626014" w:rsidRPr="00C57F34" w:rsidRDefault="00C23A59" w:rsidP="00626014">
            <w:pPr>
              <w:pStyle w:val="NoSpacing"/>
              <w:jc w:val="both"/>
              <w:rPr>
                <w:rFonts w:cs="Times New Roman"/>
                <w:sz w:val="22"/>
              </w:rPr>
            </w:pPr>
            <w:r w:rsidRPr="00C23A59">
              <w:rPr>
                <w:sz w:val="22"/>
              </w:rPr>
              <w:t>aizstāt 6.</w:t>
            </w:r>
            <w:r w:rsidRPr="00C23A59">
              <w:rPr>
                <w:sz w:val="22"/>
                <w:vertAlign w:val="superscript"/>
              </w:rPr>
              <w:t>1</w:t>
            </w:r>
            <w:r w:rsidRPr="00C23A59">
              <w:rPr>
                <w:sz w:val="22"/>
              </w:rPr>
              <w:t xml:space="preserve"> daļā vārdus “un publicē šo paziņojumu vismaz vienā vietējā laikrakstā” ar vārdiem “un </w:t>
            </w:r>
            <w:proofErr w:type="spellStart"/>
            <w:r w:rsidRPr="00C23A59">
              <w:rPr>
                <w:sz w:val="22"/>
              </w:rPr>
              <w:t>nosūta</w:t>
            </w:r>
            <w:proofErr w:type="spellEnd"/>
            <w:r w:rsidRPr="00C23A59">
              <w:rPr>
                <w:sz w:val="22"/>
              </w:rPr>
              <w:t xml:space="preserve"> paziņojumu attiecīgajai pašvaldībai, kura šo paziņojumu publicē vismaz vienā vietējā laikrakstā, kā arī piecu dienu laikā to ievieto savā tīmekļvietnē”.”</w:t>
            </w:r>
          </w:p>
        </w:tc>
        <w:tc>
          <w:tcPr>
            <w:tcW w:w="1324" w:type="dxa"/>
            <w:tcBorders>
              <w:top w:val="single" w:sz="6" w:space="0" w:color="auto"/>
              <w:left w:val="single" w:sz="6" w:space="0" w:color="auto"/>
              <w:bottom w:val="single" w:sz="6" w:space="0" w:color="auto"/>
              <w:right w:val="single" w:sz="6" w:space="0" w:color="auto"/>
            </w:tcBorders>
          </w:tcPr>
          <w:p w14:paraId="41D81AD4"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A8A1521" w14:textId="5D977A02" w:rsidR="00626014" w:rsidRPr="00417100" w:rsidRDefault="00626014" w:rsidP="00626014">
            <w:pPr>
              <w:pStyle w:val="NoSpacing"/>
              <w:jc w:val="both"/>
              <w:rPr>
                <w:sz w:val="22"/>
              </w:rPr>
            </w:pPr>
          </w:p>
        </w:tc>
      </w:tr>
      <w:tr w:rsidR="00626014" w14:paraId="01572DD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2C00B98" w14:textId="77777777" w:rsidR="00626014" w:rsidRPr="00F03126" w:rsidRDefault="00626014" w:rsidP="00626014">
            <w:pPr>
              <w:pStyle w:val="NoSpacing"/>
              <w:jc w:val="both"/>
              <w:rPr>
                <w:rFonts w:eastAsia="Times New Roman" w:cs="Times New Roman"/>
                <w:b/>
                <w:sz w:val="22"/>
                <w:lang w:eastAsia="lv-LV"/>
              </w:rPr>
            </w:pPr>
            <w:r w:rsidRPr="00F03126">
              <w:rPr>
                <w:rFonts w:eastAsia="Times New Roman" w:cs="Times New Roman"/>
                <w:b/>
                <w:sz w:val="22"/>
                <w:lang w:eastAsia="lv-LV"/>
              </w:rPr>
              <w:t xml:space="preserve">V nodaļa </w:t>
            </w:r>
            <w:r w:rsidRPr="00F03126">
              <w:rPr>
                <w:rFonts w:eastAsia="Times New Roman" w:cs="Times New Roman"/>
                <w:b/>
                <w:sz w:val="22"/>
                <w:lang w:eastAsia="lv-LV"/>
              </w:rPr>
              <w:br/>
              <w:t>Paredzētās darbības akcepts</w:t>
            </w:r>
          </w:p>
          <w:p w14:paraId="1C898370" w14:textId="77777777" w:rsidR="00626014" w:rsidRPr="00C21ED5" w:rsidRDefault="00626014" w:rsidP="00626014">
            <w:pPr>
              <w:pStyle w:val="NoSpacing"/>
              <w:jc w:val="both"/>
              <w:rPr>
                <w:rStyle w:val="Strong"/>
                <w:rFonts w:cs="Times New Roman"/>
                <w:sz w:val="22"/>
                <w:lang w:eastAsia="lv-LV"/>
              </w:rPr>
            </w:pPr>
            <w:bookmarkStart w:id="6" w:name="p21"/>
            <w:bookmarkStart w:id="7" w:name="p-346549"/>
            <w:bookmarkEnd w:id="6"/>
            <w:bookmarkEnd w:id="7"/>
            <w:r w:rsidRPr="00F03126">
              <w:rPr>
                <w:rFonts w:eastAsia="Times New Roman" w:cs="Times New Roman"/>
                <w:b/>
                <w:bCs/>
                <w:sz w:val="22"/>
                <w:lang w:eastAsia="lv-LV"/>
              </w:rPr>
              <w:t>21.pants. Paredzētās darbības akcepta jēdziens</w:t>
            </w:r>
          </w:p>
        </w:tc>
        <w:tc>
          <w:tcPr>
            <w:tcW w:w="3361" w:type="dxa"/>
          </w:tcPr>
          <w:p w14:paraId="2B0BAF9C" w14:textId="0CA762E1" w:rsidR="00626014" w:rsidRPr="00BF402B" w:rsidRDefault="00626014" w:rsidP="00626014">
            <w:pPr>
              <w:pStyle w:val="NoSpacing"/>
              <w:jc w:val="both"/>
              <w:rPr>
                <w:rFonts w:cs="Times New Roman"/>
                <w:b/>
                <w:sz w:val="22"/>
              </w:rPr>
            </w:pPr>
            <w:r w:rsidRPr="00C36344">
              <w:rPr>
                <w:rFonts w:cs="Times New Roman"/>
                <w:sz w:val="22"/>
              </w:rPr>
              <w:t>15. Izslēgt 21. pantu.</w:t>
            </w:r>
          </w:p>
        </w:tc>
        <w:tc>
          <w:tcPr>
            <w:tcW w:w="567" w:type="dxa"/>
            <w:tcBorders>
              <w:top w:val="single" w:sz="6" w:space="0" w:color="auto"/>
              <w:left w:val="single" w:sz="6" w:space="0" w:color="auto"/>
              <w:bottom w:val="single" w:sz="6" w:space="0" w:color="auto"/>
              <w:right w:val="single" w:sz="6" w:space="0" w:color="auto"/>
            </w:tcBorders>
          </w:tcPr>
          <w:p w14:paraId="17E5A16D"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7CE1FB9" w14:textId="1CA54E95"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9A3CCC2" w14:textId="6897A51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BF2EC12" w14:textId="17308143" w:rsidR="00626014" w:rsidRPr="00417100" w:rsidRDefault="00626014" w:rsidP="00626014">
            <w:pPr>
              <w:pStyle w:val="NoSpacing"/>
              <w:jc w:val="both"/>
              <w:rPr>
                <w:sz w:val="22"/>
              </w:rPr>
            </w:pPr>
          </w:p>
        </w:tc>
      </w:tr>
      <w:tr w:rsidR="00626014" w14:paraId="0CB72BE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886F0B2" w14:textId="77777777" w:rsidR="00626014" w:rsidRPr="00C21ED5" w:rsidRDefault="00626014" w:rsidP="00626014">
            <w:pPr>
              <w:pStyle w:val="NoSpacing"/>
              <w:jc w:val="both"/>
              <w:rPr>
                <w:rFonts w:eastAsia="Times New Roman" w:cs="Times New Roman"/>
                <w:sz w:val="22"/>
                <w:lang w:eastAsia="lv-LV"/>
              </w:rPr>
            </w:pPr>
            <w:r w:rsidRPr="00C21ED5">
              <w:rPr>
                <w:rFonts w:eastAsia="Times New Roman" w:cs="Times New Roman"/>
                <w:sz w:val="22"/>
                <w:lang w:eastAsia="lv-LV"/>
              </w:rPr>
              <w:t xml:space="preserve"> (1) Paredzētās darbības akcepts ir šajā likumā un citos normatīvajos aktos noteiktajā kārtībā pieņemts attiecīgās valsts institūcijas, pašvaldības, citas likumā noteiktās institūcijas vai Ministru kabineta lēmums par atļauju uzsākt paredzēto darbību.</w:t>
            </w:r>
          </w:p>
          <w:p w14:paraId="3BCC90BE" w14:textId="77777777" w:rsidR="00626014" w:rsidRPr="00C21ED5" w:rsidRDefault="00626014" w:rsidP="00626014">
            <w:pPr>
              <w:pStyle w:val="NoSpacing"/>
              <w:jc w:val="both"/>
              <w:rPr>
                <w:rStyle w:val="Strong"/>
                <w:rFonts w:cs="Times New Roman"/>
                <w:sz w:val="22"/>
                <w:lang w:eastAsia="lv-LV"/>
              </w:rPr>
            </w:pPr>
            <w:r w:rsidRPr="00C21ED5">
              <w:rPr>
                <w:rFonts w:eastAsia="Times New Roman" w:cs="Times New Roman"/>
                <w:sz w:val="22"/>
                <w:lang w:eastAsia="lv-LV"/>
              </w:rPr>
              <w:t>(2) Ja saskaņā ar ziņojumu paredzētās darbības ietekme uz vidi vai cilvēku veselību var skart teritoriju, kas ir lielāka par attiecīgās pašvaldības teritoriju, un attiecīgā pašvaldība ir akceptējusi paredzēto darbību, galīgo lēmumu par paredzēto darbību pieņem Ministru kabinets pēc tās pašvaldības ierosinājuma, kuras teritoriju šī darbība var ietekmēt.</w:t>
            </w:r>
          </w:p>
        </w:tc>
        <w:tc>
          <w:tcPr>
            <w:tcW w:w="3361" w:type="dxa"/>
          </w:tcPr>
          <w:p w14:paraId="515C9944"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2A4D86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90DBC3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EFA1538"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B0CFF9F" w14:textId="77777777" w:rsidR="00626014" w:rsidRPr="00417100" w:rsidRDefault="00626014" w:rsidP="00626014">
            <w:pPr>
              <w:pStyle w:val="NoSpacing"/>
              <w:jc w:val="both"/>
              <w:rPr>
                <w:sz w:val="22"/>
              </w:rPr>
            </w:pPr>
          </w:p>
        </w:tc>
      </w:tr>
      <w:tr w:rsidR="00626014" w14:paraId="7E7D2AFD"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74E99F9" w14:textId="77777777" w:rsidR="00C13BE4" w:rsidRPr="00C13BE4" w:rsidRDefault="00C13BE4" w:rsidP="00C13BE4">
            <w:pPr>
              <w:pStyle w:val="NoSpacing"/>
              <w:jc w:val="both"/>
              <w:rPr>
                <w:b/>
                <w:bCs/>
                <w:sz w:val="22"/>
                <w:lang w:eastAsia="lv-LV"/>
              </w:rPr>
            </w:pPr>
            <w:r w:rsidRPr="00C13BE4">
              <w:rPr>
                <w:b/>
                <w:bCs/>
                <w:sz w:val="22"/>
                <w:lang w:eastAsia="lv-LV"/>
              </w:rPr>
              <w:t>22.pants. Paredzētās darbības akceptēšana</w:t>
            </w:r>
          </w:p>
          <w:p w14:paraId="3A63D95D" w14:textId="77777777" w:rsidR="00626014" w:rsidRPr="00C21ED5" w:rsidRDefault="00626014" w:rsidP="00626014">
            <w:pPr>
              <w:pStyle w:val="NoSpacing"/>
              <w:jc w:val="both"/>
              <w:rPr>
                <w:rStyle w:val="Strong"/>
                <w:rFonts w:cs="Times New Roman"/>
                <w:sz w:val="22"/>
                <w:lang w:eastAsia="lv-LV"/>
              </w:rPr>
            </w:pPr>
          </w:p>
        </w:tc>
        <w:tc>
          <w:tcPr>
            <w:tcW w:w="3361" w:type="dxa"/>
          </w:tcPr>
          <w:p w14:paraId="0C8914F4" w14:textId="77777777" w:rsidR="00626014" w:rsidRPr="00C36344" w:rsidRDefault="00626014" w:rsidP="00626014">
            <w:pPr>
              <w:pStyle w:val="NoSpacing"/>
              <w:jc w:val="both"/>
              <w:rPr>
                <w:rFonts w:cs="Times New Roman"/>
                <w:sz w:val="22"/>
              </w:rPr>
            </w:pPr>
            <w:r w:rsidRPr="00C36344">
              <w:rPr>
                <w:rFonts w:cs="Times New Roman"/>
                <w:sz w:val="22"/>
              </w:rPr>
              <w:t>16. Izteikt 22. un 23. pantu šādā redakcijā:</w:t>
            </w:r>
          </w:p>
          <w:p w14:paraId="45CD5056" w14:textId="01F5857F" w:rsidR="00626014" w:rsidRPr="00BF402B" w:rsidRDefault="00626014" w:rsidP="00626014">
            <w:pPr>
              <w:pStyle w:val="NoSpacing"/>
              <w:jc w:val="both"/>
              <w:rPr>
                <w:rFonts w:cs="Times New Roman"/>
                <w:b/>
                <w:sz w:val="22"/>
              </w:rPr>
            </w:pPr>
            <w:r w:rsidRPr="00C36344">
              <w:rPr>
                <w:rFonts w:cs="Times New Roman"/>
                <w:sz w:val="22"/>
              </w:rPr>
              <w:t>“</w:t>
            </w:r>
            <w:r w:rsidRPr="00DD360C">
              <w:rPr>
                <w:rFonts w:cs="Times New Roman"/>
                <w:b/>
                <w:bCs/>
                <w:sz w:val="22"/>
              </w:rPr>
              <w:t>22. pants. Paredzētās darbības akceptēšana</w:t>
            </w:r>
          </w:p>
        </w:tc>
        <w:tc>
          <w:tcPr>
            <w:tcW w:w="567" w:type="dxa"/>
            <w:tcBorders>
              <w:top w:val="single" w:sz="6" w:space="0" w:color="auto"/>
              <w:left w:val="single" w:sz="6" w:space="0" w:color="auto"/>
              <w:bottom w:val="single" w:sz="6" w:space="0" w:color="auto"/>
              <w:right w:val="single" w:sz="6" w:space="0" w:color="auto"/>
            </w:tcBorders>
          </w:tcPr>
          <w:p w14:paraId="11329B6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D813B99"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1D853B8"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CE4BEEB" w14:textId="3ADB9559" w:rsidR="00626014" w:rsidRPr="00417100" w:rsidRDefault="00626014" w:rsidP="00626014">
            <w:pPr>
              <w:pStyle w:val="NoSpacing"/>
              <w:jc w:val="both"/>
              <w:rPr>
                <w:sz w:val="22"/>
              </w:rPr>
            </w:pPr>
          </w:p>
        </w:tc>
      </w:tr>
      <w:tr w:rsidR="00626014" w14:paraId="5500A1EE" w14:textId="77777777" w:rsidTr="0045417B">
        <w:trPr>
          <w:cantSplit/>
          <w:trHeight w:val="4394"/>
        </w:trPr>
        <w:tc>
          <w:tcPr>
            <w:tcW w:w="3727" w:type="dxa"/>
            <w:tcBorders>
              <w:top w:val="single" w:sz="6" w:space="0" w:color="auto"/>
              <w:left w:val="single" w:sz="6" w:space="0" w:color="auto"/>
              <w:bottom w:val="single" w:sz="6" w:space="0" w:color="auto"/>
              <w:right w:val="single" w:sz="6" w:space="0" w:color="auto"/>
            </w:tcBorders>
          </w:tcPr>
          <w:p w14:paraId="2E4557E7" w14:textId="77777777" w:rsidR="00C13BE4" w:rsidRPr="00C13BE4" w:rsidRDefault="00C13BE4" w:rsidP="00C13BE4">
            <w:pPr>
              <w:pStyle w:val="NoSpacing"/>
              <w:jc w:val="both"/>
              <w:rPr>
                <w:sz w:val="22"/>
                <w:lang w:eastAsia="lv-LV"/>
              </w:rPr>
            </w:pPr>
            <w:r w:rsidRPr="00C13BE4">
              <w:rPr>
                <w:sz w:val="22"/>
                <w:lang w:eastAsia="lv-LV"/>
              </w:rPr>
              <w:lastRenderedPageBreak/>
              <w:t>(1) Lai saņemtu atļauju uzsākt paredzēto darbību, ierosinātājs iesniedz attiecīgajai valsts institūcijai, pašvaldībai vai citai likumā noteiktajai institūcijai iesniegumu, ziņojumu un kompetentās institūcijas atzinumu par ziņojumu kopā ar citos normatīvajos aktos noteiktajiem dokumentiem.</w:t>
            </w:r>
          </w:p>
          <w:p w14:paraId="2A2061D8" w14:textId="77777777" w:rsidR="0045417B" w:rsidRPr="00C13BE4" w:rsidRDefault="0045417B" w:rsidP="0045417B">
            <w:pPr>
              <w:pStyle w:val="NoSpacing"/>
              <w:jc w:val="both"/>
              <w:rPr>
                <w:sz w:val="22"/>
                <w:lang w:eastAsia="lv-LV"/>
              </w:rPr>
            </w:pPr>
            <w:r w:rsidRPr="00C13BE4">
              <w:rPr>
                <w:sz w:val="22"/>
                <w:lang w:eastAsia="lv-LV"/>
              </w:rPr>
              <w:t xml:space="preserve">(2)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ja paredzētā darbība atbilst attiecīgās pašvaldības teritorijas plānojumam vai </w:t>
            </w:r>
            <w:proofErr w:type="spellStart"/>
            <w:r w:rsidRPr="00C13BE4">
              <w:rPr>
                <w:sz w:val="22"/>
                <w:lang w:eastAsia="lv-LV"/>
              </w:rPr>
              <w:t>lokālplānojumam</w:t>
            </w:r>
            <w:proofErr w:type="spellEnd"/>
            <w:r w:rsidRPr="00C13BE4">
              <w:rPr>
                <w:sz w:val="22"/>
                <w:lang w:eastAsia="lv-LV"/>
              </w:rPr>
              <w:t xml:space="preserve">, izņemot šā likuma </w:t>
            </w:r>
            <w:hyperlink r:id="rId89" w:anchor="p6_2" w:history="1">
              <w:r w:rsidRPr="00C13BE4">
                <w:rPr>
                  <w:color w:val="0000FF"/>
                  <w:sz w:val="22"/>
                  <w:u w:val="single"/>
                  <w:lang w:eastAsia="lv-LV"/>
                </w:rPr>
                <w:t>6.</w:t>
              </w:r>
              <w:r w:rsidRPr="00C13BE4">
                <w:rPr>
                  <w:color w:val="0000FF"/>
                  <w:sz w:val="22"/>
                  <w:u w:val="single"/>
                  <w:vertAlign w:val="superscript"/>
                  <w:lang w:eastAsia="lv-LV"/>
                </w:rPr>
                <w:t>2</w:t>
              </w:r>
            </w:hyperlink>
            <w:r w:rsidRPr="00C13BE4">
              <w:rPr>
                <w:sz w:val="22"/>
                <w:lang w:eastAsia="lv-LV"/>
              </w:rPr>
              <w:t> panta trešajā daļā minētos gadījumus</w:t>
            </w:r>
          </w:p>
          <w:p w14:paraId="1F3C7EBE" w14:textId="77777777" w:rsidR="00626014" w:rsidRDefault="0045417B" w:rsidP="0045417B">
            <w:pPr>
              <w:pStyle w:val="NoSpacing"/>
              <w:jc w:val="both"/>
              <w:rPr>
                <w:sz w:val="22"/>
                <w:lang w:eastAsia="lv-LV"/>
              </w:rPr>
            </w:pPr>
            <w:r w:rsidRPr="00C13BE4">
              <w:rPr>
                <w:sz w:val="22"/>
                <w:lang w:eastAsia="lv-LV"/>
              </w:rPr>
              <w:t>(2</w:t>
            </w:r>
            <w:r w:rsidRPr="00C13BE4">
              <w:rPr>
                <w:sz w:val="22"/>
                <w:vertAlign w:val="superscript"/>
                <w:lang w:eastAsia="lv-LV"/>
              </w:rPr>
              <w:t>1</w:t>
            </w:r>
            <w:r w:rsidRPr="00C13BE4">
              <w:rPr>
                <w:sz w:val="22"/>
                <w:lang w:eastAsia="lv-LV"/>
              </w:rPr>
              <w:t xml:space="preserve">) Ja pieņemts lēmums akceptēt paredzēto darbību, tā īstenojama, ievērojot nosacījumus, kas izvirzīti saskaņā ar šā likuma </w:t>
            </w:r>
            <w:hyperlink r:id="rId90" w:anchor="p20" w:history="1">
              <w:r w:rsidRPr="00C13BE4">
                <w:rPr>
                  <w:color w:val="0000FF"/>
                  <w:sz w:val="22"/>
                  <w:u w:val="single"/>
                  <w:lang w:eastAsia="lv-LV"/>
                </w:rPr>
                <w:t>20. panta</w:t>
              </w:r>
            </w:hyperlink>
            <w:r w:rsidRPr="00C13BE4">
              <w:rPr>
                <w:sz w:val="22"/>
                <w:lang w:eastAsia="lv-LV"/>
              </w:rPr>
              <w:t xml:space="preserve"> desmito daļu.</w:t>
            </w:r>
          </w:p>
          <w:p w14:paraId="7FFD74CF" w14:textId="6ED6EF46" w:rsidR="0045417B" w:rsidRPr="00C13BE4" w:rsidRDefault="0045417B" w:rsidP="0045417B">
            <w:pPr>
              <w:pStyle w:val="NoSpacing"/>
              <w:jc w:val="both"/>
              <w:rPr>
                <w:sz w:val="22"/>
              </w:rPr>
            </w:pPr>
            <w:r w:rsidRPr="00C13BE4">
              <w:rPr>
                <w:sz w:val="22"/>
                <w:lang w:eastAsia="lv-LV"/>
              </w:rPr>
              <w:t xml:space="preserve">(3) Ja paredzēto darbību plānots veikt vairāku pašvaldību teritorijā, tā uzskatāma par akceptētu, ja lēmumu par šīs darbības akceptēšanu ir pieņēmušas visas attiecīgās pašvaldības. Ja paredzēto darbību, kas saistīta ar transporta un elektronisko sakaru tīklu un enerģijas pārvades būvju būvniecību, plānots veikt vairāku pašvaldību teritorijā un pašvaldības akceptējušas atšķirīgus paredzētās darbības vietas </w:t>
            </w:r>
            <w:r w:rsidRPr="00C13BE4">
              <w:rPr>
                <w:sz w:val="22"/>
                <w:lang w:eastAsia="lv-LV"/>
              </w:rPr>
              <w:lastRenderedPageBreak/>
              <w:t>risinājumus, galīgo lēmumu pieņem Ministru kabinets.</w:t>
            </w:r>
          </w:p>
        </w:tc>
        <w:tc>
          <w:tcPr>
            <w:tcW w:w="3361" w:type="dxa"/>
          </w:tcPr>
          <w:p w14:paraId="4DEA5594" w14:textId="77777777" w:rsidR="00626014" w:rsidRDefault="00626014" w:rsidP="00626014">
            <w:pPr>
              <w:pStyle w:val="NoSpacing"/>
              <w:jc w:val="both"/>
              <w:rPr>
                <w:rFonts w:cs="Times New Roman"/>
                <w:sz w:val="22"/>
              </w:rPr>
            </w:pPr>
            <w:r w:rsidRPr="00C36344">
              <w:rPr>
                <w:rFonts w:cs="Times New Roman"/>
                <w:sz w:val="22"/>
              </w:rPr>
              <w:lastRenderedPageBreak/>
              <w:t xml:space="preserve">(1) Paredzētās darbības akcepts ir šajā likumā un citos normatīvajos aktos noteiktajā kārtībā pieņemts kompetentās institūcijas lēmums par atļauju uzsākt paredzēto darbību. </w:t>
            </w:r>
            <w:r w:rsidRPr="00077E96">
              <w:rPr>
                <w:rFonts w:cs="Times New Roman"/>
                <w:sz w:val="22"/>
                <w:u w:val="single"/>
              </w:rPr>
              <w:t xml:space="preserve">Kompetentā institūcija pieņem lēmumu par paredzētās darbības akceptēšanu vai neakceptēšanu, ja paredzētā darbība atbilst attiecīgās pašvaldības teritorijas plānojumam vai </w:t>
            </w:r>
            <w:proofErr w:type="spellStart"/>
            <w:r w:rsidRPr="00077E96">
              <w:rPr>
                <w:rFonts w:cs="Times New Roman"/>
                <w:sz w:val="22"/>
                <w:u w:val="single"/>
              </w:rPr>
              <w:t>lokālplānojumam</w:t>
            </w:r>
            <w:proofErr w:type="spellEnd"/>
            <w:r w:rsidRPr="00077E96">
              <w:rPr>
                <w:rFonts w:cs="Times New Roman"/>
                <w:sz w:val="22"/>
                <w:u w:val="single"/>
              </w:rPr>
              <w:t>.</w:t>
            </w:r>
            <w:r w:rsidRPr="00C36344">
              <w:rPr>
                <w:rFonts w:cs="Times New Roman"/>
                <w:sz w:val="22"/>
              </w:rPr>
              <w:t xml:space="preserve"> Nosacījums par paredzētās darbības atbilstību teritorijas plānojumam vai </w:t>
            </w:r>
            <w:proofErr w:type="spellStart"/>
            <w:r w:rsidRPr="00C36344">
              <w:rPr>
                <w:rFonts w:cs="Times New Roman"/>
                <w:sz w:val="22"/>
              </w:rPr>
              <w:t>lokālplānojumam</w:t>
            </w:r>
            <w:proofErr w:type="spellEnd"/>
            <w:r w:rsidRPr="00C36344">
              <w:rPr>
                <w:rFonts w:cs="Times New Roman"/>
                <w:sz w:val="22"/>
              </w:rPr>
              <w:t xml:space="preserve"> neattiecas uz šā likuma </w:t>
            </w:r>
            <w:r w:rsidRPr="00C57F34">
              <w:rPr>
                <w:rFonts w:eastAsia="Times New Roman" w:cs="Times New Roman"/>
                <w:color w:val="000000"/>
                <w:sz w:val="22"/>
              </w:rPr>
              <w:t>6.</w:t>
            </w:r>
            <w:r w:rsidRPr="00C57F34">
              <w:rPr>
                <w:rFonts w:eastAsia="Times New Roman" w:cs="Times New Roman"/>
                <w:color w:val="000000"/>
                <w:sz w:val="22"/>
                <w:vertAlign w:val="superscript"/>
              </w:rPr>
              <w:t>2</w:t>
            </w:r>
            <w:r w:rsidRPr="00C57F34">
              <w:rPr>
                <w:rFonts w:eastAsia="Times New Roman" w:cs="Times New Roman"/>
                <w:color w:val="000000"/>
                <w:sz w:val="22"/>
              </w:rPr>
              <w:t> </w:t>
            </w:r>
            <w:r w:rsidRPr="00C36344">
              <w:rPr>
                <w:rFonts w:cs="Times New Roman"/>
                <w:sz w:val="22"/>
              </w:rPr>
              <w:t>panta trešajā daļā minētajiem gadījumiem.</w:t>
            </w:r>
          </w:p>
          <w:p w14:paraId="5647A987" w14:textId="77777777" w:rsidR="0045417B" w:rsidRDefault="0045417B" w:rsidP="00626014">
            <w:pPr>
              <w:pStyle w:val="NoSpacing"/>
              <w:jc w:val="both"/>
              <w:rPr>
                <w:rFonts w:cs="Times New Roman"/>
                <w:sz w:val="22"/>
              </w:rPr>
            </w:pPr>
            <w:r w:rsidRPr="00C36344">
              <w:rPr>
                <w:rFonts w:cs="Times New Roman"/>
                <w:sz w:val="22"/>
              </w:rPr>
              <w:t>(2) Pirms lēmuma pieņemšanas par paredzētās darbības akceptēšanu vai neakceptēšanu kompetentā institūcija izvērtē ietekmes novērtējuma ziņojumu un sniedz par to atzinumu, kuru ietver lēmumā par paredzētās darbības akceptēšanu vai neakceptēšanu.</w:t>
            </w:r>
          </w:p>
          <w:p w14:paraId="4AF5EAB9" w14:textId="12E897EE" w:rsidR="0045417B" w:rsidRPr="00BF402B" w:rsidRDefault="0045417B" w:rsidP="00626014">
            <w:pPr>
              <w:pStyle w:val="NoSpacing"/>
              <w:jc w:val="both"/>
              <w:rPr>
                <w:rFonts w:cs="Times New Roman"/>
                <w:sz w:val="22"/>
              </w:rPr>
            </w:pPr>
            <w:r w:rsidRPr="00C36344">
              <w:rPr>
                <w:rFonts w:cs="Times New Roman"/>
                <w:sz w:val="22"/>
              </w:rPr>
              <w:t>(3) Kompetentā institūcija atzinuma sagatavošanai var pieaicināt ekspertus ar atbilstošu akadēmisko vai profesionālo augstāko izglītību un profesionālo pieredzi attiecīgajā jomā.</w:t>
            </w:r>
          </w:p>
        </w:tc>
        <w:tc>
          <w:tcPr>
            <w:tcW w:w="567" w:type="dxa"/>
            <w:tcBorders>
              <w:top w:val="single" w:sz="6" w:space="0" w:color="auto"/>
              <w:left w:val="single" w:sz="6" w:space="0" w:color="auto"/>
              <w:bottom w:val="single" w:sz="6" w:space="0" w:color="auto"/>
              <w:right w:val="single" w:sz="6" w:space="0" w:color="auto"/>
            </w:tcBorders>
          </w:tcPr>
          <w:p w14:paraId="459AC020" w14:textId="77777777" w:rsidR="00626014" w:rsidRDefault="00D255DB" w:rsidP="00626014">
            <w:pPr>
              <w:spacing w:after="80"/>
              <w:jc w:val="both"/>
              <w:rPr>
                <w:rFonts w:cs="Times New Roman"/>
                <w:sz w:val="22"/>
              </w:rPr>
            </w:pPr>
            <w:r>
              <w:rPr>
                <w:rFonts w:cs="Times New Roman"/>
                <w:sz w:val="22"/>
              </w:rPr>
              <w:t>41</w:t>
            </w:r>
          </w:p>
          <w:p w14:paraId="373A8167" w14:textId="77777777" w:rsidR="00D255DB" w:rsidRDefault="00D255DB" w:rsidP="00626014">
            <w:pPr>
              <w:spacing w:after="80"/>
              <w:jc w:val="both"/>
              <w:rPr>
                <w:rFonts w:cs="Times New Roman"/>
                <w:sz w:val="22"/>
              </w:rPr>
            </w:pPr>
          </w:p>
          <w:p w14:paraId="7054B234" w14:textId="77777777" w:rsidR="00D255DB" w:rsidRDefault="00D255DB" w:rsidP="00626014">
            <w:pPr>
              <w:spacing w:after="80"/>
              <w:jc w:val="both"/>
              <w:rPr>
                <w:rFonts w:cs="Times New Roman"/>
                <w:sz w:val="22"/>
              </w:rPr>
            </w:pPr>
          </w:p>
          <w:p w14:paraId="0DB5C1F9" w14:textId="77777777" w:rsidR="00D255DB" w:rsidRDefault="00D255DB" w:rsidP="00626014">
            <w:pPr>
              <w:spacing w:after="80"/>
              <w:jc w:val="both"/>
              <w:rPr>
                <w:rFonts w:cs="Times New Roman"/>
                <w:sz w:val="22"/>
              </w:rPr>
            </w:pPr>
          </w:p>
          <w:p w14:paraId="5A360B8C" w14:textId="77777777" w:rsidR="00D255DB" w:rsidRDefault="00D255DB" w:rsidP="00626014">
            <w:pPr>
              <w:spacing w:after="80"/>
              <w:jc w:val="both"/>
              <w:rPr>
                <w:rFonts w:cs="Times New Roman"/>
                <w:sz w:val="22"/>
              </w:rPr>
            </w:pPr>
          </w:p>
          <w:p w14:paraId="6E62AA12" w14:textId="77777777" w:rsidR="00D255DB" w:rsidRDefault="00D255DB" w:rsidP="00626014">
            <w:pPr>
              <w:spacing w:after="80"/>
              <w:jc w:val="both"/>
              <w:rPr>
                <w:rFonts w:cs="Times New Roman"/>
                <w:sz w:val="22"/>
              </w:rPr>
            </w:pPr>
          </w:p>
          <w:p w14:paraId="1D98AAE5" w14:textId="77777777" w:rsidR="00D255DB" w:rsidRDefault="00D255DB" w:rsidP="00626014">
            <w:pPr>
              <w:spacing w:after="80"/>
              <w:jc w:val="both"/>
              <w:rPr>
                <w:rFonts w:cs="Times New Roman"/>
                <w:sz w:val="22"/>
              </w:rPr>
            </w:pPr>
          </w:p>
          <w:p w14:paraId="3DE4C349" w14:textId="77777777" w:rsidR="00D255DB" w:rsidRDefault="00D255DB" w:rsidP="00626014">
            <w:pPr>
              <w:spacing w:after="80"/>
              <w:jc w:val="both"/>
              <w:rPr>
                <w:rFonts w:cs="Times New Roman"/>
                <w:sz w:val="22"/>
              </w:rPr>
            </w:pPr>
          </w:p>
          <w:p w14:paraId="73AB3F76" w14:textId="77777777" w:rsidR="00D255DB" w:rsidRDefault="00D255DB" w:rsidP="00626014">
            <w:pPr>
              <w:spacing w:after="80"/>
              <w:jc w:val="both"/>
              <w:rPr>
                <w:rFonts w:cs="Times New Roman"/>
                <w:sz w:val="22"/>
              </w:rPr>
            </w:pPr>
          </w:p>
          <w:p w14:paraId="43CA66D7" w14:textId="77777777" w:rsidR="00D255DB" w:rsidRDefault="00D255DB" w:rsidP="00626014">
            <w:pPr>
              <w:spacing w:after="80"/>
              <w:jc w:val="both"/>
              <w:rPr>
                <w:rFonts w:cs="Times New Roman"/>
                <w:sz w:val="22"/>
              </w:rPr>
            </w:pPr>
          </w:p>
          <w:p w14:paraId="6B880182" w14:textId="77777777" w:rsidR="00D255DB" w:rsidRDefault="00D255DB" w:rsidP="00626014">
            <w:pPr>
              <w:spacing w:after="80"/>
              <w:jc w:val="both"/>
              <w:rPr>
                <w:rFonts w:cs="Times New Roman"/>
                <w:sz w:val="22"/>
              </w:rPr>
            </w:pPr>
          </w:p>
          <w:p w14:paraId="5A3F4D56" w14:textId="77777777" w:rsidR="00D255DB" w:rsidRDefault="00D255DB" w:rsidP="00626014">
            <w:pPr>
              <w:spacing w:after="80"/>
              <w:jc w:val="both"/>
              <w:rPr>
                <w:rFonts w:cs="Times New Roman"/>
                <w:sz w:val="22"/>
              </w:rPr>
            </w:pPr>
          </w:p>
          <w:p w14:paraId="4FD33780" w14:textId="77777777" w:rsidR="00D255DB" w:rsidRDefault="00D255DB" w:rsidP="00626014">
            <w:pPr>
              <w:spacing w:after="80"/>
              <w:jc w:val="both"/>
              <w:rPr>
                <w:rFonts w:cs="Times New Roman"/>
                <w:sz w:val="22"/>
              </w:rPr>
            </w:pPr>
          </w:p>
          <w:p w14:paraId="254860E9" w14:textId="77777777" w:rsidR="00D255DB" w:rsidRDefault="00D255DB" w:rsidP="00626014">
            <w:pPr>
              <w:spacing w:after="80"/>
              <w:jc w:val="both"/>
              <w:rPr>
                <w:rFonts w:cs="Times New Roman"/>
                <w:sz w:val="22"/>
              </w:rPr>
            </w:pPr>
            <w:r>
              <w:rPr>
                <w:rFonts w:cs="Times New Roman"/>
                <w:sz w:val="22"/>
              </w:rPr>
              <w:t>42</w:t>
            </w:r>
          </w:p>
          <w:p w14:paraId="62EF6CA3" w14:textId="77777777" w:rsidR="00D255DB" w:rsidRDefault="00D255DB" w:rsidP="00626014">
            <w:pPr>
              <w:spacing w:after="80"/>
              <w:jc w:val="both"/>
              <w:rPr>
                <w:rFonts w:cs="Times New Roman"/>
                <w:sz w:val="22"/>
              </w:rPr>
            </w:pPr>
          </w:p>
          <w:p w14:paraId="077663C2" w14:textId="77777777" w:rsidR="00D255DB" w:rsidRDefault="00D255DB" w:rsidP="00626014">
            <w:pPr>
              <w:spacing w:after="80"/>
              <w:jc w:val="both"/>
              <w:rPr>
                <w:rFonts w:cs="Times New Roman"/>
                <w:sz w:val="22"/>
              </w:rPr>
            </w:pPr>
          </w:p>
          <w:p w14:paraId="4D0869EA" w14:textId="77777777" w:rsidR="00D255DB" w:rsidRDefault="00D255DB" w:rsidP="00626014">
            <w:pPr>
              <w:spacing w:after="80"/>
              <w:jc w:val="both"/>
              <w:rPr>
                <w:rFonts w:cs="Times New Roman"/>
                <w:sz w:val="22"/>
              </w:rPr>
            </w:pPr>
          </w:p>
          <w:p w14:paraId="225F3343" w14:textId="77777777" w:rsidR="00D255DB" w:rsidRDefault="00D255DB" w:rsidP="00626014">
            <w:pPr>
              <w:spacing w:after="80"/>
              <w:jc w:val="both"/>
              <w:rPr>
                <w:rFonts w:cs="Times New Roman"/>
                <w:sz w:val="22"/>
              </w:rPr>
            </w:pPr>
          </w:p>
          <w:p w14:paraId="7E84F0CE" w14:textId="77777777" w:rsidR="00D255DB" w:rsidRDefault="00D255DB" w:rsidP="00626014">
            <w:pPr>
              <w:spacing w:after="80"/>
              <w:jc w:val="both"/>
              <w:rPr>
                <w:rFonts w:cs="Times New Roman"/>
                <w:sz w:val="22"/>
              </w:rPr>
            </w:pPr>
            <w:r>
              <w:rPr>
                <w:rFonts w:cs="Times New Roman"/>
                <w:sz w:val="22"/>
              </w:rPr>
              <w:t>43</w:t>
            </w:r>
          </w:p>
          <w:p w14:paraId="0641A00F" w14:textId="77777777" w:rsidR="00D255DB" w:rsidRDefault="00D255DB" w:rsidP="00626014">
            <w:pPr>
              <w:spacing w:after="80"/>
              <w:jc w:val="both"/>
              <w:rPr>
                <w:rFonts w:cs="Times New Roman"/>
                <w:sz w:val="22"/>
              </w:rPr>
            </w:pPr>
          </w:p>
          <w:p w14:paraId="6519B54B" w14:textId="77777777" w:rsidR="00D255DB" w:rsidRDefault="00D255DB" w:rsidP="00626014">
            <w:pPr>
              <w:spacing w:after="80"/>
              <w:jc w:val="both"/>
              <w:rPr>
                <w:rFonts w:cs="Times New Roman"/>
                <w:sz w:val="22"/>
              </w:rPr>
            </w:pPr>
          </w:p>
          <w:p w14:paraId="6EB122A7" w14:textId="77777777" w:rsidR="00D255DB" w:rsidRDefault="00D255DB" w:rsidP="00626014">
            <w:pPr>
              <w:spacing w:after="80"/>
              <w:jc w:val="both"/>
              <w:rPr>
                <w:rFonts w:cs="Times New Roman"/>
                <w:sz w:val="22"/>
              </w:rPr>
            </w:pPr>
          </w:p>
          <w:p w14:paraId="2572B1D7" w14:textId="77777777" w:rsidR="00D255DB" w:rsidRDefault="00D255DB" w:rsidP="00626014">
            <w:pPr>
              <w:spacing w:after="80"/>
              <w:jc w:val="both"/>
              <w:rPr>
                <w:rFonts w:cs="Times New Roman"/>
                <w:sz w:val="22"/>
              </w:rPr>
            </w:pPr>
          </w:p>
          <w:p w14:paraId="48DC949E" w14:textId="77777777" w:rsidR="00D255DB" w:rsidRDefault="00D255DB" w:rsidP="00626014">
            <w:pPr>
              <w:spacing w:after="80"/>
              <w:jc w:val="both"/>
              <w:rPr>
                <w:rFonts w:cs="Times New Roman"/>
                <w:sz w:val="22"/>
              </w:rPr>
            </w:pPr>
          </w:p>
          <w:p w14:paraId="5FECFCE8" w14:textId="77777777" w:rsidR="00D255DB" w:rsidRDefault="00D255DB" w:rsidP="00626014">
            <w:pPr>
              <w:spacing w:after="80"/>
              <w:jc w:val="both"/>
              <w:rPr>
                <w:rFonts w:cs="Times New Roman"/>
                <w:sz w:val="22"/>
              </w:rPr>
            </w:pPr>
          </w:p>
          <w:p w14:paraId="5899514D" w14:textId="77777777" w:rsidR="00D255DB" w:rsidRDefault="00D255DB" w:rsidP="00626014">
            <w:pPr>
              <w:spacing w:after="80"/>
              <w:jc w:val="both"/>
              <w:rPr>
                <w:rFonts w:cs="Times New Roman"/>
                <w:sz w:val="22"/>
              </w:rPr>
            </w:pPr>
          </w:p>
          <w:p w14:paraId="45A4C22B" w14:textId="77777777" w:rsidR="00D255DB" w:rsidRDefault="00D255DB" w:rsidP="00626014">
            <w:pPr>
              <w:spacing w:after="80"/>
              <w:jc w:val="both"/>
              <w:rPr>
                <w:rFonts w:cs="Times New Roman"/>
                <w:sz w:val="22"/>
              </w:rPr>
            </w:pPr>
          </w:p>
          <w:p w14:paraId="5F18232F" w14:textId="77777777" w:rsidR="00D255DB" w:rsidRDefault="00D255DB" w:rsidP="00626014">
            <w:pPr>
              <w:spacing w:after="80"/>
              <w:jc w:val="both"/>
              <w:rPr>
                <w:rFonts w:cs="Times New Roman"/>
                <w:sz w:val="22"/>
              </w:rPr>
            </w:pPr>
          </w:p>
          <w:p w14:paraId="7E6B0D69" w14:textId="77777777" w:rsidR="00D255DB" w:rsidRDefault="00D255DB" w:rsidP="00626014">
            <w:pPr>
              <w:spacing w:after="80"/>
              <w:jc w:val="both"/>
              <w:rPr>
                <w:rFonts w:cs="Times New Roman"/>
                <w:sz w:val="22"/>
              </w:rPr>
            </w:pPr>
          </w:p>
          <w:p w14:paraId="32E56E03" w14:textId="77777777" w:rsidR="00D255DB" w:rsidRDefault="00D255DB" w:rsidP="00626014">
            <w:pPr>
              <w:spacing w:after="80"/>
              <w:jc w:val="both"/>
              <w:rPr>
                <w:rFonts w:cs="Times New Roman"/>
                <w:sz w:val="22"/>
              </w:rPr>
            </w:pPr>
          </w:p>
          <w:p w14:paraId="52787834" w14:textId="77777777" w:rsidR="00D255DB" w:rsidRDefault="00D255DB" w:rsidP="00626014">
            <w:pPr>
              <w:spacing w:after="80"/>
              <w:jc w:val="both"/>
              <w:rPr>
                <w:rFonts w:cs="Times New Roman"/>
                <w:sz w:val="22"/>
              </w:rPr>
            </w:pPr>
          </w:p>
          <w:p w14:paraId="397F7701" w14:textId="77777777" w:rsidR="00D255DB" w:rsidRDefault="00D255DB" w:rsidP="00626014">
            <w:pPr>
              <w:spacing w:after="80"/>
              <w:jc w:val="both"/>
              <w:rPr>
                <w:rFonts w:cs="Times New Roman"/>
                <w:sz w:val="22"/>
              </w:rPr>
            </w:pPr>
          </w:p>
          <w:p w14:paraId="665284D6" w14:textId="77777777" w:rsidR="00D255DB" w:rsidRDefault="00D255DB" w:rsidP="00626014">
            <w:pPr>
              <w:spacing w:after="80"/>
              <w:jc w:val="both"/>
              <w:rPr>
                <w:rFonts w:cs="Times New Roman"/>
                <w:sz w:val="22"/>
              </w:rPr>
            </w:pPr>
          </w:p>
          <w:p w14:paraId="65E44E28" w14:textId="77777777" w:rsidR="00D255DB" w:rsidRDefault="00D255DB" w:rsidP="00626014">
            <w:pPr>
              <w:spacing w:after="80"/>
              <w:jc w:val="both"/>
              <w:rPr>
                <w:rFonts w:cs="Times New Roman"/>
                <w:sz w:val="22"/>
              </w:rPr>
            </w:pPr>
          </w:p>
          <w:p w14:paraId="01CB8B49" w14:textId="77777777" w:rsidR="00D255DB" w:rsidRDefault="00D255DB" w:rsidP="00626014">
            <w:pPr>
              <w:spacing w:after="80"/>
              <w:jc w:val="both"/>
              <w:rPr>
                <w:rFonts w:cs="Times New Roman"/>
                <w:sz w:val="22"/>
              </w:rPr>
            </w:pPr>
          </w:p>
          <w:p w14:paraId="56D24BAC" w14:textId="77777777" w:rsidR="00D255DB" w:rsidRDefault="00D255DB" w:rsidP="00626014">
            <w:pPr>
              <w:spacing w:after="80"/>
              <w:jc w:val="both"/>
              <w:rPr>
                <w:rFonts w:cs="Times New Roman"/>
                <w:sz w:val="22"/>
              </w:rPr>
            </w:pPr>
          </w:p>
          <w:p w14:paraId="14439180" w14:textId="77777777" w:rsidR="00D255DB" w:rsidRDefault="00D255DB" w:rsidP="00626014">
            <w:pPr>
              <w:spacing w:after="80"/>
              <w:jc w:val="both"/>
              <w:rPr>
                <w:rFonts w:cs="Times New Roman"/>
                <w:sz w:val="22"/>
              </w:rPr>
            </w:pPr>
          </w:p>
          <w:p w14:paraId="2E3DBC5A" w14:textId="77777777" w:rsidR="00D255DB" w:rsidRDefault="00D255DB" w:rsidP="00626014">
            <w:pPr>
              <w:spacing w:after="80"/>
              <w:jc w:val="both"/>
              <w:rPr>
                <w:rFonts w:cs="Times New Roman"/>
                <w:sz w:val="22"/>
              </w:rPr>
            </w:pPr>
          </w:p>
          <w:p w14:paraId="009ECBC2" w14:textId="77777777" w:rsidR="00D255DB" w:rsidRDefault="00D255DB" w:rsidP="00626014">
            <w:pPr>
              <w:spacing w:after="80"/>
              <w:jc w:val="both"/>
              <w:rPr>
                <w:rFonts w:cs="Times New Roman"/>
                <w:sz w:val="22"/>
              </w:rPr>
            </w:pPr>
          </w:p>
          <w:p w14:paraId="5B368A28" w14:textId="77777777" w:rsidR="00D255DB" w:rsidRDefault="00D255DB" w:rsidP="00626014">
            <w:pPr>
              <w:spacing w:after="80"/>
              <w:jc w:val="both"/>
              <w:rPr>
                <w:rFonts w:cs="Times New Roman"/>
                <w:sz w:val="22"/>
              </w:rPr>
            </w:pPr>
          </w:p>
          <w:p w14:paraId="15CEB3A4" w14:textId="77777777" w:rsidR="00D255DB" w:rsidRDefault="00D255DB" w:rsidP="00626014">
            <w:pPr>
              <w:spacing w:after="80"/>
              <w:jc w:val="both"/>
              <w:rPr>
                <w:rFonts w:cs="Times New Roman"/>
                <w:sz w:val="22"/>
              </w:rPr>
            </w:pPr>
          </w:p>
          <w:p w14:paraId="49D9BB20" w14:textId="77777777" w:rsidR="00D255DB" w:rsidRDefault="00D255DB" w:rsidP="00626014">
            <w:pPr>
              <w:spacing w:after="80"/>
              <w:jc w:val="both"/>
              <w:rPr>
                <w:rFonts w:cs="Times New Roman"/>
                <w:sz w:val="22"/>
              </w:rPr>
            </w:pPr>
          </w:p>
          <w:p w14:paraId="4D78DCE1" w14:textId="77777777" w:rsidR="00D255DB" w:rsidRDefault="00D255DB" w:rsidP="00626014">
            <w:pPr>
              <w:spacing w:after="80"/>
              <w:jc w:val="both"/>
              <w:rPr>
                <w:rFonts w:cs="Times New Roman"/>
                <w:sz w:val="22"/>
              </w:rPr>
            </w:pPr>
          </w:p>
          <w:p w14:paraId="7BD3B3BF" w14:textId="166E8DBE" w:rsidR="00D255DB" w:rsidRDefault="00D255DB" w:rsidP="00626014">
            <w:pPr>
              <w:spacing w:after="80"/>
              <w:jc w:val="both"/>
              <w:rPr>
                <w:rFonts w:cs="Times New Roman"/>
                <w:sz w:val="22"/>
              </w:rPr>
            </w:pPr>
            <w:r>
              <w:rPr>
                <w:rFonts w:cs="Times New Roman"/>
                <w:sz w:val="22"/>
              </w:rPr>
              <w:t>44</w:t>
            </w:r>
          </w:p>
        </w:tc>
        <w:tc>
          <w:tcPr>
            <w:tcW w:w="3222" w:type="dxa"/>
            <w:tcBorders>
              <w:top w:val="single" w:sz="6" w:space="0" w:color="auto"/>
              <w:left w:val="single" w:sz="6" w:space="0" w:color="auto"/>
              <w:bottom w:val="single" w:sz="6" w:space="0" w:color="auto"/>
              <w:right w:val="single" w:sz="6" w:space="0" w:color="auto"/>
            </w:tcBorders>
          </w:tcPr>
          <w:p w14:paraId="0A121C6B" w14:textId="77777777" w:rsidR="00214D5A" w:rsidRPr="00C23A59" w:rsidRDefault="00214D5A" w:rsidP="00214D5A">
            <w:pPr>
              <w:pStyle w:val="NoSpacing"/>
              <w:jc w:val="both"/>
              <w:rPr>
                <w:b/>
                <w:bCs/>
                <w:sz w:val="22"/>
                <w:u w:val="single"/>
              </w:rPr>
            </w:pPr>
            <w:r w:rsidRPr="00C23A59">
              <w:rPr>
                <w:b/>
                <w:bCs/>
                <w:sz w:val="22"/>
                <w:u w:val="single"/>
              </w:rPr>
              <w:lastRenderedPageBreak/>
              <w:t xml:space="preserve">Klimata un enerģētikas ministrijas parlamentārais sekretārs </w:t>
            </w:r>
            <w:proofErr w:type="spellStart"/>
            <w:r w:rsidRPr="00C23A59">
              <w:rPr>
                <w:b/>
                <w:bCs/>
                <w:sz w:val="22"/>
                <w:u w:val="single"/>
              </w:rPr>
              <w:t>E.Cilinskis</w:t>
            </w:r>
            <w:proofErr w:type="spellEnd"/>
          </w:p>
          <w:p w14:paraId="0B415787" w14:textId="77777777" w:rsidR="00F031E8" w:rsidRPr="00214D5A" w:rsidRDefault="00F031E8" w:rsidP="00214D5A">
            <w:pPr>
              <w:pStyle w:val="NoSpacing"/>
              <w:jc w:val="both"/>
              <w:rPr>
                <w:sz w:val="22"/>
              </w:rPr>
            </w:pPr>
            <w:r w:rsidRPr="00214D5A">
              <w:rPr>
                <w:sz w:val="22"/>
              </w:rPr>
              <w:t>22. panta pirmajā daļā (Likumprojekta 16. pants):</w:t>
            </w:r>
          </w:p>
          <w:p w14:paraId="64C79009" w14:textId="77777777" w:rsidR="00F031E8" w:rsidRPr="00077E96" w:rsidRDefault="00F031E8" w:rsidP="00214D5A">
            <w:pPr>
              <w:pStyle w:val="NoSpacing"/>
              <w:jc w:val="both"/>
              <w:rPr>
                <w:sz w:val="22"/>
                <w:u w:val="single"/>
              </w:rPr>
            </w:pPr>
            <w:r w:rsidRPr="00214D5A">
              <w:rPr>
                <w:sz w:val="22"/>
              </w:rPr>
              <w:t xml:space="preserve"> aizstāt pirmo teikumu šādā redakcijā: “Paredzētās darbības akcepts ir šajā likumā un citos normatīvajos aktos noteiktajā kārtībā pieņemts kompetentās institūcijas lēmums par atļauju uzsākt paredzēto darbību, </w:t>
            </w:r>
            <w:r w:rsidRPr="00077E96">
              <w:rPr>
                <w:sz w:val="22"/>
                <w:u w:val="single"/>
              </w:rPr>
              <w:t xml:space="preserve">ja tā atbilst attiecīgās pašvaldības teritorijas plānojumam vai </w:t>
            </w:r>
            <w:proofErr w:type="spellStart"/>
            <w:r w:rsidRPr="00077E96">
              <w:rPr>
                <w:sz w:val="22"/>
                <w:u w:val="single"/>
              </w:rPr>
              <w:t>lokālplānojumam</w:t>
            </w:r>
            <w:proofErr w:type="spellEnd"/>
            <w:r w:rsidRPr="00077E96">
              <w:rPr>
                <w:sz w:val="22"/>
                <w:u w:val="single"/>
              </w:rPr>
              <w:t>.”</w:t>
            </w:r>
          </w:p>
          <w:p w14:paraId="63594FDF" w14:textId="77777777" w:rsidR="00214D5A" w:rsidRPr="00214D5A" w:rsidRDefault="00214D5A" w:rsidP="00214D5A">
            <w:pPr>
              <w:pStyle w:val="NoSpacing"/>
              <w:jc w:val="both"/>
              <w:rPr>
                <w:sz w:val="22"/>
              </w:rPr>
            </w:pPr>
          </w:p>
          <w:p w14:paraId="2C53532B" w14:textId="3F997D6A" w:rsidR="00F031E8" w:rsidRPr="00214D5A" w:rsidRDefault="00214D5A" w:rsidP="00214D5A">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6ED99BC" w14:textId="58CA53EE" w:rsidR="00F031E8" w:rsidRPr="00214D5A" w:rsidRDefault="00F031E8" w:rsidP="00214D5A">
            <w:pPr>
              <w:pStyle w:val="NoSpacing"/>
              <w:jc w:val="both"/>
              <w:rPr>
                <w:sz w:val="22"/>
              </w:rPr>
            </w:pPr>
            <w:r w:rsidRPr="00214D5A">
              <w:rPr>
                <w:sz w:val="22"/>
              </w:rPr>
              <w:t xml:space="preserve">izslēgt </w:t>
            </w:r>
            <w:r w:rsidR="00214D5A" w:rsidRPr="00214D5A">
              <w:rPr>
                <w:sz w:val="22"/>
              </w:rPr>
              <w:t>22. panta pirmā</w:t>
            </w:r>
            <w:r w:rsidR="00214D5A">
              <w:rPr>
                <w:sz w:val="22"/>
              </w:rPr>
              <w:t>s</w:t>
            </w:r>
            <w:r w:rsidR="00214D5A" w:rsidRPr="00214D5A">
              <w:rPr>
                <w:sz w:val="22"/>
              </w:rPr>
              <w:t xml:space="preserve"> daļ</w:t>
            </w:r>
            <w:r w:rsidR="00214D5A">
              <w:rPr>
                <w:sz w:val="22"/>
              </w:rPr>
              <w:t>as</w:t>
            </w:r>
            <w:r w:rsidR="00214D5A" w:rsidRPr="00214D5A">
              <w:rPr>
                <w:sz w:val="22"/>
              </w:rPr>
              <w:t xml:space="preserve"> </w:t>
            </w:r>
            <w:r w:rsidRPr="00214D5A">
              <w:rPr>
                <w:sz w:val="22"/>
              </w:rPr>
              <w:t>otro teikumu.</w:t>
            </w:r>
          </w:p>
          <w:p w14:paraId="10A91C9A" w14:textId="77777777" w:rsidR="00F031E8" w:rsidRPr="00214D5A" w:rsidRDefault="00F031E8" w:rsidP="00214D5A">
            <w:pPr>
              <w:pStyle w:val="NoSpacing"/>
              <w:jc w:val="both"/>
              <w:rPr>
                <w:sz w:val="22"/>
              </w:rPr>
            </w:pPr>
          </w:p>
          <w:p w14:paraId="5AF929B5" w14:textId="44F7A4CD" w:rsidR="0056281C" w:rsidRPr="00214D5A" w:rsidRDefault="0056281C" w:rsidP="00214D5A">
            <w:pPr>
              <w:pStyle w:val="NoSpacing"/>
              <w:jc w:val="both"/>
              <w:rPr>
                <w:b/>
                <w:bCs/>
                <w:sz w:val="22"/>
                <w:u w:val="single"/>
              </w:rPr>
            </w:pPr>
            <w:r w:rsidRPr="00214D5A">
              <w:rPr>
                <w:b/>
                <w:bCs/>
                <w:sz w:val="22"/>
                <w:u w:val="single"/>
              </w:rPr>
              <w:t xml:space="preserve">Deputāti </w:t>
            </w:r>
            <w:proofErr w:type="spellStart"/>
            <w:r w:rsidRPr="00214D5A">
              <w:rPr>
                <w:b/>
                <w:bCs/>
                <w:sz w:val="22"/>
                <w:u w:val="single"/>
              </w:rPr>
              <w:t>L.Matisone</w:t>
            </w:r>
            <w:proofErr w:type="spellEnd"/>
            <w:r w:rsidRPr="00214D5A">
              <w:rPr>
                <w:b/>
                <w:bCs/>
                <w:sz w:val="22"/>
                <w:u w:val="single"/>
              </w:rPr>
              <w:t xml:space="preserve">, </w:t>
            </w:r>
            <w:proofErr w:type="spellStart"/>
            <w:r w:rsidRPr="00214D5A">
              <w:rPr>
                <w:b/>
                <w:bCs/>
                <w:sz w:val="22"/>
                <w:u w:val="single"/>
              </w:rPr>
              <w:t>R.Kalējs</w:t>
            </w:r>
            <w:proofErr w:type="spellEnd"/>
            <w:r w:rsidRPr="00214D5A">
              <w:rPr>
                <w:b/>
                <w:bCs/>
                <w:sz w:val="22"/>
                <w:u w:val="single"/>
              </w:rPr>
              <w:t xml:space="preserve">, </w:t>
            </w:r>
            <w:proofErr w:type="spellStart"/>
            <w:r w:rsidRPr="00214D5A">
              <w:rPr>
                <w:b/>
                <w:bCs/>
                <w:sz w:val="22"/>
                <w:u w:val="single"/>
              </w:rPr>
              <w:t>I.Priede</w:t>
            </w:r>
            <w:proofErr w:type="spellEnd"/>
          </w:p>
          <w:p w14:paraId="1029F0F8" w14:textId="77777777" w:rsidR="0056281C" w:rsidRPr="00214D5A" w:rsidRDefault="0056281C" w:rsidP="00214D5A">
            <w:pPr>
              <w:pStyle w:val="NoSpacing"/>
              <w:jc w:val="both"/>
              <w:rPr>
                <w:rFonts w:eastAsia="Calibri"/>
                <w:color w:val="000000"/>
                <w:sz w:val="22"/>
              </w:rPr>
            </w:pPr>
            <w:r w:rsidRPr="00214D5A">
              <w:rPr>
                <w:rFonts w:eastAsia="Calibri"/>
                <w:color w:val="000000"/>
                <w:sz w:val="22"/>
              </w:rPr>
              <w:t xml:space="preserve">Likumprojekta 16. punktā paredzēto 22. panta pirmo, otro un trešo daļu izteikt šādā  redakcijā: </w:t>
            </w:r>
          </w:p>
          <w:p w14:paraId="340E1B49" w14:textId="77777777" w:rsidR="0056281C" w:rsidRPr="00214D5A" w:rsidRDefault="0056281C" w:rsidP="00214D5A">
            <w:pPr>
              <w:pStyle w:val="NoSpacing"/>
              <w:jc w:val="both"/>
              <w:rPr>
                <w:rFonts w:eastAsia="Calibri"/>
                <w:color w:val="000000"/>
                <w:sz w:val="22"/>
              </w:rPr>
            </w:pPr>
            <w:r w:rsidRPr="00214D5A">
              <w:rPr>
                <w:rFonts w:eastAsia="Calibri"/>
                <w:color w:val="000000"/>
                <w:sz w:val="22"/>
              </w:rPr>
              <w:t xml:space="preserve">“(1) Paredzētās darbības akcepts ir šajā likumā un citos normatīvajos aktos  noteiktajā kārtībā pieņemts attiecīgās valsts institūcijas, pašvaldības vai citas likumā  noteiktās institūcijas lēmums par atļauju uzsākt paredzēto darbību. </w:t>
            </w:r>
          </w:p>
          <w:p w14:paraId="55097F41" w14:textId="77777777" w:rsidR="0045417B" w:rsidRPr="00214D5A" w:rsidRDefault="0045417B" w:rsidP="00214D5A">
            <w:pPr>
              <w:pStyle w:val="NoSpacing"/>
              <w:jc w:val="both"/>
              <w:rPr>
                <w:rFonts w:eastAsia="Calibri"/>
                <w:color w:val="000000"/>
                <w:sz w:val="22"/>
              </w:rPr>
            </w:pPr>
            <w:r w:rsidRPr="00214D5A">
              <w:rPr>
                <w:rFonts w:eastAsia="Calibri"/>
                <w:color w:val="000000"/>
                <w:sz w:val="22"/>
              </w:rPr>
              <w:t xml:space="preserve">(2) Pirms lēmuma par paredzētās darbības akceptēšanu vai neakceptēšanu  kompetentā </w:t>
            </w:r>
            <w:r w:rsidRPr="00214D5A">
              <w:rPr>
                <w:rFonts w:eastAsia="Calibri"/>
                <w:color w:val="000000"/>
                <w:sz w:val="22"/>
              </w:rPr>
              <w:lastRenderedPageBreak/>
              <w:t xml:space="preserve">institūcija izvērtē ietekmes uz vidi novērtējuma ziņojumu un sniedz par  to patstāvīgu atzinumu. Akcepta lēmumu pieņemošā institūcija, vispusīgi izvērtējot  IVN ziņojumu, kompetentās institūcijas atzinumu, attiecīgās pašvaldības viedokli un  sabiedrības viedokli, pieņem lēmumu par paredzētās darbības akceptēšanu vai  neakceptēšanu. </w:t>
            </w:r>
          </w:p>
          <w:p w14:paraId="46C9758A" w14:textId="34ABA10A" w:rsidR="00996050" w:rsidRPr="00214D5A" w:rsidRDefault="0045417B" w:rsidP="00214D5A">
            <w:pPr>
              <w:pStyle w:val="NoSpacing"/>
              <w:jc w:val="both"/>
              <w:rPr>
                <w:rFonts w:eastAsia="Calibri"/>
                <w:color w:val="000000"/>
                <w:sz w:val="22"/>
              </w:rPr>
            </w:pPr>
            <w:r w:rsidRPr="00214D5A">
              <w:rPr>
                <w:rFonts w:eastAsia="Calibri"/>
                <w:color w:val="000000"/>
                <w:sz w:val="22"/>
              </w:rPr>
              <w:t>(3) Ja paredzēto darbību plānots veikt vairāku pašvaldību teritorijā, tā uzskatāma  par akceptētu tikai tad, ja lēmumu par paredzētās darbības akceptēšanu ir  pieņēmušas visas attiecīgās pašvaldības.</w:t>
            </w:r>
          </w:p>
          <w:p w14:paraId="0DAFAAD6" w14:textId="77777777" w:rsidR="00996050" w:rsidRPr="00214D5A" w:rsidRDefault="00996050" w:rsidP="00214D5A">
            <w:pPr>
              <w:pStyle w:val="NoSpacing"/>
              <w:jc w:val="both"/>
              <w:rPr>
                <w:rFonts w:eastAsia="Calibri"/>
                <w:color w:val="000000"/>
                <w:sz w:val="22"/>
              </w:rPr>
            </w:pPr>
          </w:p>
          <w:p w14:paraId="43E510B6" w14:textId="77777777" w:rsidR="00996050" w:rsidRPr="00214D5A" w:rsidRDefault="0045417B" w:rsidP="00214D5A">
            <w:pPr>
              <w:pStyle w:val="NoSpacing"/>
              <w:jc w:val="both"/>
              <w:rPr>
                <w:b/>
                <w:bCs/>
                <w:sz w:val="22"/>
                <w:u w:val="single"/>
              </w:rPr>
            </w:pPr>
            <w:r w:rsidRPr="00214D5A">
              <w:rPr>
                <w:b/>
                <w:bCs/>
                <w:sz w:val="22"/>
                <w:u w:val="single"/>
              </w:rPr>
              <w:t>Deputāts A. Kiršteins</w:t>
            </w:r>
          </w:p>
          <w:p w14:paraId="464DB5FF" w14:textId="45616178" w:rsidR="0045417B" w:rsidRPr="00214D5A" w:rsidRDefault="0045417B" w:rsidP="00214D5A">
            <w:pPr>
              <w:pStyle w:val="NoSpacing"/>
              <w:jc w:val="both"/>
              <w:rPr>
                <w:sz w:val="22"/>
              </w:rPr>
            </w:pPr>
            <w:r w:rsidRPr="00214D5A">
              <w:rPr>
                <w:sz w:val="22"/>
              </w:rPr>
              <w:t>Likumprojekta 16. punktā paredzēto 22. panta pirmo, otro un trešo daļu izteikt šādā redakcijā:</w:t>
            </w:r>
          </w:p>
          <w:p w14:paraId="2E4BD347" w14:textId="77777777" w:rsidR="0045417B" w:rsidRPr="00214D5A" w:rsidRDefault="0045417B" w:rsidP="00214D5A">
            <w:pPr>
              <w:pStyle w:val="NoSpacing"/>
              <w:jc w:val="both"/>
              <w:rPr>
                <w:sz w:val="22"/>
              </w:rPr>
            </w:pPr>
            <w:r w:rsidRPr="00214D5A">
              <w:rPr>
                <w:sz w:val="22"/>
              </w:rPr>
              <w:t>“(1) Paredzētās darbības akcepts ir šajā likumā un citos normatīvajos aktos noteiktajā kārtībā pieņemts attiecīgās valsts institūcijas, pašvaldības vai citas likumā noteiktās institūcijas lēmums par atļauju uzsākt paredzēto darbību.</w:t>
            </w:r>
          </w:p>
          <w:p w14:paraId="2BA3050A" w14:textId="77777777" w:rsidR="0045417B" w:rsidRPr="00214D5A" w:rsidRDefault="0045417B" w:rsidP="00214D5A">
            <w:pPr>
              <w:pStyle w:val="NoSpacing"/>
              <w:jc w:val="both"/>
              <w:rPr>
                <w:sz w:val="22"/>
              </w:rPr>
            </w:pPr>
            <w:r w:rsidRPr="00214D5A">
              <w:rPr>
                <w:sz w:val="22"/>
              </w:rPr>
              <w:t xml:space="preserve">(2) Pirms lēmuma par paredzētās darbības akceptēšanu vai neakceptēšanu kompetentā institūcija izvērtē ietekmes uz vidi novērtējuma ziņojumu un sniedz par to patstāvīgu atzinumu. Akcepta lēmumu pieņemošā </w:t>
            </w:r>
            <w:r w:rsidRPr="00214D5A">
              <w:rPr>
                <w:sz w:val="22"/>
              </w:rPr>
              <w:lastRenderedPageBreak/>
              <w:t>institūcija, vispusīgi izvērtējot IVN ziņojumu, kompetentās institūcijas atzinumu, attiecīgās pašvaldības viedokli un sabiedrības viedokli, pieņem lēmumu par paredzētās darbības akceptēšanu vai neakceptēšanu.</w:t>
            </w:r>
          </w:p>
          <w:p w14:paraId="749EE9E3" w14:textId="510ED6C4" w:rsidR="0045417B" w:rsidRPr="00214D5A" w:rsidRDefault="0045417B" w:rsidP="00214D5A">
            <w:pPr>
              <w:pStyle w:val="NoSpacing"/>
              <w:jc w:val="both"/>
              <w:rPr>
                <w:sz w:val="22"/>
              </w:rPr>
            </w:pPr>
            <w:r w:rsidRPr="00214D5A">
              <w:rPr>
                <w:sz w:val="22"/>
              </w:rPr>
              <w:t>(3) Ja paredzēto darbību plānots veikt vairāku pašvaldību teritorijā, tā uzskatāma par akceptētu tikai tad, ja lēmumu par paredzētās darbības akceptēšanu ir pieņēmušas visas attiecīgās pašvaldības.</w:t>
            </w:r>
            <w:r w:rsidR="00214D5A">
              <w:rPr>
                <w:sz w:val="22"/>
              </w:rPr>
              <w:t xml:space="preserve"> </w:t>
            </w:r>
          </w:p>
        </w:tc>
        <w:tc>
          <w:tcPr>
            <w:tcW w:w="1324" w:type="dxa"/>
            <w:tcBorders>
              <w:top w:val="single" w:sz="6" w:space="0" w:color="auto"/>
              <w:left w:val="single" w:sz="6" w:space="0" w:color="auto"/>
              <w:bottom w:val="single" w:sz="6" w:space="0" w:color="auto"/>
              <w:right w:val="single" w:sz="6" w:space="0" w:color="auto"/>
            </w:tcBorders>
          </w:tcPr>
          <w:p w14:paraId="0F7F8EFF" w14:textId="42952C9E"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B9D84E9" w14:textId="14FD3F0B" w:rsidR="00626014" w:rsidRPr="00417100" w:rsidRDefault="00626014" w:rsidP="00626014">
            <w:pPr>
              <w:pStyle w:val="NoSpacing"/>
              <w:jc w:val="both"/>
              <w:rPr>
                <w:sz w:val="22"/>
              </w:rPr>
            </w:pPr>
          </w:p>
        </w:tc>
      </w:tr>
      <w:tr w:rsidR="00626014" w14:paraId="7EE721B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3E396D5" w14:textId="77777777" w:rsidR="00C13BE4" w:rsidRPr="00C13BE4" w:rsidRDefault="00C13BE4" w:rsidP="00C13BE4">
            <w:pPr>
              <w:pStyle w:val="NoSpacing"/>
              <w:jc w:val="both"/>
              <w:rPr>
                <w:sz w:val="22"/>
                <w:lang w:eastAsia="lv-LV"/>
              </w:rPr>
            </w:pPr>
            <w:r w:rsidRPr="00C13BE4">
              <w:rPr>
                <w:sz w:val="22"/>
                <w:lang w:eastAsia="lv-LV"/>
              </w:rPr>
              <w:lastRenderedPageBreak/>
              <w:t>(4) Ja paredzētajai darbībai ir pārrobežu ietekme, attiecīgā valsts institūcija, pašvaldība vai cita likumā noteiktā institūcija, pieņemot lēmumu par paredzētās darbības akceptēšanu vai neakceptēšanu, izvērtē arī ietekmētās valsts ieinteresēto institūciju un sabiedrības viedokli, kā arī konsultāciju rezultātus.</w:t>
            </w:r>
          </w:p>
          <w:p w14:paraId="255CDD07" w14:textId="77777777" w:rsidR="00626014" w:rsidRPr="00C21ED5" w:rsidRDefault="00626014" w:rsidP="00C13BE4">
            <w:pPr>
              <w:pStyle w:val="NoSpacing"/>
              <w:jc w:val="both"/>
              <w:rPr>
                <w:rStyle w:val="Strong"/>
                <w:rFonts w:cs="Times New Roman"/>
                <w:sz w:val="22"/>
                <w:lang w:eastAsia="lv-LV"/>
              </w:rPr>
            </w:pPr>
          </w:p>
        </w:tc>
        <w:tc>
          <w:tcPr>
            <w:tcW w:w="3361" w:type="dxa"/>
          </w:tcPr>
          <w:p w14:paraId="590B5B5A" w14:textId="01C18794" w:rsidR="00626014" w:rsidRPr="00BF402B" w:rsidRDefault="00626014" w:rsidP="00626014">
            <w:pPr>
              <w:pStyle w:val="NoSpacing"/>
              <w:jc w:val="both"/>
              <w:rPr>
                <w:rFonts w:cs="Times New Roman"/>
                <w:sz w:val="22"/>
              </w:rPr>
            </w:pPr>
            <w:r w:rsidRPr="00C36344">
              <w:rPr>
                <w:rFonts w:cs="Times New Roman"/>
                <w:sz w:val="22"/>
              </w:rPr>
              <w:t>(4) Lai pieņemtu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pārrobežu konsultāciju rezultātus.</w:t>
            </w:r>
          </w:p>
        </w:tc>
        <w:tc>
          <w:tcPr>
            <w:tcW w:w="567" w:type="dxa"/>
            <w:tcBorders>
              <w:top w:val="single" w:sz="6" w:space="0" w:color="auto"/>
              <w:left w:val="single" w:sz="6" w:space="0" w:color="auto"/>
              <w:bottom w:val="single" w:sz="6" w:space="0" w:color="auto"/>
              <w:right w:val="single" w:sz="6" w:space="0" w:color="auto"/>
            </w:tcBorders>
          </w:tcPr>
          <w:p w14:paraId="2668EC77"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8569A1B"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D62DED7" w14:textId="21EEF69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50BC090" w14:textId="02EAAAE2" w:rsidR="00626014" w:rsidRPr="00417100" w:rsidRDefault="00626014" w:rsidP="00626014">
            <w:pPr>
              <w:pStyle w:val="NoSpacing"/>
              <w:jc w:val="both"/>
              <w:rPr>
                <w:sz w:val="22"/>
              </w:rPr>
            </w:pPr>
          </w:p>
        </w:tc>
      </w:tr>
      <w:tr w:rsidR="00626014" w14:paraId="7C8190B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C8EB991" w14:textId="77777777" w:rsidR="00C13BE4" w:rsidRPr="00C13BE4" w:rsidRDefault="00C13BE4" w:rsidP="00C13BE4">
            <w:pPr>
              <w:pStyle w:val="NoSpacing"/>
              <w:jc w:val="both"/>
              <w:rPr>
                <w:sz w:val="22"/>
                <w:lang w:eastAsia="lv-LV"/>
              </w:rPr>
            </w:pPr>
            <w:r w:rsidRPr="00C13BE4">
              <w:rPr>
                <w:sz w:val="22"/>
                <w:lang w:eastAsia="lv-LV"/>
              </w:rPr>
              <w:lastRenderedPageBreak/>
              <w:t>(5) Lēmumu akceptēt vai neakceptēt Latvijas Republikas iekšējos jūras ūdeņos, teritoriālajā jūrā vai ekskluzīvajā ekonomiskajā zonā paredzēto darbību pieņem Ministru kabinets.</w:t>
            </w:r>
          </w:p>
          <w:p w14:paraId="56DAEAA5" w14:textId="77777777" w:rsidR="00626014" w:rsidRPr="00C21ED5" w:rsidRDefault="00626014" w:rsidP="00C13BE4">
            <w:pPr>
              <w:pStyle w:val="NoSpacing"/>
              <w:jc w:val="both"/>
              <w:rPr>
                <w:rStyle w:val="Strong"/>
                <w:rFonts w:cs="Times New Roman"/>
                <w:sz w:val="22"/>
                <w:lang w:eastAsia="lv-LV"/>
              </w:rPr>
            </w:pPr>
          </w:p>
        </w:tc>
        <w:tc>
          <w:tcPr>
            <w:tcW w:w="3361" w:type="dxa"/>
          </w:tcPr>
          <w:p w14:paraId="11D1796E" w14:textId="787AD77C" w:rsidR="00626014" w:rsidRPr="00BF402B" w:rsidRDefault="00626014" w:rsidP="00626014">
            <w:pPr>
              <w:pStyle w:val="NoSpacing"/>
              <w:jc w:val="both"/>
              <w:rPr>
                <w:rFonts w:cs="Times New Roman"/>
                <w:sz w:val="22"/>
              </w:rPr>
            </w:pPr>
            <w:r w:rsidRPr="00C36344">
              <w:rPr>
                <w:rFonts w:cs="Times New Roman"/>
                <w:sz w:val="22"/>
              </w:rPr>
              <w:t xml:space="preserve">(5) Kompetentā institūcija pirms tam, kad tiek sagatavots lēmums par paredzētās darbības akceptēšanu vai neakceptēšanu, sniedz rakstveida priekšlikumus ziņojuma nepilnību novēršanai. Ierosinātājs izvērtē kompetentās institūcijas priekšlikumus un attiecīgi precizē ziņojumu. Ierosinātājs ievieto aktualizēto ziņojumu savā vai pilnvarotas personas tīmekļvietnē un elektroniski </w:t>
            </w:r>
            <w:proofErr w:type="spellStart"/>
            <w:r w:rsidRPr="00C36344">
              <w:rPr>
                <w:rFonts w:cs="Times New Roman"/>
                <w:sz w:val="22"/>
              </w:rPr>
              <w:t>nosūta</w:t>
            </w:r>
            <w:proofErr w:type="spellEnd"/>
            <w:r w:rsidRPr="00C36344">
              <w:rPr>
                <w:rFonts w:cs="Times New Roman"/>
                <w:sz w:val="22"/>
              </w:rPr>
              <w:t xml:space="preserve"> paziņojumu par aktualizēto ziņojumu pašvaldībai ievietošanai tās tīmekļvietnē.</w:t>
            </w:r>
          </w:p>
        </w:tc>
        <w:tc>
          <w:tcPr>
            <w:tcW w:w="567" w:type="dxa"/>
            <w:tcBorders>
              <w:top w:val="single" w:sz="6" w:space="0" w:color="auto"/>
              <w:left w:val="single" w:sz="6" w:space="0" w:color="auto"/>
              <w:bottom w:val="single" w:sz="6" w:space="0" w:color="auto"/>
              <w:right w:val="single" w:sz="6" w:space="0" w:color="auto"/>
            </w:tcBorders>
          </w:tcPr>
          <w:p w14:paraId="7278F0A3"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4B49062"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E13D8B1" w14:textId="6776C61C"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A6CD704" w14:textId="7FAA6063" w:rsidR="00626014" w:rsidRPr="00417100" w:rsidRDefault="00626014" w:rsidP="00626014">
            <w:pPr>
              <w:pStyle w:val="NoSpacing"/>
              <w:jc w:val="both"/>
              <w:rPr>
                <w:sz w:val="22"/>
              </w:rPr>
            </w:pPr>
          </w:p>
        </w:tc>
      </w:tr>
      <w:tr w:rsidR="00626014" w14:paraId="7FEF405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76E8702" w14:textId="77777777" w:rsidR="00C13BE4" w:rsidRPr="00C13BE4" w:rsidRDefault="00C13BE4" w:rsidP="00C13BE4">
            <w:pPr>
              <w:pStyle w:val="NoSpacing"/>
              <w:jc w:val="both"/>
              <w:rPr>
                <w:sz w:val="22"/>
                <w:lang w:eastAsia="lv-LV"/>
              </w:rPr>
            </w:pPr>
            <w:r w:rsidRPr="00C13BE4">
              <w:rPr>
                <w:sz w:val="22"/>
                <w:lang w:eastAsia="lv-LV"/>
              </w:rPr>
              <w:t>(6) Paredzēto darbību akceptē Ministru kabineta noteiktajā kārtībā.</w:t>
            </w:r>
          </w:p>
          <w:p w14:paraId="563E2AAC" w14:textId="77777777" w:rsidR="00C13BE4" w:rsidRPr="00C13BE4" w:rsidRDefault="00C13BE4" w:rsidP="00C13BE4">
            <w:pPr>
              <w:pStyle w:val="NoSpacing"/>
              <w:jc w:val="both"/>
              <w:rPr>
                <w:sz w:val="22"/>
                <w:lang w:eastAsia="lv-LV"/>
              </w:rPr>
            </w:pPr>
            <w:r w:rsidRPr="00C13BE4">
              <w:rPr>
                <w:sz w:val="22"/>
                <w:lang w:eastAsia="lv-LV"/>
              </w:rPr>
              <w:t>(</w:t>
            </w:r>
            <w:hyperlink r:id="rId91" w:tgtFrame="_blank" w:history="1">
              <w:r w:rsidRPr="00C13BE4">
                <w:rPr>
                  <w:color w:val="0000FF"/>
                  <w:sz w:val="22"/>
                  <w:u w:val="single"/>
                  <w:lang w:eastAsia="lv-LV"/>
                </w:rPr>
                <w:t>10.06.2010</w:t>
              </w:r>
            </w:hyperlink>
            <w:r w:rsidRPr="00C13BE4">
              <w:rPr>
                <w:sz w:val="22"/>
                <w:lang w:eastAsia="lv-LV"/>
              </w:rPr>
              <w:t xml:space="preserve">. likuma redakcijā ar grozījumiem, kas izdarīti ar </w:t>
            </w:r>
            <w:hyperlink r:id="rId92" w:tgtFrame="_blank" w:history="1">
              <w:r w:rsidRPr="00C13BE4">
                <w:rPr>
                  <w:color w:val="0000FF"/>
                  <w:sz w:val="22"/>
                  <w:u w:val="single"/>
                  <w:lang w:eastAsia="lv-LV"/>
                </w:rPr>
                <w:t>05.06.2014.</w:t>
              </w:r>
            </w:hyperlink>
            <w:r w:rsidRPr="00C13BE4">
              <w:rPr>
                <w:sz w:val="22"/>
                <w:lang w:eastAsia="lv-LV"/>
              </w:rPr>
              <w:t xml:space="preserve">, </w:t>
            </w:r>
            <w:hyperlink r:id="rId93" w:tgtFrame="_blank" w:history="1">
              <w:r w:rsidRPr="00C13BE4">
                <w:rPr>
                  <w:color w:val="0000FF"/>
                  <w:sz w:val="22"/>
                  <w:u w:val="single"/>
                  <w:lang w:eastAsia="lv-LV"/>
                </w:rPr>
                <w:t>17.05.2018.</w:t>
              </w:r>
            </w:hyperlink>
            <w:r w:rsidRPr="00C13BE4">
              <w:rPr>
                <w:sz w:val="22"/>
                <w:lang w:eastAsia="lv-LV"/>
              </w:rPr>
              <w:t xml:space="preserve"> un </w:t>
            </w:r>
            <w:hyperlink r:id="rId94" w:tgtFrame="_blank" w:history="1">
              <w:r w:rsidRPr="00C13BE4">
                <w:rPr>
                  <w:color w:val="0000FF"/>
                  <w:sz w:val="22"/>
                  <w:u w:val="single"/>
                  <w:lang w:eastAsia="lv-LV"/>
                </w:rPr>
                <w:t>18.06.2026</w:t>
              </w:r>
            </w:hyperlink>
            <w:r w:rsidRPr="00C13BE4">
              <w:rPr>
                <w:sz w:val="22"/>
                <w:lang w:eastAsia="lv-LV"/>
              </w:rPr>
              <w:t xml:space="preserve">. likumu, kas stājas spēkā </w:t>
            </w:r>
            <w:hyperlink r:id="rId95" w:tgtFrame="_blank" w:history="1">
              <w:r w:rsidRPr="00C13BE4">
                <w:rPr>
                  <w:color w:val="0000FF"/>
                  <w:sz w:val="22"/>
                  <w:u w:val="single"/>
                  <w:lang w:eastAsia="lv-LV"/>
                </w:rPr>
                <w:t>01.07.2026.</w:t>
              </w:r>
            </w:hyperlink>
            <w:r w:rsidRPr="00C13BE4">
              <w:rPr>
                <w:sz w:val="22"/>
                <w:lang w:eastAsia="lv-LV"/>
              </w:rPr>
              <w:t xml:space="preserve"> Sk. pārejas noteikumu 28. punktu)</w:t>
            </w:r>
          </w:p>
          <w:p w14:paraId="3140614C" w14:textId="77777777" w:rsidR="00626014" w:rsidRPr="00C21ED5" w:rsidRDefault="00626014" w:rsidP="00626014">
            <w:pPr>
              <w:pStyle w:val="NoSpacing"/>
              <w:jc w:val="both"/>
              <w:rPr>
                <w:rStyle w:val="Strong"/>
                <w:rFonts w:cs="Times New Roman"/>
                <w:sz w:val="22"/>
                <w:lang w:eastAsia="lv-LV"/>
              </w:rPr>
            </w:pPr>
          </w:p>
        </w:tc>
        <w:tc>
          <w:tcPr>
            <w:tcW w:w="3361" w:type="dxa"/>
          </w:tcPr>
          <w:p w14:paraId="3613FC20" w14:textId="1BA99C06" w:rsidR="00626014" w:rsidRPr="00BF402B" w:rsidRDefault="00626014" w:rsidP="00626014">
            <w:pPr>
              <w:pStyle w:val="NoSpacing"/>
              <w:jc w:val="both"/>
              <w:rPr>
                <w:rFonts w:cs="Times New Roman"/>
                <w:sz w:val="22"/>
              </w:rPr>
            </w:pPr>
            <w:r w:rsidRPr="00C36344">
              <w:rPr>
                <w:rFonts w:cs="Times New Roman"/>
                <w:sz w:val="22"/>
              </w:rPr>
              <w:t xml:space="preserve">(6) Ja ziņojums neatbilst programmai vai normatīvo aktu prasībām vai ja nav ņemti vērā kompetentās institūcijas rakstveida priekšlikumi attiecībā uz ziņojumu, vai ja nav veikta normatīvajiem aktiem atbilstoša sabiedriskā apspriešana, kompetentā institūcija </w:t>
            </w:r>
            <w:proofErr w:type="spellStart"/>
            <w:r w:rsidRPr="00C36344">
              <w:rPr>
                <w:rFonts w:cs="Times New Roman"/>
                <w:sz w:val="22"/>
              </w:rPr>
              <w:t>nosūta</w:t>
            </w:r>
            <w:proofErr w:type="spellEnd"/>
            <w:r w:rsidRPr="00C36344">
              <w:rPr>
                <w:rFonts w:cs="Times New Roman"/>
                <w:sz w:val="22"/>
              </w:rPr>
              <w:t xml:space="preserve"> ziņojumu ierosinātājam pārstrādāšanai, norādot nepilnības, kā arī uzdod ierosinātājam nodrošināt pārstrādātā ziņojuma sabiedrisko apspriešanu.</w:t>
            </w:r>
          </w:p>
        </w:tc>
        <w:tc>
          <w:tcPr>
            <w:tcW w:w="567" w:type="dxa"/>
            <w:tcBorders>
              <w:top w:val="single" w:sz="6" w:space="0" w:color="auto"/>
              <w:left w:val="single" w:sz="6" w:space="0" w:color="auto"/>
              <w:bottom w:val="single" w:sz="6" w:space="0" w:color="auto"/>
              <w:right w:val="single" w:sz="6" w:space="0" w:color="auto"/>
            </w:tcBorders>
          </w:tcPr>
          <w:p w14:paraId="1B26C1D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E7914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6BC21E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A6DC36F" w14:textId="4640B053" w:rsidR="00626014" w:rsidRPr="00417100" w:rsidRDefault="00626014" w:rsidP="00626014">
            <w:pPr>
              <w:pStyle w:val="NoSpacing"/>
              <w:jc w:val="both"/>
              <w:rPr>
                <w:sz w:val="22"/>
              </w:rPr>
            </w:pPr>
          </w:p>
        </w:tc>
      </w:tr>
      <w:tr w:rsidR="00626014" w14:paraId="3243AD0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884C465" w14:textId="77777777" w:rsidR="00626014" w:rsidRPr="00C21ED5" w:rsidRDefault="00626014" w:rsidP="00626014">
            <w:pPr>
              <w:pStyle w:val="NoSpacing"/>
              <w:jc w:val="both"/>
              <w:rPr>
                <w:rStyle w:val="Strong"/>
                <w:rFonts w:cs="Times New Roman"/>
                <w:sz w:val="22"/>
                <w:lang w:eastAsia="lv-LV"/>
              </w:rPr>
            </w:pPr>
          </w:p>
        </w:tc>
        <w:tc>
          <w:tcPr>
            <w:tcW w:w="3361" w:type="dxa"/>
          </w:tcPr>
          <w:p w14:paraId="48D99E61" w14:textId="54D352D8" w:rsidR="00626014" w:rsidRPr="00BF402B" w:rsidRDefault="00626014" w:rsidP="00626014">
            <w:pPr>
              <w:pStyle w:val="NoSpacing"/>
              <w:jc w:val="both"/>
              <w:rPr>
                <w:rFonts w:cs="Times New Roman"/>
                <w:sz w:val="22"/>
              </w:rPr>
            </w:pPr>
            <w:r w:rsidRPr="00C36344">
              <w:rPr>
                <w:rFonts w:cs="Times New Roman"/>
                <w:sz w:val="22"/>
              </w:rPr>
              <w:t>(7) Viedās administrācijas un reģionālās attīstības ministrija sagatavo informatīvo ziņojumu un Ministru kabineta rīkojuma projektu iesniegšanai Ministru kabinetam, ja saskaņā ar ierosinātāja iesniegto ziņojumu:</w:t>
            </w:r>
          </w:p>
        </w:tc>
        <w:tc>
          <w:tcPr>
            <w:tcW w:w="567" w:type="dxa"/>
            <w:tcBorders>
              <w:top w:val="single" w:sz="6" w:space="0" w:color="auto"/>
              <w:left w:val="single" w:sz="6" w:space="0" w:color="auto"/>
              <w:bottom w:val="single" w:sz="6" w:space="0" w:color="auto"/>
              <w:right w:val="single" w:sz="6" w:space="0" w:color="auto"/>
            </w:tcBorders>
          </w:tcPr>
          <w:p w14:paraId="16A0E86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6005A43"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938193" w14:textId="77777777" w:rsidR="00626014" w:rsidRDefault="00626014" w:rsidP="00626014">
            <w:pPr>
              <w:spacing w:after="80"/>
              <w:jc w:val="both"/>
              <w:rPr>
                <w:rFonts w:cs="Times New Roman"/>
                <w:b/>
                <w:sz w:val="22"/>
              </w:rPr>
            </w:pPr>
          </w:p>
        </w:tc>
        <w:tc>
          <w:tcPr>
            <w:tcW w:w="3184" w:type="dxa"/>
          </w:tcPr>
          <w:p w14:paraId="23DEB7F3" w14:textId="3AB94262" w:rsidR="00626014" w:rsidRPr="00417100" w:rsidRDefault="00626014" w:rsidP="00626014">
            <w:pPr>
              <w:pStyle w:val="NoSpacing"/>
              <w:jc w:val="both"/>
              <w:rPr>
                <w:sz w:val="22"/>
              </w:rPr>
            </w:pPr>
          </w:p>
        </w:tc>
      </w:tr>
      <w:tr w:rsidR="00626014" w14:paraId="00A79B5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952F2BC" w14:textId="77777777" w:rsidR="00626014" w:rsidRPr="00C21ED5" w:rsidRDefault="00626014" w:rsidP="00626014">
            <w:pPr>
              <w:pStyle w:val="NoSpacing"/>
              <w:jc w:val="both"/>
              <w:rPr>
                <w:rStyle w:val="Strong"/>
                <w:rFonts w:cs="Times New Roman"/>
                <w:sz w:val="22"/>
                <w:lang w:eastAsia="lv-LV"/>
              </w:rPr>
            </w:pPr>
          </w:p>
        </w:tc>
        <w:tc>
          <w:tcPr>
            <w:tcW w:w="3361" w:type="dxa"/>
          </w:tcPr>
          <w:p w14:paraId="416ECA80" w14:textId="4A1DF8F1" w:rsidR="00626014" w:rsidRPr="00BF402B" w:rsidRDefault="00626014" w:rsidP="00626014">
            <w:pPr>
              <w:pStyle w:val="NoSpacing"/>
              <w:jc w:val="both"/>
              <w:rPr>
                <w:rFonts w:cs="Times New Roman"/>
                <w:sz w:val="22"/>
              </w:rPr>
            </w:pPr>
            <w:r w:rsidRPr="00C36344">
              <w:rPr>
                <w:rFonts w:cs="Times New Roman"/>
                <w:sz w:val="22"/>
              </w:rPr>
              <w:t>1) paredzētā darbība negatīvi ietekmēs Eiropas nozīmes aizsargājamo dabas teritoriju (</w:t>
            </w:r>
            <w:proofErr w:type="spellStart"/>
            <w:r w:rsidRPr="00C36344">
              <w:rPr>
                <w:rFonts w:cs="Times New Roman"/>
                <w:sz w:val="22"/>
              </w:rPr>
              <w:t>Natura</w:t>
            </w:r>
            <w:proofErr w:type="spellEnd"/>
            <w:r w:rsidRPr="00C36344">
              <w:rPr>
                <w:rFonts w:cs="Times New Roman"/>
                <w:sz w:val="22"/>
              </w:rPr>
              <w:t xml:space="preserve"> 2000), bet paredzētā darbība ir vienīgais risinājums sabiedrībai nozīmīgu interešu, tai skaitā sociālo vai ekonomisko interešu, apmierināšanai;</w:t>
            </w:r>
          </w:p>
        </w:tc>
        <w:tc>
          <w:tcPr>
            <w:tcW w:w="567" w:type="dxa"/>
            <w:tcBorders>
              <w:top w:val="single" w:sz="6" w:space="0" w:color="auto"/>
              <w:left w:val="single" w:sz="6" w:space="0" w:color="auto"/>
              <w:bottom w:val="single" w:sz="6" w:space="0" w:color="auto"/>
              <w:right w:val="single" w:sz="6" w:space="0" w:color="auto"/>
            </w:tcBorders>
          </w:tcPr>
          <w:p w14:paraId="70DDA842"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4BA324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62771FC" w14:textId="529B1668" w:rsidR="00626014" w:rsidRDefault="00626014" w:rsidP="00626014">
            <w:pPr>
              <w:spacing w:after="80"/>
              <w:jc w:val="both"/>
              <w:rPr>
                <w:rFonts w:cs="Times New Roman"/>
                <w:b/>
                <w:sz w:val="22"/>
              </w:rPr>
            </w:pPr>
          </w:p>
        </w:tc>
        <w:tc>
          <w:tcPr>
            <w:tcW w:w="3184" w:type="dxa"/>
          </w:tcPr>
          <w:p w14:paraId="724CA01E" w14:textId="70348875" w:rsidR="00626014" w:rsidRPr="00417100" w:rsidRDefault="00626014" w:rsidP="00626014">
            <w:pPr>
              <w:pStyle w:val="NoSpacing"/>
              <w:jc w:val="both"/>
              <w:rPr>
                <w:sz w:val="22"/>
              </w:rPr>
            </w:pPr>
          </w:p>
        </w:tc>
      </w:tr>
      <w:tr w:rsidR="00626014" w14:paraId="0F355BE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8FFC0A9" w14:textId="77777777" w:rsidR="00626014" w:rsidRPr="00C21ED5" w:rsidRDefault="00626014" w:rsidP="00626014">
            <w:pPr>
              <w:pStyle w:val="NoSpacing"/>
              <w:jc w:val="both"/>
              <w:rPr>
                <w:rStyle w:val="Strong"/>
                <w:rFonts w:cs="Times New Roman"/>
                <w:sz w:val="22"/>
                <w:lang w:eastAsia="lv-LV"/>
              </w:rPr>
            </w:pPr>
          </w:p>
        </w:tc>
        <w:tc>
          <w:tcPr>
            <w:tcW w:w="3361" w:type="dxa"/>
          </w:tcPr>
          <w:p w14:paraId="186FF8C1" w14:textId="7AE41289" w:rsidR="00626014" w:rsidRPr="00BF402B" w:rsidRDefault="00626014" w:rsidP="00626014">
            <w:pPr>
              <w:pStyle w:val="NoSpacing"/>
              <w:jc w:val="both"/>
              <w:rPr>
                <w:rFonts w:cs="Times New Roman"/>
                <w:sz w:val="22"/>
              </w:rPr>
            </w:pPr>
            <w:r w:rsidRPr="00C36344">
              <w:rPr>
                <w:rFonts w:cs="Times New Roman"/>
                <w:sz w:val="22"/>
              </w:rPr>
              <w:t>2)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tc>
        <w:tc>
          <w:tcPr>
            <w:tcW w:w="567" w:type="dxa"/>
            <w:tcBorders>
              <w:top w:val="single" w:sz="6" w:space="0" w:color="auto"/>
              <w:left w:val="single" w:sz="6" w:space="0" w:color="auto"/>
              <w:bottom w:val="single" w:sz="6" w:space="0" w:color="auto"/>
              <w:right w:val="single" w:sz="6" w:space="0" w:color="auto"/>
            </w:tcBorders>
          </w:tcPr>
          <w:p w14:paraId="718C7252"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40AB4E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9CA6779" w14:textId="77777777" w:rsidR="00626014" w:rsidRDefault="00626014" w:rsidP="00626014">
            <w:pPr>
              <w:spacing w:after="80"/>
              <w:jc w:val="both"/>
              <w:rPr>
                <w:rFonts w:cs="Times New Roman"/>
                <w:b/>
                <w:sz w:val="22"/>
              </w:rPr>
            </w:pPr>
          </w:p>
        </w:tc>
        <w:tc>
          <w:tcPr>
            <w:tcW w:w="3184" w:type="dxa"/>
          </w:tcPr>
          <w:p w14:paraId="04F03BDE" w14:textId="2A63EF0F" w:rsidR="00626014" w:rsidRPr="00417100" w:rsidRDefault="00626014" w:rsidP="00626014">
            <w:pPr>
              <w:pStyle w:val="NoSpacing"/>
              <w:jc w:val="both"/>
              <w:rPr>
                <w:sz w:val="22"/>
              </w:rPr>
            </w:pPr>
          </w:p>
        </w:tc>
      </w:tr>
      <w:tr w:rsidR="00626014" w14:paraId="373B9A7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D12DBB3" w14:textId="77777777" w:rsidR="00626014" w:rsidRPr="00C21ED5" w:rsidRDefault="00626014" w:rsidP="00626014">
            <w:pPr>
              <w:pStyle w:val="NoSpacing"/>
              <w:jc w:val="both"/>
              <w:rPr>
                <w:rStyle w:val="Strong"/>
                <w:rFonts w:cs="Times New Roman"/>
                <w:sz w:val="22"/>
                <w:lang w:eastAsia="lv-LV"/>
              </w:rPr>
            </w:pPr>
          </w:p>
        </w:tc>
        <w:tc>
          <w:tcPr>
            <w:tcW w:w="3361" w:type="dxa"/>
          </w:tcPr>
          <w:p w14:paraId="0A2E3E66" w14:textId="1AA7FB92" w:rsidR="00626014" w:rsidRPr="00BF402B" w:rsidRDefault="00626014" w:rsidP="00626014">
            <w:pPr>
              <w:pStyle w:val="NoSpacing"/>
              <w:jc w:val="both"/>
              <w:rPr>
                <w:rFonts w:cs="Times New Roman"/>
                <w:sz w:val="22"/>
              </w:rPr>
            </w:pPr>
            <w:r w:rsidRPr="00C36344">
              <w:rPr>
                <w:rFonts w:cs="Times New Roman"/>
                <w:sz w:val="22"/>
              </w:rPr>
              <w:t>(8) Ja paredzētā darbība negatīvi ietekmēs Eiropas nozīmes aizsargājamā dabas teritorijā (</w:t>
            </w:r>
            <w:proofErr w:type="spellStart"/>
            <w:r w:rsidRPr="00C36344">
              <w:rPr>
                <w:rFonts w:cs="Times New Roman"/>
                <w:sz w:val="22"/>
              </w:rPr>
              <w:t>Natura</w:t>
            </w:r>
            <w:proofErr w:type="spellEnd"/>
            <w:r w:rsidRPr="00C36344">
              <w:rPr>
                <w:rFonts w:cs="Times New Roman"/>
                <w:sz w:val="22"/>
              </w:rPr>
              <w:t xml:space="preserve">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w:t>
            </w:r>
            <w:proofErr w:type="spellStart"/>
            <w:r w:rsidRPr="00C36344">
              <w:rPr>
                <w:rFonts w:cs="Times New Roman"/>
                <w:sz w:val="22"/>
              </w:rPr>
              <w:t>nosūta</w:t>
            </w:r>
            <w:proofErr w:type="spellEnd"/>
            <w:r w:rsidRPr="00C36344">
              <w:rPr>
                <w:rFonts w:cs="Times New Roman"/>
                <w:sz w:val="22"/>
              </w:rPr>
              <w:t xml:space="preserve">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tc>
        <w:tc>
          <w:tcPr>
            <w:tcW w:w="567" w:type="dxa"/>
            <w:tcBorders>
              <w:top w:val="single" w:sz="6" w:space="0" w:color="auto"/>
              <w:left w:val="single" w:sz="6" w:space="0" w:color="auto"/>
              <w:bottom w:val="single" w:sz="6" w:space="0" w:color="auto"/>
              <w:right w:val="single" w:sz="6" w:space="0" w:color="auto"/>
            </w:tcBorders>
          </w:tcPr>
          <w:p w14:paraId="6B7240C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92D2E7A"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55CB9BC" w14:textId="77777777" w:rsidR="00626014" w:rsidRDefault="00626014" w:rsidP="00626014">
            <w:pPr>
              <w:spacing w:after="80"/>
              <w:jc w:val="both"/>
              <w:rPr>
                <w:rFonts w:cs="Times New Roman"/>
                <w:b/>
                <w:sz w:val="22"/>
              </w:rPr>
            </w:pPr>
          </w:p>
        </w:tc>
        <w:tc>
          <w:tcPr>
            <w:tcW w:w="3184" w:type="dxa"/>
          </w:tcPr>
          <w:p w14:paraId="014E6314" w14:textId="56D6E458" w:rsidR="00626014" w:rsidRPr="00417100" w:rsidRDefault="00626014" w:rsidP="00626014">
            <w:pPr>
              <w:pStyle w:val="NoSpacing"/>
              <w:jc w:val="both"/>
              <w:rPr>
                <w:sz w:val="22"/>
              </w:rPr>
            </w:pPr>
          </w:p>
        </w:tc>
      </w:tr>
      <w:tr w:rsidR="00626014" w14:paraId="0CD6EC5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4A14A15" w14:textId="77777777" w:rsidR="00626014" w:rsidRPr="00C21ED5" w:rsidRDefault="00626014" w:rsidP="00626014">
            <w:pPr>
              <w:pStyle w:val="NoSpacing"/>
              <w:jc w:val="both"/>
              <w:rPr>
                <w:rStyle w:val="Strong"/>
                <w:rFonts w:cs="Times New Roman"/>
                <w:sz w:val="22"/>
                <w:lang w:eastAsia="lv-LV"/>
              </w:rPr>
            </w:pPr>
          </w:p>
        </w:tc>
        <w:tc>
          <w:tcPr>
            <w:tcW w:w="3361" w:type="dxa"/>
          </w:tcPr>
          <w:p w14:paraId="02327147" w14:textId="396AD5CC" w:rsidR="00626014" w:rsidRPr="00BF402B" w:rsidRDefault="00626014" w:rsidP="00626014">
            <w:pPr>
              <w:pStyle w:val="NoSpacing"/>
              <w:jc w:val="both"/>
              <w:rPr>
                <w:rFonts w:cs="Times New Roman"/>
                <w:sz w:val="22"/>
              </w:rPr>
            </w:pPr>
            <w:r w:rsidRPr="00C36344">
              <w:rPr>
                <w:rFonts w:cs="Times New Roman"/>
                <w:sz w:val="22"/>
              </w:rPr>
              <w:t>(9) Prasības attiecībā uz šā panta septītajā daļā minēto informatīvo ziņojumu nosaka Ministru kabinets.</w:t>
            </w:r>
          </w:p>
        </w:tc>
        <w:tc>
          <w:tcPr>
            <w:tcW w:w="567" w:type="dxa"/>
            <w:tcBorders>
              <w:top w:val="single" w:sz="6" w:space="0" w:color="auto"/>
              <w:left w:val="single" w:sz="6" w:space="0" w:color="auto"/>
              <w:bottom w:val="single" w:sz="6" w:space="0" w:color="auto"/>
              <w:right w:val="single" w:sz="6" w:space="0" w:color="auto"/>
            </w:tcBorders>
          </w:tcPr>
          <w:p w14:paraId="3775DF29"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FFEFED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4824003" w14:textId="77777777" w:rsidR="00626014" w:rsidRDefault="00626014" w:rsidP="00626014">
            <w:pPr>
              <w:spacing w:after="80"/>
              <w:jc w:val="both"/>
              <w:rPr>
                <w:rFonts w:cs="Times New Roman"/>
                <w:b/>
                <w:sz w:val="22"/>
              </w:rPr>
            </w:pPr>
          </w:p>
        </w:tc>
        <w:tc>
          <w:tcPr>
            <w:tcW w:w="3184" w:type="dxa"/>
          </w:tcPr>
          <w:p w14:paraId="03DE93C0" w14:textId="0D02F244" w:rsidR="00626014" w:rsidRPr="00417100" w:rsidRDefault="00626014" w:rsidP="00626014">
            <w:pPr>
              <w:pStyle w:val="NoSpacing"/>
              <w:jc w:val="both"/>
              <w:rPr>
                <w:sz w:val="22"/>
              </w:rPr>
            </w:pPr>
          </w:p>
        </w:tc>
      </w:tr>
      <w:tr w:rsidR="00626014" w14:paraId="1DADE5C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C368DCB" w14:textId="77777777" w:rsidR="00626014" w:rsidRPr="00C21ED5" w:rsidRDefault="00626014" w:rsidP="00626014">
            <w:pPr>
              <w:pStyle w:val="NoSpacing"/>
              <w:jc w:val="both"/>
              <w:rPr>
                <w:rStyle w:val="Strong"/>
                <w:rFonts w:cs="Times New Roman"/>
                <w:sz w:val="22"/>
                <w:lang w:eastAsia="lv-LV"/>
              </w:rPr>
            </w:pPr>
          </w:p>
        </w:tc>
        <w:tc>
          <w:tcPr>
            <w:tcW w:w="3361" w:type="dxa"/>
          </w:tcPr>
          <w:p w14:paraId="2EE563DB" w14:textId="5298D112" w:rsidR="00626014" w:rsidRPr="00BF402B" w:rsidRDefault="00626014" w:rsidP="00626014">
            <w:pPr>
              <w:pStyle w:val="NoSpacing"/>
              <w:jc w:val="both"/>
              <w:rPr>
                <w:rFonts w:cs="Times New Roman"/>
                <w:sz w:val="22"/>
              </w:rPr>
            </w:pPr>
            <w:r w:rsidRPr="00C36344">
              <w:rPr>
                <w:rFonts w:cs="Times New Roman"/>
                <w:sz w:val="22"/>
              </w:rPr>
              <w:t>(10)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tc>
        <w:tc>
          <w:tcPr>
            <w:tcW w:w="567" w:type="dxa"/>
            <w:tcBorders>
              <w:top w:val="single" w:sz="6" w:space="0" w:color="auto"/>
              <w:left w:val="single" w:sz="6" w:space="0" w:color="auto"/>
              <w:bottom w:val="single" w:sz="6" w:space="0" w:color="auto"/>
              <w:right w:val="single" w:sz="6" w:space="0" w:color="auto"/>
            </w:tcBorders>
          </w:tcPr>
          <w:p w14:paraId="13A5AD9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600FDD3"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16798A" w14:textId="77777777" w:rsidR="00626014" w:rsidRDefault="00626014" w:rsidP="00626014">
            <w:pPr>
              <w:spacing w:after="80"/>
              <w:jc w:val="both"/>
              <w:rPr>
                <w:rFonts w:cs="Times New Roman"/>
                <w:b/>
                <w:sz w:val="22"/>
              </w:rPr>
            </w:pPr>
          </w:p>
        </w:tc>
        <w:tc>
          <w:tcPr>
            <w:tcW w:w="3184" w:type="dxa"/>
          </w:tcPr>
          <w:p w14:paraId="1C41A6EF" w14:textId="4514DC91" w:rsidR="00626014" w:rsidRPr="00417100" w:rsidRDefault="00626014" w:rsidP="00626014">
            <w:pPr>
              <w:pStyle w:val="NoSpacing"/>
              <w:jc w:val="both"/>
              <w:rPr>
                <w:sz w:val="22"/>
              </w:rPr>
            </w:pPr>
          </w:p>
        </w:tc>
      </w:tr>
      <w:tr w:rsidR="00626014" w14:paraId="27F6490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3550405" w14:textId="77777777" w:rsidR="00626014" w:rsidRPr="00C21ED5" w:rsidRDefault="00626014" w:rsidP="00626014">
            <w:pPr>
              <w:pStyle w:val="NoSpacing"/>
              <w:jc w:val="both"/>
              <w:rPr>
                <w:rStyle w:val="Strong"/>
                <w:rFonts w:cs="Times New Roman"/>
                <w:sz w:val="22"/>
                <w:lang w:eastAsia="lv-LV"/>
              </w:rPr>
            </w:pPr>
          </w:p>
        </w:tc>
        <w:tc>
          <w:tcPr>
            <w:tcW w:w="3361" w:type="dxa"/>
          </w:tcPr>
          <w:p w14:paraId="48615618" w14:textId="4B9970D6" w:rsidR="00626014" w:rsidRPr="00BF402B" w:rsidRDefault="00626014" w:rsidP="00626014">
            <w:pPr>
              <w:pStyle w:val="NoSpacing"/>
              <w:jc w:val="both"/>
              <w:rPr>
                <w:rFonts w:cs="Times New Roman"/>
                <w:sz w:val="22"/>
              </w:rPr>
            </w:pPr>
            <w:r w:rsidRPr="00C36344">
              <w:rPr>
                <w:rFonts w:cs="Times New Roman"/>
                <w:sz w:val="22"/>
              </w:rPr>
              <w:t xml:space="preserve">(11) Ministru kabinets nosaka kārtību, kādā kompetentā institūcija </w:t>
            </w:r>
            <w:proofErr w:type="spellStart"/>
            <w:r w:rsidRPr="00C36344">
              <w:rPr>
                <w:rFonts w:cs="Times New Roman"/>
                <w:sz w:val="22"/>
              </w:rPr>
              <w:t>nosūta</w:t>
            </w:r>
            <w:proofErr w:type="spellEnd"/>
            <w:r w:rsidRPr="00C36344">
              <w:rPr>
                <w:rFonts w:cs="Times New Roman"/>
                <w:sz w:val="22"/>
              </w:rPr>
              <w:t xml:space="preserve"> ierosinātājam ziņojumu pārstrādāšanai, kārtību, kādā kompetentā institūcija sniedz atzinumu par ziņojumu, un atzinuma saturu, kā arī kārtību, kādā kompetentā institūcija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01D6F3D4" w14:textId="05C4772E" w:rsidR="00626014" w:rsidRDefault="00D255DB" w:rsidP="00626014">
            <w:pPr>
              <w:spacing w:after="80"/>
              <w:jc w:val="both"/>
              <w:rPr>
                <w:rFonts w:cs="Times New Roman"/>
                <w:sz w:val="22"/>
              </w:rPr>
            </w:pPr>
            <w:r>
              <w:rPr>
                <w:rFonts w:cs="Times New Roman"/>
                <w:sz w:val="22"/>
              </w:rPr>
              <w:t>45</w:t>
            </w:r>
          </w:p>
        </w:tc>
        <w:tc>
          <w:tcPr>
            <w:tcW w:w="3222" w:type="dxa"/>
            <w:tcBorders>
              <w:top w:val="single" w:sz="6" w:space="0" w:color="auto"/>
              <w:left w:val="single" w:sz="6" w:space="0" w:color="auto"/>
              <w:bottom w:val="single" w:sz="6" w:space="0" w:color="auto"/>
              <w:right w:val="single" w:sz="6" w:space="0" w:color="auto"/>
            </w:tcBorders>
          </w:tcPr>
          <w:p w14:paraId="3C6F7C64"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CA89C09" w14:textId="77777777" w:rsidR="00F031E8" w:rsidRPr="00214D5A" w:rsidRDefault="00F031E8" w:rsidP="00214D5A">
            <w:pPr>
              <w:pStyle w:val="NoSpacing"/>
              <w:jc w:val="both"/>
              <w:rPr>
                <w:sz w:val="22"/>
              </w:rPr>
            </w:pPr>
            <w:r w:rsidRPr="00214D5A">
              <w:rPr>
                <w:sz w:val="22"/>
              </w:rPr>
              <w:t>Izteikt 22. panta vienpadsmito daļu (Likumprojektā 16. pants) šādā redakcijā:</w:t>
            </w:r>
          </w:p>
          <w:p w14:paraId="2E54B680" w14:textId="1C03EFCE" w:rsidR="00626014" w:rsidRPr="00214D5A" w:rsidRDefault="00F031E8" w:rsidP="00F52A1D">
            <w:pPr>
              <w:pStyle w:val="NoSpacing"/>
              <w:jc w:val="both"/>
              <w:rPr>
                <w:rFonts w:cs="Times New Roman"/>
                <w:sz w:val="22"/>
              </w:rPr>
            </w:pPr>
            <w:r w:rsidRPr="00214D5A">
              <w:rPr>
                <w:sz w:val="22"/>
              </w:rPr>
              <w:t xml:space="preserve">“(11) Ministru kabinets nosaka kārtību, kādā kompetentā institūcija </w:t>
            </w:r>
            <w:proofErr w:type="spellStart"/>
            <w:r w:rsidRPr="00214D5A">
              <w:rPr>
                <w:sz w:val="22"/>
              </w:rPr>
              <w:t>nosūta</w:t>
            </w:r>
            <w:proofErr w:type="spellEnd"/>
            <w:r w:rsidRPr="00214D5A">
              <w:rPr>
                <w:sz w:val="22"/>
              </w:rPr>
              <w:t xml:space="preserve"> ierosinātājam ziņojumu pārstrādāšanai, sniedz atzinumu par ziņojumu un pieņem lēmumu par paredzētās darbības akceptēšanu.”</w:t>
            </w:r>
          </w:p>
        </w:tc>
        <w:tc>
          <w:tcPr>
            <w:tcW w:w="1324" w:type="dxa"/>
            <w:tcBorders>
              <w:top w:val="single" w:sz="6" w:space="0" w:color="auto"/>
              <w:left w:val="single" w:sz="6" w:space="0" w:color="auto"/>
              <w:bottom w:val="single" w:sz="6" w:space="0" w:color="auto"/>
              <w:right w:val="single" w:sz="6" w:space="0" w:color="auto"/>
            </w:tcBorders>
          </w:tcPr>
          <w:p w14:paraId="02EA25F9" w14:textId="77777777" w:rsidR="00626014" w:rsidRDefault="00626014" w:rsidP="00626014">
            <w:pPr>
              <w:spacing w:after="80"/>
              <w:jc w:val="both"/>
              <w:rPr>
                <w:rFonts w:cs="Times New Roman"/>
                <w:b/>
                <w:sz w:val="22"/>
              </w:rPr>
            </w:pPr>
          </w:p>
        </w:tc>
        <w:tc>
          <w:tcPr>
            <w:tcW w:w="3184" w:type="dxa"/>
          </w:tcPr>
          <w:p w14:paraId="6BBF60ED" w14:textId="4C5E738D" w:rsidR="00626014" w:rsidRPr="00417100" w:rsidRDefault="00626014" w:rsidP="00626014">
            <w:pPr>
              <w:pStyle w:val="NoSpacing"/>
              <w:jc w:val="both"/>
              <w:rPr>
                <w:sz w:val="22"/>
              </w:rPr>
            </w:pPr>
          </w:p>
        </w:tc>
      </w:tr>
      <w:tr w:rsidR="00626014" w14:paraId="791E083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280D758" w14:textId="77777777" w:rsidR="00626014" w:rsidRPr="004767E1" w:rsidRDefault="00626014" w:rsidP="00626014">
            <w:pPr>
              <w:pStyle w:val="NoSpacing"/>
              <w:jc w:val="both"/>
              <w:rPr>
                <w:rFonts w:cs="Times New Roman"/>
                <w:b/>
                <w:bCs/>
                <w:sz w:val="22"/>
              </w:rPr>
            </w:pPr>
          </w:p>
        </w:tc>
        <w:tc>
          <w:tcPr>
            <w:tcW w:w="3361" w:type="dxa"/>
          </w:tcPr>
          <w:p w14:paraId="629DC792" w14:textId="588A9EA7" w:rsidR="00626014" w:rsidRPr="00BF402B" w:rsidRDefault="00626014" w:rsidP="00626014">
            <w:pPr>
              <w:pStyle w:val="NoSpacing"/>
              <w:jc w:val="both"/>
              <w:rPr>
                <w:rFonts w:cs="Times New Roman"/>
                <w:b/>
                <w:sz w:val="22"/>
              </w:rPr>
            </w:pPr>
            <w:r w:rsidRPr="00C36344">
              <w:rPr>
                <w:rFonts w:cs="Times New Roman"/>
                <w:sz w:val="22"/>
              </w:rPr>
              <w:t>(12) Lēmums par paredzētās darbības akceptēšanu ir spēkā septiņus gadus. To laikā ierosinātājs var saņemt attiecīgu atļauju vai licenci, kas nepieciešama paredzētās darbības turpināšanai. Izdodot atļauju vai licenci, ievēro nosacījumus, kas noteikti kompetentās institūcijas lēmumā par paredzētās darbības akceptēšanu. Ja lēmuma darbības termiņa laikā ierosinātājs nav saņēmis nepieciešamo atļauju vai licenci, kompetentā institūcija pēc ierosinātāja rakstveida iesnieguma var vienu reizi pagarināt lēmuma darbības termiņu līdz septiņiem gadiem. Ierosinātājs iesniegumu šā termiņa pagarināšanai iesniedz kompetentajai institūcijai ne vēlāk kā 30 dienas pirms lēmuma par paredzētās darbības akceptēšanu darbības termiņa beigām. Ierosinātājs iesniegumā sniedz informāciju, kas pamato lēmuma par paredzētās darbības akceptēšanu darbības pagarināšanas pieprasījumu.</w:t>
            </w:r>
          </w:p>
        </w:tc>
        <w:tc>
          <w:tcPr>
            <w:tcW w:w="567" w:type="dxa"/>
            <w:tcBorders>
              <w:top w:val="single" w:sz="6" w:space="0" w:color="auto"/>
              <w:left w:val="single" w:sz="6" w:space="0" w:color="auto"/>
              <w:bottom w:val="single" w:sz="6" w:space="0" w:color="auto"/>
              <w:right w:val="single" w:sz="6" w:space="0" w:color="auto"/>
            </w:tcBorders>
          </w:tcPr>
          <w:p w14:paraId="1ACE74B4" w14:textId="77777777" w:rsidR="00626014" w:rsidRDefault="00D255DB" w:rsidP="00626014">
            <w:pPr>
              <w:spacing w:after="80"/>
              <w:jc w:val="both"/>
              <w:rPr>
                <w:rFonts w:cs="Times New Roman"/>
                <w:sz w:val="22"/>
              </w:rPr>
            </w:pPr>
            <w:r>
              <w:rPr>
                <w:rFonts w:cs="Times New Roman"/>
                <w:sz w:val="22"/>
              </w:rPr>
              <w:t>46</w:t>
            </w:r>
          </w:p>
          <w:p w14:paraId="5FD9C673" w14:textId="77777777" w:rsidR="00D255DB" w:rsidRDefault="00D255DB" w:rsidP="00626014">
            <w:pPr>
              <w:spacing w:after="80"/>
              <w:jc w:val="both"/>
              <w:rPr>
                <w:rFonts w:cs="Times New Roman"/>
                <w:sz w:val="22"/>
              </w:rPr>
            </w:pPr>
          </w:p>
          <w:p w14:paraId="2FEA4F9B" w14:textId="77777777" w:rsidR="00D255DB" w:rsidRDefault="00D255DB" w:rsidP="00626014">
            <w:pPr>
              <w:spacing w:after="80"/>
              <w:jc w:val="both"/>
              <w:rPr>
                <w:rFonts w:cs="Times New Roman"/>
                <w:sz w:val="22"/>
              </w:rPr>
            </w:pPr>
          </w:p>
          <w:p w14:paraId="5C3D67D3" w14:textId="77777777" w:rsidR="00D255DB" w:rsidRDefault="00D255DB" w:rsidP="00626014">
            <w:pPr>
              <w:spacing w:after="80"/>
              <w:jc w:val="both"/>
              <w:rPr>
                <w:rFonts w:cs="Times New Roman"/>
                <w:sz w:val="22"/>
              </w:rPr>
            </w:pPr>
          </w:p>
          <w:p w14:paraId="2E97679A" w14:textId="77777777" w:rsidR="00D255DB" w:rsidRDefault="00D255DB" w:rsidP="00626014">
            <w:pPr>
              <w:spacing w:after="80"/>
              <w:jc w:val="both"/>
              <w:rPr>
                <w:rFonts w:cs="Times New Roman"/>
                <w:sz w:val="22"/>
              </w:rPr>
            </w:pPr>
          </w:p>
          <w:p w14:paraId="7F290185" w14:textId="77777777" w:rsidR="00D255DB" w:rsidRDefault="00D255DB" w:rsidP="00626014">
            <w:pPr>
              <w:spacing w:after="80"/>
              <w:jc w:val="both"/>
              <w:rPr>
                <w:rFonts w:cs="Times New Roman"/>
                <w:sz w:val="22"/>
              </w:rPr>
            </w:pPr>
          </w:p>
          <w:p w14:paraId="3320E436" w14:textId="77777777" w:rsidR="00D255DB" w:rsidRDefault="00D255DB" w:rsidP="00626014">
            <w:pPr>
              <w:spacing w:after="80"/>
              <w:jc w:val="both"/>
              <w:rPr>
                <w:rFonts w:cs="Times New Roman"/>
                <w:sz w:val="22"/>
              </w:rPr>
            </w:pPr>
          </w:p>
          <w:p w14:paraId="1345B21B" w14:textId="77777777" w:rsidR="00D255DB" w:rsidRDefault="00D255DB" w:rsidP="00626014">
            <w:pPr>
              <w:spacing w:after="80"/>
              <w:jc w:val="both"/>
              <w:rPr>
                <w:rFonts w:cs="Times New Roman"/>
                <w:sz w:val="22"/>
              </w:rPr>
            </w:pPr>
          </w:p>
          <w:p w14:paraId="528431DA" w14:textId="77777777" w:rsidR="00D255DB" w:rsidRDefault="00D255DB" w:rsidP="00626014">
            <w:pPr>
              <w:spacing w:after="80"/>
              <w:jc w:val="both"/>
              <w:rPr>
                <w:rFonts w:cs="Times New Roman"/>
                <w:sz w:val="22"/>
              </w:rPr>
            </w:pPr>
          </w:p>
          <w:p w14:paraId="2ED3E35B" w14:textId="77777777" w:rsidR="00D255DB" w:rsidRDefault="00D255DB" w:rsidP="00626014">
            <w:pPr>
              <w:spacing w:after="80"/>
              <w:jc w:val="both"/>
              <w:rPr>
                <w:rFonts w:cs="Times New Roman"/>
                <w:sz w:val="22"/>
              </w:rPr>
            </w:pPr>
          </w:p>
          <w:p w14:paraId="6E98795A" w14:textId="77777777" w:rsidR="00D255DB" w:rsidRDefault="00D255DB" w:rsidP="00626014">
            <w:pPr>
              <w:spacing w:after="80"/>
              <w:jc w:val="both"/>
              <w:rPr>
                <w:rFonts w:cs="Times New Roman"/>
                <w:sz w:val="22"/>
              </w:rPr>
            </w:pPr>
          </w:p>
          <w:p w14:paraId="0B5D0EB1" w14:textId="77777777" w:rsidR="00D255DB" w:rsidRDefault="00D255DB" w:rsidP="00626014">
            <w:pPr>
              <w:spacing w:after="80"/>
              <w:jc w:val="both"/>
              <w:rPr>
                <w:rFonts w:cs="Times New Roman"/>
                <w:sz w:val="22"/>
              </w:rPr>
            </w:pPr>
          </w:p>
          <w:p w14:paraId="5C4EF693" w14:textId="77777777" w:rsidR="00D255DB" w:rsidRDefault="00D255DB" w:rsidP="00626014">
            <w:pPr>
              <w:spacing w:after="80"/>
              <w:jc w:val="both"/>
              <w:rPr>
                <w:rFonts w:cs="Times New Roman"/>
                <w:sz w:val="22"/>
              </w:rPr>
            </w:pPr>
          </w:p>
          <w:p w14:paraId="77993318" w14:textId="77777777" w:rsidR="00D255DB" w:rsidRDefault="00D255DB" w:rsidP="00626014">
            <w:pPr>
              <w:spacing w:after="80"/>
              <w:jc w:val="both"/>
              <w:rPr>
                <w:rFonts w:cs="Times New Roman"/>
                <w:sz w:val="22"/>
              </w:rPr>
            </w:pPr>
          </w:p>
          <w:p w14:paraId="7205BD1A" w14:textId="77777777" w:rsidR="00D255DB" w:rsidRDefault="00D255DB" w:rsidP="00626014">
            <w:pPr>
              <w:spacing w:after="80"/>
              <w:jc w:val="both"/>
              <w:rPr>
                <w:rFonts w:cs="Times New Roman"/>
                <w:sz w:val="22"/>
              </w:rPr>
            </w:pPr>
          </w:p>
          <w:p w14:paraId="368DFC6E" w14:textId="77777777" w:rsidR="00D255DB" w:rsidRDefault="00D255DB" w:rsidP="00626014">
            <w:pPr>
              <w:spacing w:after="80"/>
              <w:jc w:val="both"/>
              <w:rPr>
                <w:rFonts w:cs="Times New Roman"/>
                <w:sz w:val="22"/>
              </w:rPr>
            </w:pPr>
          </w:p>
          <w:p w14:paraId="7D3758C9" w14:textId="77777777" w:rsidR="00D255DB" w:rsidRDefault="00D255DB" w:rsidP="00626014">
            <w:pPr>
              <w:spacing w:after="80"/>
              <w:jc w:val="both"/>
              <w:rPr>
                <w:rFonts w:cs="Times New Roman"/>
                <w:sz w:val="22"/>
              </w:rPr>
            </w:pPr>
          </w:p>
          <w:p w14:paraId="3524A0E6" w14:textId="77777777" w:rsidR="00D255DB" w:rsidRDefault="00D255DB" w:rsidP="00626014">
            <w:pPr>
              <w:spacing w:after="80"/>
              <w:jc w:val="both"/>
              <w:rPr>
                <w:rFonts w:cs="Times New Roman"/>
                <w:sz w:val="22"/>
              </w:rPr>
            </w:pPr>
          </w:p>
          <w:p w14:paraId="246DAA4A" w14:textId="77777777" w:rsidR="00D255DB" w:rsidRDefault="00D255DB" w:rsidP="00626014">
            <w:pPr>
              <w:spacing w:after="80"/>
              <w:jc w:val="both"/>
              <w:rPr>
                <w:rFonts w:cs="Times New Roman"/>
                <w:sz w:val="22"/>
              </w:rPr>
            </w:pPr>
          </w:p>
          <w:p w14:paraId="63A4BC94" w14:textId="77777777" w:rsidR="00D255DB" w:rsidRDefault="00D255DB" w:rsidP="00626014">
            <w:pPr>
              <w:spacing w:after="80"/>
              <w:jc w:val="both"/>
              <w:rPr>
                <w:rFonts w:cs="Times New Roman"/>
                <w:sz w:val="22"/>
              </w:rPr>
            </w:pPr>
          </w:p>
          <w:p w14:paraId="4E9A12F7" w14:textId="77777777" w:rsidR="00D255DB" w:rsidRDefault="00D255DB" w:rsidP="00626014">
            <w:pPr>
              <w:spacing w:after="80"/>
              <w:jc w:val="both"/>
              <w:rPr>
                <w:rFonts w:cs="Times New Roman"/>
                <w:sz w:val="22"/>
              </w:rPr>
            </w:pPr>
          </w:p>
          <w:p w14:paraId="463F09FF" w14:textId="77777777" w:rsidR="00D255DB" w:rsidRDefault="00D255DB" w:rsidP="00626014">
            <w:pPr>
              <w:spacing w:after="80"/>
              <w:jc w:val="both"/>
              <w:rPr>
                <w:rFonts w:cs="Times New Roman"/>
                <w:sz w:val="22"/>
              </w:rPr>
            </w:pPr>
          </w:p>
          <w:p w14:paraId="7A4B8E30" w14:textId="77777777" w:rsidR="00D255DB" w:rsidRDefault="00D255DB" w:rsidP="00626014">
            <w:pPr>
              <w:spacing w:after="80"/>
              <w:jc w:val="both"/>
              <w:rPr>
                <w:rFonts w:cs="Times New Roman"/>
                <w:sz w:val="22"/>
              </w:rPr>
            </w:pPr>
          </w:p>
          <w:p w14:paraId="2C351B01" w14:textId="77777777" w:rsidR="00D255DB" w:rsidRDefault="00D255DB" w:rsidP="00626014">
            <w:pPr>
              <w:spacing w:after="80"/>
              <w:jc w:val="both"/>
              <w:rPr>
                <w:rFonts w:cs="Times New Roman"/>
                <w:sz w:val="22"/>
              </w:rPr>
            </w:pPr>
          </w:p>
          <w:p w14:paraId="6A3E48C7" w14:textId="77777777" w:rsidR="00D255DB" w:rsidRDefault="00D255DB" w:rsidP="00626014">
            <w:pPr>
              <w:spacing w:after="80"/>
              <w:jc w:val="both"/>
              <w:rPr>
                <w:rFonts w:cs="Times New Roman"/>
                <w:sz w:val="22"/>
              </w:rPr>
            </w:pPr>
          </w:p>
          <w:p w14:paraId="7289D013" w14:textId="77777777" w:rsidR="00D255DB" w:rsidRDefault="00D255DB" w:rsidP="00626014">
            <w:pPr>
              <w:spacing w:after="80"/>
              <w:jc w:val="both"/>
              <w:rPr>
                <w:rFonts w:cs="Times New Roman"/>
                <w:sz w:val="22"/>
              </w:rPr>
            </w:pPr>
          </w:p>
          <w:p w14:paraId="2420E156" w14:textId="77777777" w:rsidR="00D255DB" w:rsidRDefault="00D255DB" w:rsidP="00626014">
            <w:pPr>
              <w:spacing w:after="80"/>
              <w:jc w:val="both"/>
              <w:rPr>
                <w:rFonts w:cs="Times New Roman"/>
                <w:sz w:val="22"/>
              </w:rPr>
            </w:pPr>
          </w:p>
          <w:p w14:paraId="46E13AC2" w14:textId="77777777" w:rsidR="00D255DB" w:rsidRDefault="00D255DB" w:rsidP="00626014">
            <w:pPr>
              <w:spacing w:after="80"/>
              <w:jc w:val="both"/>
              <w:rPr>
                <w:rFonts w:cs="Times New Roman"/>
                <w:sz w:val="22"/>
              </w:rPr>
            </w:pPr>
          </w:p>
          <w:p w14:paraId="69D5BAA2" w14:textId="77777777" w:rsidR="00D255DB" w:rsidRDefault="00D255DB" w:rsidP="00626014">
            <w:pPr>
              <w:spacing w:after="80"/>
              <w:jc w:val="both"/>
              <w:rPr>
                <w:rFonts w:cs="Times New Roman"/>
                <w:sz w:val="22"/>
              </w:rPr>
            </w:pPr>
          </w:p>
          <w:p w14:paraId="296A1E14" w14:textId="77777777" w:rsidR="00D255DB" w:rsidRDefault="00D255DB" w:rsidP="00626014">
            <w:pPr>
              <w:spacing w:after="80"/>
              <w:jc w:val="both"/>
              <w:rPr>
                <w:rFonts w:cs="Times New Roman"/>
                <w:sz w:val="22"/>
              </w:rPr>
            </w:pPr>
          </w:p>
          <w:p w14:paraId="06277B83" w14:textId="77777777" w:rsidR="00D255DB" w:rsidRDefault="00D255DB" w:rsidP="00626014">
            <w:pPr>
              <w:spacing w:after="80"/>
              <w:jc w:val="both"/>
              <w:rPr>
                <w:rFonts w:cs="Times New Roman"/>
                <w:sz w:val="22"/>
              </w:rPr>
            </w:pPr>
          </w:p>
          <w:p w14:paraId="04C194C1" w14:textId="77777777" w:rsidR="00D255DB" w:rsidRDefault="00D255DB" w:rsidP="00626014">
            <w:pPr>
              <w:spacing w:after="80"/>
              <w:jc w:val="both"/>
              <w:rPr>
                <w:rFonts w:cs="Times New Roman"/>
                <w:sz w:val="22"/>
              </w:rPr>
            </w:pPr>
          </w:p>
          <w:p w14:paraId="3812158E" w14:textId="77777777" w:rsidR="00D255DB" w:rsidRDefault="00D255DB" w:rsidP="00626014">
            <w:pPr>
              <w:spacing w:after="80"/>
              <w:jc w:val="both"/>
              <w:rPr>
                <w:rFonts w:cs="Times New Roman"/>
                <w:sz w:val="22"/>
              </w:rPr>
            </w:pPr>
          </w:p>
          <w:p w14:paraId="5CD42B8C" w14:textId="11FD02B2" w:rsidR="00D255DB" w:rsidRDefault="00D255DB" w:rsidP="00626014">
            <w:pPr>
              <w:spacing w:after="80"/>
              <w:jc w:val="both"/>
              <w:rPr>
                <w:rFonts w:cs="Times New Roman"/>
                <w:sz w:val="22"/>
              </w:rPr>
            </w:pPr>
            <w:r>
              <w:rPr>
                <w:rFonts w:cs="Times New Roman"/>
                <w:sz w:val="22"/>
              </w:rPr>
              <w:t>47</w:t>
            </w:r>
          </w:p>
        </w:tc>
        <w:tc>
          <w:tcPr>
            <w:tcW w:w="3222" w:type="dxa"/>
            <w:tcBorders>
              <w:top w:val="single" w:sz="6" w:space="0" w:color="auto"/>
              <w:left w:val="single" w:sz="6" w:space="0" w:color="auto"/>
              <w:bottom w:val="single" w:sz="6" w:space="0" w:color="auto"/>
              <w:right w:val="single" w:sz="6" w:space="0" w:color="auto"/>
            </w:tcBorders>
          </w:tcPr>
          <w:p w14:paraId="58104D93" w14:textId="3E1C8F32" w:rsidR="000A5CC9" w:rsidRPr="000A5CC9" w:rsidRDefault="000A5CC9" w:rsidP="000A5CC9">
            <w:pPr>
              <w:keepNext/>
              <w:tabs>
                <w:tab w:val="left" w:pos="652"/>
              </w:tabs>
              <w:spacing w:after="60"/>
              <w:ind w:left="283"/>
              <w:jc w:val="both"/>
              <w:rPr>
                <w:b/>
                <w:bCs/>
                <w:sz w:val="22"/>
                <w:u w:val="single"/>
              </w:rPr>
            </w:pPr>
            <w:r w:rsidRPr="000A5CC9">
              <w:rPr>
                <w:b/>
                <w:bCs/>
                <w:sz w:val="22"/>
                <w:u w:val="single"/>
              </w:rPr>
              <w:lastRenderedPageBreak/>
              <w:t xml:space="preserve">Deputāte </w:t>
            </w:r>
            <w:proofErr w:type="spellStart"/>
            <w:r w:rsidRPr="000A5CC9">
              <w:rPr>
                <w:b/>
                <w:bCs/>
                <w:sz w:val="22"/>
                <w:u w:val="single"/>
              </w:rPr>
              <w:t>S.Ābrama</w:t>
            </w:r>
            <w:proofErr w:type="spellEnd"/>
          </w:p>
          <w:p w14:paraId="788F2319" w14:textId="25EEDFE6" w:rsidR="000A5CC9" w:rsidRPr="000A5CC9" w:rsidRDefault="000A5CC9" w:rsidP="000A5CC9">
            <w:pPr>
              <w:keepNext/>
              <w:tabs>
                <w:tab w:val="left" w:pos="652"/>
              </w:tabs>
              <w:spacing w:after="60"/>
              <w:jc w:val="both"/>
              <w:rPr>
                <w:sz w:val="22"/>
              </w:rPr>
            </w:pPr>
            <w:r w:rsidRPr="000A5CC9">
              <w:rPr>
                <w:sz w:val="22"/>
              </w:rPr>
              <w:t>Izteikt likumprojekta 20. pantā ietverto likuma 22. panta divpadsmito daļu šādā redakcijā:</w:t>
            </w:r>
          </w:p>
          <w:p w14:paraId="26427C48" w14:textId="77777777" w:rsidR="000A5CC9" w:rsidRPr="000A5CC9" w:rsidRDefault="000A5CC9" w:rsidP="000A5CC9">
            <w:pPr>
              <w:spacing w:after="100"/>
              <w:jc w:val="both"/>
              <w:rPr>
                <w:sz w:val="22"/>
              </w:rPr>
            </w:pPr>
            <w:r w:rsidRPr="000A5CC9">
              <w:rPr>
                <w:sz w:val="22"/>
              </w:rPr>
              <w:t xml:space="preserve">“(12) Lēmums par paredzētās darbības akceptēšanu ir spēkā piecus gadus. Tā darbības laikā ierosinātājs var saņemt attiecīgu atļauju vai licenci, kas nepieciešama paredzētās darbības turpināšanai. Izdodot atļauju vai licenci, ievēro nosacījumus, kas noteikti kompetentās institūcijas lēmumā par paredzētās darbības akceptēšanu. Kompetentā institūcija pēc ierosinātāja rakstveida iesnieguma var vienu reizi pagarināt lēmuma darbības termiņu ne ilgāk kā par trim gadiem, ja iesniegtie dokumenti apliecina paredzētās darbības īstenošanas faktisku virzību un kopš lēmuma pieņemšanas nav būtiski mainījusies paredzētā darbība, tās īstenošanas vieta, vides stāvoklis, piemērojamais tiesiskais regulējums vai citu esošu vai apstiprinātu paredzēto darbību radītā kopējā ietekme. Ierosinātājs iesniegumu termiņa pagarināšanai iesniedz kompetentajai institūcijai ne vēlāk kā sešus mēnešus pirms lēmuma darbības termiņa beigām. Lemjot par termiņa pagarināšanu, kompetentā institūcija izvērtē lēmuma un tajā ietverto </w:t>
            </w:r>
            <w:r w:rsidRPr="000A5CC9">
              <w:rPr>
                <w:sz w:val="22"/>
              </w:rPr>
              <w:lastRenderedPageBreak/>
              <w:t>nosacījumu aktualitāti un, ja nepieciešams, pieprasa papildu informāciju.”</w:t>
            </w:r>
          </w:p>
          <w:p w14:paraId="09C8D48F" w14:textId="77777777" w:rsidR="000A5CC9" w:rsidRDefault="000A5CC9" w:rsidP="00B81725">
            <w:pPr>
              <w:pStyle w:val="NoSpacing"/>
              <w:jc w:val="both"/>
              <w:rPr>
                <w:b/>
                <w:bCs/>
                <w:sz w:val="22"/>
                <w:u w:val="single"/>
              </w:rPr>
            </w:pPr>
          </w:p>
          <w:p w14:paraId="0DC484BC" w14:textId="27F554F4" w:rsidR="00B81725" w:rsidRPr="000C1BB7" w:rsidRDefault="00B81725" w:rsidP="00B81725">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643697F4" w14:textId="77777777" w:rsidR="00B81725" w:rsidRPr="00B81725" w:rsidRDefault="00B81725" w:rsidP="00B81725">
            <w:pPr>
              <w:pStyle w:val="NoSpacing"/>
              <w:jc w:val="both"/>
              <w:rPr>
                <w:sz w:val="22"/>
              </w:rPr>
            </w:pPr>
            <w:r w:rsidRPr="00B81725">
              <w:rPr>
                <w:sz w:val="22"/>
              </w:rPr>
              <w:t xml:space="preserve">Likumprojekta 16. punktā paredzēto likuma 22. panta divpadsmito daļu izteikt šādā redakcijā: </w:t>
            </w:r>
          </w:p>
          <w:p w14:paraId="1D705418" w14:textId="77777777" w:rsidR="00B81725" w:rsidRPr="00B81725" w:rsidRDefault="00B81725" w:rsidP="00B81725">
            <w:pPr>
              <w:pStyle w:val="NoSpacing"/>
              <w:jc w:val="both"/>
              <w:rPr>
                <w:sz w:val="22"/>
              </w:rPr>
            </w:pPr>
            <w:r w:rsidRPr="00B81725">
              <w:rPr>
                <w:sz w:val="22"/>
              </w:rPr>
              <w:t xml:space="preserve">“(12) Lēmums par paredzētās darbības akceptēšanu ir spēkā </w:t>
            </w:r>
            <w:r w:rsidRPr="00B81725">
              <w:rPr>
                <w:b/>
                <w:bCs/>
                <w:sz w:val="22"/>
              </w:rPr>
              <w:t>piecus gadus</w:t>
            </w:r>
            <w:r w:rsidRPr="00B81725">
              <w:rPr>
                <w:sz w:val="22"/>
              </w:rPr>
              <w:t xml:space="preserve">. Šajā laikposmā  ierosinātājam jāsaņem paredzētās darbības īstenošanai nepieciešamā atļauja vai licence. Akcepta lēmumu pieņēmusī institūcija var vienu reizi pagarināt lēmuma darbības termiņu, bet </w:t>
            </w:r>
            <w:r w:rsidRPr="00B81725">
              <w:rPr>
                <w:b/>
                <w:bCs/>
                <w:sz w:val="22"/>
              </w:rPr>
              <w:t>ne  ilgāk kā par diviem gadiem</w:t>
            </w:r>
            <w:r w:rsidRPr="00B81725">
              <w:rPr>
                <w:sz w:val="22"/>
              </w:rPr>
              <w:t xml:space="preserve">, tikai tad, ja ierosinātājs ar pierādījumiem pamato, ka lēmuma  sākotnējā termiņā nepieciešamo atļauju vai licenci nav bijis iespējams saņemt objektīvu, no  ierosinātāja neatkarīgu un iepriekš neparedzamu apstākļu dēļ. Ekonomiski, komerciāli,  finansējuma, investora piesaistes vai elektroenerģijas tirgus apsvērumi paši par sevi nav  pietiekams pamats termiņa pagarināšanai. </w:t>
            </w:r>
          </w:p>
          <w:p w14:paraId="7956D822" w14:textId="77777777" w:rsidR="00B81725" w:rsidRPr="00B81725" w:rsidRDefault="00B81725" w:rsidP="00B81725">
            <w:pPr>
              <w:pStyle w:val="NoSpacing"/>
              <w:jc w:val="both"/>
              <w:rPr>
                <w:sz w:val="22"/>
              </w:rPr>
            </w:pPr>
            <w:r w:rsidRPr="00B81725">
              <w:rPr>
                <w:sz w:val="22"/>
              </w:rPr>
              <w:t xml:space="preserve">Pirms termiņa pagarināšanas kompetentā institūcija sagatavo atzinumu par to, vai kopš  paredzētās darbības akceptēšanas </w:t>
            </w:r>
            <w:r w:rsidRPr="00B81725">
              <w:rPr>
                <w:sz w:val="22"/>
              </w:rPr>
              <w:lastRenderedPageBreak/>
              <w:t xml:space="preserve">nav būtiski mainījušies faktiskie vai tiesiskie apstākļi, tostarp  teritorijas apbūve un iedzīvotāju skaits, cilvēku veselību un dzīves vidi ietekmējošie faktori, dabas  vērtības, aizsargājamas sugas un biotopi, citu esošu, būvniecībā esošu vai akceptētu projektu  kumulatīvā ietekme, izmantotie vides dati, tehnoloģiskie risinājumi un normatīvo aktu prasības,  kā arī zinātniskās atziņas un novērtēšanas metodikas par paredzētās darbības iespējamo ietekmi  uz vidi un cilvēku veselību, ja jaunākas zinātniskās atziņas vai pētījumu rezultāti var būtiski  papildināt vai mainīt iepriekšējā ietekmes uz vidi novērtējumā izdarītos secinājumus. Ja kopš paredzētās darbības akceptēšanas ir kļuvuši zināmi jauni būtiski fakti vai pieejamas jaunas  zinātniskās atziņas, pētījumu rezultāti vai novērtēšanas metodikas, kas var būtiski papildināt vai  mainīt iepriekšējā ietekmes uz vidi novērtējumā izdarītos secinājumus, vai ja citu faktisko vai  tiesisko apstākļu izmaiņu dēļ iepriekš veiktais ietekmes uz vidi novērtējums vairs pietiekami  neatspoguļo paredzētās darbības iespējamo ietekmi uz cilvēku veselību vai vidi, lēmuma </w:t>
            </w:r>
            <w:r w:rsidRPr="00B81725">
              <w:rPr>
                <w:sz w:val="22"/>
              </w:rPr>
              <w:lastRenderedPageBreak/>
              <w:t xml:space="preserve">darbības  termiņš netiek pagarināts. </w:t>
            </w:r>
          </w:p>
          <w:p w14:paraId="1558A879" w14:textId="13AE9221" w:rsidR="00626014" w:rsidRPr="00C57F34" w:rsidRDefault="00B81725" w:rsidP="00B81725">
            <w:pPr>
              <w:pStyle w:val="NoSpacing"/>
              <w:jc w:val="both"/>
              <w:rPr>
                <w:rFonts w:cs="Times New Roman"/>
                <w:sz w:val="22"/>
              </w:rPr>
            </w:pPr>
            <w:r w:rsidRPr="00B81725">
              <w:rPr>
                <w:sz w:val="22"/>
              </w:rPr>
              <w:t>Ja paredzētā darbība ietver vēja elektrostaciju būvniecību, pirms termiņa pagarināšanas pieprasa  attiecīgās pašvaldības viedokli un sabiedrībai nodrošina ne mazāk kā 30 dienas priekšlikumu un  iebildumu iesniegšanai.”</w:t>
            </w:r>
          </w:p>
        </w:tc>
        <w:tc>
          <w:tcPr>
            <w:tcW w:w="1324" w:type="dxa"/>
            <w:tcBorders>
              <w:top w:val="single" w:sz="6" w:space="0" w:color="auto"/>
              <w:left w:val="single" w:sz="6" w:space="0" w:color="auto"/>
              <w:bottom w:val="single" w:sz="6" w:space="0" w:color="auto"/>
              <w:right w:val="single" w:sz="6" w:space="0" w:color="auto"/>
            </w:tcBorders>
          </w:tcPr>
          <w:p w14:paraId="0543E587" w14:textId="1CFA3282"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8C92F08" w14:textId="5E83CFFF" w:rsidR="00626014" w:rsidRPr="00417100" w:rsidRDefault="00626014" w:rsidP="00626014">
            <w:pPr>
              <w:pStyle w:val="NoSpacing"/>
              <w:jc w:val="both"/>
              <w:rPr>
                <w:sz w:val="22"/>
              </w:rPr>
            </w:pPr>
          </w:p>
        </w:tc>
      </w:tr>
      <w:tr w:rsidR="00D00720" w14:paraId="7B22197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751DE7B" w14:textId="77777777" w:rsidR="00D00720" w:rsidRPr="004767E1" w:rsidRDefault="00D00720" w:rsidP="00626014">
            <w:pPr>
              <w:pStyle w:val="NoSpacing"/>
              <w:jc w:val="both"/>
              <w:rPr>
                <w:rFonts w:cs="Times New Roman"/>
                <w:b/>
                <w:bCs/>
                <w:sz w:val="22"/>
              </w:rPr>
            </w:pPr>
          </w:p>
        </w:tc>
        <w:tc>
          <w:tcPr>
            <w:tcW w:w="3361" w:type="dxa"/>
          </w:tcPr>
          <w:p w14:paraId="7AD0ED8C" w14:textId="77777777" w:rsidR="00D00720" w:rsidRPr="00DD360C" w:rsidRDefault="00D00720"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3C35FE09" w14:textId="39BABD80" w:rsidR="00D00720" w:rsidRDefault="00D255DB" w:rsidP="00626014">
            <w:pPr>
              <w:spacing w:after="80"/>
              <w:jc w:val="both"/>
              <w:rPr>
                <w:rFonts w:cs="Times New Roman"/>
                <w:sz w:val="22"/>
              </w:rPr>
            </w:pPr>
            <w:r>
              <w:rPr>
                <w:rFonts w:cs="Times New Roman"/>
                <w:sz w:val="22"/>
              </w:rPr>
              <w:t>48</w:t>
            </w:r>
          </w:p>
        </w:tc>
        <w:tc>
          <w:tcPr>
            <w:tcW w:w="3222" w:type="dxa"/>
            <w:tcBorders>
              <w:top w:val="single" w:sz="6" w:space="0" w:color="auto"/>
              <w:left w:val="single" w:sz="6" w:space="0" w:color="auto"/>
              <w:bottom w:val="single" w:sz="6" w:space="0" w:color="auto"/>
              <w:right w:val="single" w:sz="6" w:space="0" w:color="auto"/>
            </w:tcBorders>
          </w:tcPr>
          <w:p w14:paraId="663848B1" w14:textId="77777777" w:rsidR="00D00720" w:rsidRPr="00D00720" w:rsidRDefault="00D00720" w:rsidP="00D00720">
            <w:pPr>
              <w:pStyle w:val="NoSpacing"/>
              <w:jc w:val="both"/>
              <w:rPr>
                <w:rFonts w:cs="Times New Roman"/>
                <w:b/>
                <w:bCs/>
                <w:sz w:val="22"/>
                <w:u w:val="single"/>
              </w:rPr>
            </w:pPr>
            <w:r w:rsidRPr="00D00720">
              <w:rPr>
                <w:rFonts w:cs="Times New Roman"/>
                <w:b/>
                <w:bCs/>
                <w:sz w:val="22"/>
                <w:u w:val="single"/>
              </w:rPr>
              <w:t>Deputāts A. Kiršteins</w:t>
            </w:r>
          </w:p>
          <w:p w14:paraId="4D932174" w14:textId="77777777" w:rsidR="00D00720" w:rsidRPr="00D00720" w:rsidRDefault="00D00720" w:rsidP="00D00720">
            <w:pPr>
              <w:spacing w:after="40"/>
              <w:jc w:val="both"/>
              <w:rPr>
                <w:rFonts w:cs="Times New Roman"/>
                <w:sz w:val="22"/>
              </w:rPr>
            </w:pPr>
            <w:r w:rsidRPr="00D00720">
              <w:rPr>
                <w:rFonts w:cs="Times New Roman"/>
                <w:sz w:val="22"/>
              </w:rPr>
              <w:t>Likumprojekta 16. punktā paredzēto likuma 22. panta (12) daļu izteikt šādā redakcijā:</w:t>
            </w:r>
          </w:p>
          <w:p w14:paraId="207743EC" w14:textId="77777777" w:rsidR="00D00720" w:rsidRPr="00D00720" w:rsidRDefault="00D00720" w:rsidP="00D00720">
            <w:pPr>
              <w:spacing w:after="40"/>
              <w:jc w:val="both"/>
              <w:rPr>
                <w:rFonts w:cs="Times New Roman"/>
                <w:sz w:val="22"/>
              </w:rPr>
            </w:pPr>
            <w:r w:rsidRPr="00D00720">
              <w:rPr>
                <w:rFonts w:cs="Times New Roman"/>
                <w:sz w:val="22"/>
              </w:rPr>
              <w:t>“(12) Lēmums par paredzētās darbības akceptēšanu ir spēkā piecus gadus. Šajā laikposmā ierosinātājam jāsaņem paredzētās darbības īstenošanai nepieciešamā atļauja vai licence.</w:t>
            </w:r>
          </w:p>
          <w:p w14:paraId="1A7573FA" w14:textId="77777777" w:rsidR="00D00720" w:rsidRPr="00D00720" w:rsidRDefault="00D00720" w:rsidP="00D00720">
            <w:pPr>
              <w:spacing w:after="40"/>
              <w:jc w:val="both"/>
              <w:rPr>
                <w:rFonts w:cs="Times New Roman"/>
                <w:sz w:val="22"/>
              </w:rPr>
            </w:pPr>
            <w:r w:rsidRPr="00D00720">
              <w:rPr>
                <w:rFonts w:cs="Times New Roman"/>
                <w:sz w:val="22"/>
              </w:rPr>
              <w:t>Akcepta lēmumu pieņēmusī institūcija var vienu reizi pagarināt lēmuma darbības termiņu, bet ne ilgāk kā par diviem gadiem, tikai tad, ja ierosinātājs ar pierādījumiem pamato, ka lēmuma sākotnējā termiņā nepieciešamo atļauju vai licenci nav bijis iespējams saņemt objektīvu, no ierosinātāja neatkarīgu un iepriekš neparedzamu apstākļu dēļ. Ekonomiski, komerciāli, finansējuma, investora piesaistes vai elektroenerģijas tirgus apsvērumi paši par sevi nav pietiekams pamats termiņa pagarināšanai.</w:t>
            </w:r>
          </w:p>
          <w:p w14:paraId="26EEFCFD" w14:textId="77777777" w:rsidR="00D00720" w:rsidRPr="00D00720" w:rsidRDefault="00D00720" w:rsidP="00D00720">
            <w:pPr>
              <w:spacing w:after="40"/>
              <w:jc w:val="both"/>
              <w:rPr>
                <w:rFonts w:cs="Times New Roman"/>
                <w:sz w:val="22"/>
              </w:rPr>
            </w:pPr>
            <w:r w:rsidRPr="00D00720">
              <w:rPr>
                <w:rFonts w:cs="Times New Roman"/>
                <w:sz w:val="22"/>
              </w:rPr>
              <w:t xml:space="preserve">Pirms termiņa pagarināšanas kompetentā institūcija sagatavo atzinumu par to, vai kopš paredzētās darbības akceptēšanas nav būtiski mainījušies faktiskie vai tiesiskie apstākļi, tostarp teritorijas apbūve un iedzīvotāju skaits, cilvēku veselību un dzīves vidi ietekmējošie faktori, dabas </w:t>
            </w:r>
            <w:r w:rsidRPr="00D00720">
              <w:rPr>
                <w:rFonts w:cs="Times New Roman"/>
                <w:sz w:val="22"/>
              </w:rPr>
              <w:lastRenderedPageBreak/>
              <w:t>vērtības, aizsargājamas sugas un biotopi, citu esošu, būvniecībā esošu vai akceptētu projektu kumulatīvā ietekme, izmantotie vides dati, tehnoloģiskie risinājumi un normatīvo aktu prasības, kā arī zinātniskās atziņas un novērtēšanas metodikas par paredzētās darbības iespējamo ietekmi uz vidi un cilvēku veselību, ja jaunākas zinātniskās atziņas vai pētījumu rezultāti var būtiski papildināt vai mainīt iepriekšējā ietekmes uz vidi novērtējumā izdarītos secinājumus.</w:t>
            </w:r>
          </w:p>
          <w:p w14:paraId="396C2E1B" w14:textId="77777777" w:rsidR="00D00720" w:rsidRPr="00D00720" w:rsidRDefault="00D00720" w:rsidP="00D00720">
            <w:pPr>
              <w:spacing w:after="40"/>
              <w:jc w:val="both"/>
              <w:rPr>
                <w:rFonts w:cs="Times New Roman"/>
                <w:sz w:val="22"/>
              </w:rPr>
            </w:pPr>
            <w:r w:rsidRPr="00D00720">
              <w:rPr>
                <w:rFonts w:cs="Times New Roman"/>
                <w:sz w:val="22"/>
              </w:rPr>
              <w:t>Ja kopš paredzētās darbības akceptēšanas ir kļuvuši zināmi jauni būtiski fakti vai pieejamas jaunas zinātniskās atziņas, pētījumu rezultāti vai novērtēšanas metodikas, kas var būtiski papildināt vai mainīt iepriekšējā ietekmes uz vidi novērtējumā izdarītos secinājumus, vai ja citu faktisko vai tiesisko apstākļu izmaiņu dēļ iepriekš veiktais ietekmes uz vidi novērtējums vairs pietiekami neatspoguļo paredzētās darbības iespējamo ietekmi uz cilvēku veselību vai vidi, lēmuma darbības termiņš netiek pagarināts.</w:t>
            </w:r>
          </w:p>
          <w:p w14:paraId="7E5F6194" w14:textId="7C026E9A" w:rsidR="00D00720" w:rsidRPr="00D00720" w:rsidRDefault="00D00720" w:rsidP="00D00720">
            <w:pPr>
              <w:spacing w:after="40"/>
              <w:jc w:val="both"/>
              <w:rPr>
                <w:b/>
                <w:bCs/>
                <w:sz w:val="22"/>
                <w:u w:val="single"/>
              </w:rPr>
            </w:pPr>
            <w:r w:rsidRPr="00D00720">
              <w:rPr>
                <w:rFonts w:cs="Times New Roman"/>
                <w:sz w:val="22"/>
              </w:rPr>
              <w:t xml:space="preserve">Ja paredzētā darbība ietver vēja elektrostaciju būvniecību, pirms termiņa pagarināšanas pieprasa </w:t>
            </w:r>
            <w:r w:rsidRPr="00D00720">
              <w:rPr>
                <w:rFonts w:cs="Times New Roman"/>
                <w:sz w:val="22"/>
              </w:rPr>
              <w:lastRenderedPageBreak/>
              <w:t>attiecīgās pašvaldības viedokli un sabiedrībai nodrošina ne mazāk kā 30 dienas priekšlikumu un iebildumu iesniegšanai.”</w:t>
            </w:r>
          </w:p>
        </w:tc>
        <w:tc>
          <w:tcPr>
            <w:tcW w:w="1324" w:type="dxa"/>
            <w:tcBorders>
              <w:top w:val="single" w:sz="6" w:space="0" w:color="auto"/>
              <w:left w:val="single" w:sz="6" w:space="0" w:color="auto"/>
              <w:bottom w:val="single" w:sz="6" w:space="0" w:color="auto"/>
              <w:right w:val="single" w:sz="6" w:space="0" w:color="auto"/>
            </w:tcBorders>
          </w:tcPr>
          <w:p w14:paraId="2C2F6174" w14:textId="77777777" w:rsidR="00D00720" w:rsidRDefault="00D00720" w:rsidP="00626014">
            <w:pPr>
              <w:spacing w:after="80"/>
              <w:jc w:val="both"/>
              <w:rPr>
                <w:rFonts w:cs="Times New Roman"/>
                <w:b/>
                <w:sz w:val="22"/>
              </w:rPr>
            </w:pPr>
          </w:p>
        </w:tc>
        <w:tc>
          <w:tcPr>
            <w:tcW w:w="3184" w:type="dxa"/>
          </w:tcPr>
          <w:p w14:paraId="30BA6E31" w14:textId="77777777" w:rsidR="00D00720" w:rsidRPr="00DD360C" w:rsidRDefault="00D00720" w:rsidP="00626014">
            <w:pPr>
              <w:pStyle w:val="NoSpacing"/>
              <w:jc w:val="both"/>
              <w:rPr>
                <w:b/>
                <w:bCs/>
                <w:sz w:val="22"/>
              </w:rPr>
            </w:pPr>
          </w:p>
        </w:tc>
      </w:tr>
      <w:tr w:rsidR="008472A9" w14:paraId="074C0C6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161D261" w14:textId="77777777" w:rsidR="008472A9" w:rsidRPr="004767E1" w:rsidRDefault="008472A9" w:rsidP="00626014">
            <w:pPr>
              <w:pStyle w:val="NoSpacing"/>
              <w:jc w:val="both"/>
              <w:rPr>
                <w:rFonts w:cs="Times New Roman"/>
                <w:b/>
                <w:bCs/>
                <w:sz w:val="22"/>
              </w:rPr>
            </w:pPr>
          </w:p>
        </w:tc>
        <w:tc>
          <w:tcPr>
            <w:tcW w:w="3361" w:type="dxa"/>
          </w:tcPr>
          <w:p w14:paraId="10D0A5F6" w14:textId="77777777" w:rsidR="008472A9" w:rsidRPr="00DD360C" w:rsidRDefault="008472A9"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2F7B963A" w14:textId="69061FF1" w:rsidR="008472A9" w:rsidRDefault="00D255DB" w:rsidP="00626014">
            <w:pPr>
              <w:spacing w:after="80"/>
              <w:jc w:val="both"/>
              <w:rPr>
                <w:rFonts w:cs="Times New Roman"/>
                <w:sz w:val="22"/>
              </w:rPr>
            </w:pPr>
            <w:r>
              <w:rPr>
                <w:rFonts w:cs="Times New Roman"/>
                <w:sz w:val="22"/>
              </w:rPr>
              <w:t>49</w:t>
            </w:r>
          </w:p>
        </w:tc>
        <w:tc>
          <w:tcPr>
            <w:tcW w:w="3222" w:type="dxa"/>
            <w:tcBorders>
              <w:top w:val="single" w:sz="6" w:space="0" w:color="auto"/>
              <w:left w:val="single" w:sz="6" w:space="0" w:color="auto"/>
              <w:bottom w:val="single" w:sz="6" w:space="0" w:color="auto"/>
              <w:right w:val="single" w:sz="6" w:space="0" w:color="auto"/>
            </w:tcBorders>
          </w:tcPr>
          <w:p w14:paraId="0B84E087" w14:textId="77777777" w:rsidR="008472A9" w:rsidRPr="000C1BB7" w:rsidRDefault="008472A9" w:rsidP="008472A9">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5A563C74" w14:textId="77777777" w:rsidR="008472A9" w:rsidRPr="008472A9" w:rsidRDefault="008472A9" w:rsidP="008472A9">
            <w:pPr>
              <w:pStyle w:val="NoSpacing"/>
              <w:jc w:val="both"/>
              <w:rPr>
                <w:sz w:val="22"/>
              </w:rPr>
            </w:pPr>
            <w:r w:rsidRPr="008472A9">
              <w:rPr>
                <w:sz w:val="22"/>
              </w:rPr>
              <w:t xml:space="preserve">Papildināt likuma 22. pantu ar teikumu šādā redakcijā: </w:t>
            </w:r>
          </w:p>
          <w:p w14:paraId="333EE9F7" w14:textId="395A261A" w:rsidR="008472A9" w:rsidRPr="00C57F34" w:rsidRDefault="008472A9" w:rsidP="008472A9">
            <w:pPr>
              <w:pStyle w:val="NoSpacing"/>
              <w:jc w:val="both"/>
              <w:rPr>
                <w:rFonts w:cs="Times New Roman"/>
                <w:sz w:val="22"/>
              </w:rPr>
            </w:pPr>
            <w:r w:rsidRPr="008472A9">
              <w:rPr>
                <w:sz w:val="22"/>
              </w:rPr>
              <w:t>“Ja paredzētā darbība ietver vēja elektrostaciju būvniecību, kompetentā institūcija,  pieņemot lēmumu par paredzētās darbības akceptēšanu vai neakceptēšanu, ņem  vērā ietekmei pakļauto iedzīvotāju, mājsaimniecību, dzīvojamo un publisko ēku  skaitu, paredzamās ietekmes veidu un intensitāti, kā arī izvēlētās alternatīvas  pamatojumu salīdzinājumā ar citām vērtētajām alternatīvām.”</w:t>
            </w:r>
          </w:p>
        </w:tc>
        <w:tc>
          <w:tcPr>
            <w:tcW w:w="1324" w:type="dxa"/>
            <w:tcBorders>
              <w:top w:val="single" w:sz="6" w:space="0" w:color="auto"/>
              <w:left w:val="single" w:sz="6" w:space="0" w:color="auto"/>
              <w:bottom w:val="single" w:sz="6" w:space="0" w:color="auto"/>
              <w:right w:val="single" w:sz="6" w:space="0" w:color="auto"/>
            </w:tcBorders>
          </w:tcPr>
          <w:p w14:paraId="0FA279BB" w14:textId="77777777" w:rsidR="008472A9" w:rsidRDefault="008472A9" w:rsidP="00626014">
            <w:pPr>
              <w:spacing w:after="80"/>
              <w:jc w:val="both"/>
              <w:rPr>
                <w:rFonts w:cs="Times New Roman"/>
                <w:b/>
                <w:sz w:val="22"/>
              </w:rPr>
            </w:pPr>
          </w:p>
        </w:tc>
        <w:tc>
          <w:tcPr>
            <w:tcW w:w="3184" w:type="dxa"/>
          </w:tcPr>
          <w:p w14:paraId="6724BBF8" w14:textId="77777777" w:rsidR="008472A9" w:rsidRPr="00DD360C" w:rsidRDefault="008472A9" w:rsidP="00626014">
            <w:pPr>
              <w:pStyle w:val="NoSpacing"/>
              <w:jc w:val="both"/>
              <w:rPr>
                <w:b/>
                <w:bCs/>
                <w:sz w:val="22"/>
              </w:rPr>
            </w:pPr>
          </w:p>
        </w:tc>
      </w:tr>
      <w:tr w:rsidR="00224465" w14:paraId="4DECFEA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B4ADE70" w14:textId="77777777" w:rsidR="00224465" w:rsidRPr="004767E1" w:rsidRDefault="00224465" w:rsidP="00626014">
            <w:pPr>
              <w:pStyle w:val="NoSpacing"/>
              <w:jc w:val="both"/>
              <w:rPr>
                <w:rFonts w:cs="Times New Roman"/>
                <w:b/>
                <w:bCs/>
                <w:sz w:val="22"/>
              </w:rPr>
            </w:pPr>
          </w:p>
        </w:tc>
        <w:tc>
          <w:tcPr>
            <w:tcW w:w="3361" w:type="dxa"/>
          </w:tcPr>
          <w:p w14:paraId="52443665" w14:textId="77777777" w:rsidR="00224465" w:rsidRPr="00DD360C" w:rsidRDefault="00224465"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1DE79404" w14:textId="5FF85531" w:rsidR="00224465" w:rsidRDefault="00D255DB" w:rsidP="00626014">
            <w:pPr>
              <w:spacing w:after="80"/>
              <w:jc w:val="both"/>
              <w:rPr>
                <w:rFonts w:cs="Times New Roman"/>
                <w:sz w:val="22"/>
              </w:rPr>
            </w:pPr>
            <w:r>
              <w:rPr>
                <w:rFonts w:cs="Times New Roman"/>
                <w:sz w:val="22"/>
              </w:rPr>
              <w:t>50</w:t>
            </w:r>
          </w:p>
        </w:tc>
        <w:tc>
          <w:tcPr>
            <w:tcW w:w="3222" w:type="dxa"/>
            <w:tcBorders>
              <w:top w:val="single" w:sz="6" w:space="0" w:color="auto"/>
              <w:left w:val="single" w:sz="6" w:space="0" w:color="auto"/>
              <w:bottom w:val="single" w:sz="6" w:space="0" w:color="auto"/>
              <w:right w:val="single" w:sz="6" w:space="0" w:color="auto"/>
            </w:tcBorders>
          </w:tcPr>
          <w:p w14:paraId="17F1280E" w14:textId="77777777" w:rsidR="00224465" w:rsidRPr="000C1BB7" w:rsidRDefault="00224465" w:rsidP="00224465">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10CB9B8C" w14:textId="77777777" w:rsidR="00224465" w:rsidRPr="00224465" w:rsidRDefault="00224465" w:rsidP="00224465">
            <w:pPr>
              <w:pStyle w:val="NoSpacing"/>
              <w:jc w:val="both"/>
              <w:rPr>
                <w:sz w:val="22"/>
              </w:rPr>
            </w:pPr>
            <w:r w:rsidRPr="00224465">
              <w:rPr>
                <w:sz w:val="22"/>
              </w:rPr>
              <w:t xml:space="preserve">Papildināt likuma 22. pantu ar jaunu daļu šādā redakcijā: </w:t>
            </w:r>
          </w:p>
          <w:p w14:paraId="58261054" w14:textId="6E1B0BB8" w:rsidR="00224465" w:rsidRPr="00C57F34" w:rsidRDefault="00224465" w:rsidP="00224465">
            <w:pPr>
              <w:pStyle w:val="NoSpacing"/>
              <w:jc w:val="both"/>
              <w:rPr>
                <w:rFonts w:cs="Times New Roman"/>
                <w:sz w:val="22"/>
              </w:rPr>
            </w:pPr>
            <w:r w:rsidRPr="00224465">
              <w:rPr>
                <w:sz w:val="22"/>
              </w:rPr>
              <w:t>“Pirms lēmuma par paredzētās darbības akceptēšanu vai neakceptēšanu  kompetentā institūcija pārliecinās, ka sabiedrības iesniegtie būtiskie priekšlikumi un  iebildumi ir izvērtēti pēc būtības un ka to neņemšana vai daļēja neņemšana vērā ir  motivēti pamatota.”</w:t>
            </w:r>
          </w:p>
        </w:tc>
        <w:tc>
          <w:tcPr>
            <w:tcW w:w="1324" w:type="dxa"/>
            <w:tcBorders>
              <w:top w:val="single" w:sz="6" w:space="0" w:color="auto"/>
              <w:left w:val="single" w:sz="6" w:space="0" w:color="auto"/>
              <w:bottom w:val="single" w:sz="6" w:space="0" w:color="auto"/>
              <w:right w:val="single" w:sz="6" w:space="0" w:color="auto"/>
            </w:tcBorders>
          </w:tcPr>
          <w:p w14:paraId="474D4D2B" w14:textId="77777777" w:rsidR="00224465" w:rsidRDefault="00224465" w:rsidP="00626014">
            <w:pPr>
              <w:spacing w:after="80"/>
              <w:jc w:val="both"/>
              <w:rPr>
                <w:rFonts w:cs="Times New Roman"/>
                <w:b/>
                <w:sz w:val="22"/>
              </w:rPr>
            </w:pPr>
          </w:p>
        </w:tc>
        <w:tc>
          <w:tcPr>
            <w:tcW w:w="3184" w:type="dxa"/>
          </w:tcPr>
          <w:p w14:paraId="7B963E9D" w14:textId="77777777" w:rsidR="00224465" w:rsidRPr="00DD360C" w:rsidRDefault="00224465" w:rsidP="00626014">
            <w:pPr>
              <w:pStyle w:val="NoSpacing"/>
              <w:jc w:val="both"/>
              <w:rPr>
                <w:b/>
                <w:bCs/>
                <w:sz w:val="22"/>
              </w:rPr>
            </w:pPr>
          </w:p>
        </w:tc>
      </w:tr>
      <w:tr w:rsidR="00D00720" w14:paraId="6538F95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68D9B36" w14:textId="77777777" w:rsidR="00D00720" w:rsidRPr="004767E1" w:rsidRDefault="00D00720" w:rsidP="00626014">
            <w:pPr>
              <w:pStyle w:val="NoSpacing"/>
              <w:jc w:val="both"/>
              <w:rPr>
                <w:rFonts w:cs="Times New Roman"/>
                <w:b/>
                <w:bCs/>
                <w:sz w:val="22"/>
              </w:rPr>
            </w:pPr>
          </w:p>
        </w:tc>
        <w:tc>
          <w:tcPr>
            <w:tcW w:w="3361" w:type="dxa"/>
          </w:tcPr>
          <w:p w14:paraId="71884314" w14:textId="77777777" w:rsidR="00D00720" w:rsidRPr="00DD360C" w:rsidRDefault="00D00720"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13824CA8" w14:textId="0EF832AC" w:rsidR="00D00720" w:rsidRDefault="00D255DB" w:rsidP="00626014">
            <w:pPr>
              <w:spacing w:after="80"/>
              <w:jc w:val="both"/>
              <w:rPr>
                <w:rFonts w:cs="Times New Roman"/>
                <w:sz w:val="22"/>
              </w:rPr>
            </w:pPr>
            <w:r>
              <w:rPr>
                <w:rFonts w:cs="Times New Roman"/>
                <w:sz w:val="22"/>
              </w:rPr>
              <w:t>51</w:t>
            </w:r>
          </w:p>
        </w:tc>
        <w:tc>
          <w:tcPr>
            <w:tcW w:w="3222" w:type="dxa"/>
            <w:tcBorders>
              <w:top w:val="single" w:sz="6" w:space="0" w:color="auto"/>
              <w:left w:val="single" w:sz="6" w:space="0" w:color="auto"/>
              <w:bottom w:val="single" w:sz="6" w:space="0" w:color="auto"/>
              <w:right w:val="single" w:sz="6" w:space="0" w:color="auto"/>
            </w:tcBorders>
          </w:tcPr>
          <w:p w14:paraId="55C1E55B" w14:textId="77777777" w:rsidR="00D00720" w:rsidRPr="00D00720" w:rsidRDefault="00D00720" w:rsidP="00D00720">
            <w:pPr>
              <w:pStyle w:val="NoSpacing"/>
              <w:jc w:val="both"/>
              <w:rPr>
                <w:rFonts w:cs="Times New Roman"/>
                <w:b/>
                <w:bCs/>
                <w:sz w:val="22"/>
                <w:u w:val="single"/>
              </w:rPr>
            </w:pPr>
            <w:r w:rsidRPr="00D00720">
              <w:rPr>
                <w:rFonts w:cs="Times New Roman"/>
                <w:b/>
                <w:bCs/>
                <w:sz w:val="22"/>
                <w:u w:val="single"/>
              </w:rPr>
              <w:t>Deputāts A. Kiršteins</w:t>
            </w:r>
          </w:p>
          <w:p w14:paraId="07C82AFF" w14:textId="77777777" w:rsidR="00D00720" w:rsidRPr="00D00720" w:rsidRDefault="00D00720" w:rsidP="00D00720">
            <w:pPr>
              <w:spacing w:after="40"/>
              <w:jc w:val="both"/>
              <w:rPr>
                <w:rFonts w:cs="Times New Roman"/>
                <w:sz w:val="22"/>
              </w:rPr>
            </w:pPr>
            <w:r w:rsidRPr="00D00720">
              <w:rPr>
                <w:rFonts w:cs="Times New Roman"/>
                <w:sz w:val="22"/>
              </w:rPr>
              <w:t>Papildināt likuma 22. pantu ar jaunu daļu šādā redakcijā:</w:t>
            </w:r>
          </w:p>
          <w:p w14:paraId="08C37C36" w14:textId="65A3FAE4" w:rsidR="00D00720" w:rsidRPr="00D00720" w:rsidRDefault="00D00720" w:rsidP="00D00720">
            <w:pPr>
              <w:spacing w:after="40"/>
              <w:jc w:val="both"/>
              <w:rPr>
                <w:rFonts w:cs="Times New Roman"/>
                <w:sz w:val="22"/>
              </w:rPr>
            </w:pPr>
            <w:r w:rsidRPr="00D00720">
              <w:rPr>
                <w:rFonts w:cs="Times New Roman"/>
                <w:sz w:val="22"/>
              </w:rPr>
              <w:t>“Pirms lēmuma par paredzētās darbības akceptēšanu vai neakceptēšanu kompetentā institūcija pārliecinās, ka sabiedrības iesniegtie būtiskie priekšlikumi un iebildumi ir izvērtēti pēc būtības un ka to neņemšana vai daļēja neņemšana vērā ir motivēti pamatota.”</w:t>
            </w:r>
          </w:p>
        </w:tc>
        <w:tc>
          <w:tcPr>
            <w:tcW w:w="1324" w:type="dxa"/>
            <w:tcBorders>
              <w:top w:val="single" w:sz="6" w:space="0" w:color="auto"/>
              <w:left w:val="single" w:sz="6" w:space="0" w:color="auto"/>
              <w:bottom w:val="single" w:sz="6" w:space="0" w:color="auto"/>
              <w:right w:val="single" w:sz="6" w:space="0" w:color="auto"/>
            </w:tcBorders>
          </w:tcPr>
          <w:p w14:paraId="4E80D96A" w14:textId="77777777" w:rsidR="00D00720" w:rsidRDefault="00D00720" w:rsidP="00626014">
            <w:pPr>
              <w:spacing w:after="80"/>
              <w:jc w:val="both"/>
              <w:rPr>
                <w:rFonts w:cs="Times New Roman"/>
                <w:b/>
                <w:sz w:val="22"/>
              </w:rPr>
            </w:pPr>
          </w:p>
        </w:tc>
        <w:tc>
          <w:tcPr>
            <w:tcW w:w="3184" w:type="dxa"/>
          </w:tcPr>
          <w:p w14:paraId="4021A162" w14:textId="77777777" w:rsidR="00D00720" w:rsidRPr="00DD360C" w:rsidRDefault="00D00720" w:rsidP="00626014">
            <w:pPr>
              <w:pStyle w:val="NoSpacing"/>
              <w:jc w:val="both"/>
              <w:rPr>
                <w:b/>
                <w:bCs/>
                <w:sz w:val="22"/>
              </w:rPr>
            </w:pPr>
          </w:p>
        </w:tc>
      </w:tr>
      <w:tr w:rsidR="00D00720" w14:paraId="402BB0C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C16454A" w14:textId="77777777" w:rsidR="00D00720" w:rsidRPr="004767E1" w:rsidRDefault="00D00720" w:rsidP="00626014">
            <w:pPr>
              <w:pStyle w:val="NoSpacing"/>
              <w:jc w:val="both"/>
              <w:rPr>
                <w:rFonts w:cs="Times New Roman"/>
                <w:b/>
                <w:bCs/>
                <w:sz w:val="22"/>
              </w:rPr>
            </w:pPr>
          </w:p>
        </w:tc>
        <w:tc>
          <w:tcPr>
            <w:tcW w:w="3361" w:type="dxa"/>
          </w:tcPr>
          <w:p w14:paraId="6D6D0325" w14:textId="77777777" w:rsidR="00D00720" w:rsidRPr="00DD360C" w:rsidRDefault="00D00720"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0A1E856D" w14:textId="7B57F59D" w:rsidR="00D00720" w:rsidRDefault="00D255DB" w:rsidP="00626014">
            <w:pPr>
              <w:spacing w:after="80"/>
              <w:jc w:val="both"/>
              <w:rPr>
                <w:rFonts w:cs="Times New Roman"/>
                <w:sz w:val="22"/>
              </w:rPr>
            </w:pPr>
            <w:r>
              <w:rPr>
                <w:rFonts w:cs="Times New Roman"/>
                <w:sz w:val="22"/>
              </w:rPr>
              <w:t>52</w:t>
            </w:r>
          </w:p>
        </w:tc>
        <w:tc>
          <w:tcPr>
            <w:tcW w:w="3222" w:type="dxa"/>
            <w:tcBorders>
              <w:top w:val="single" w:sz="6" w:space="0" w:color="auto"/>
              <w:left w:val="single" w:sz="6" w:space="0" w:color="auto"/>
              <w:bottom w:val="single" w:sz="6" w:space="0" w:color="auto"/>
              <w:right w:val="single" w:sz="6" w:space="0" w:color="auto"/>
            </w:tcBorders>
          </w:tcPr>
          <w:p w14:paraId="67297D7C" w14:textId="77777777" w:rsidR="00D00720" w:rsidRPr="00D00720" w:rsidRDefault="00D00720" w:rsidP="00D00720">
            <w:pPr>
              <w:pStyle w:val="NoSpacing"/>
              <w:jc w:val="both"/>
              <w:rPr>
                <w:rFonts w:cs="Times New Roman"/>
                <w:b/>
                <w:bCs/>
                <w:sz w:val="22"/>
                <w:u w:val="single"/>
              </w:rPr>
            </w:pPr>
            <w:r w:rsidRPr="00D00720">
              <w:rPr>
                <w:rFonts w:cs="Times New Roman"/>
                <w:b/>
                <w:bCs/>
                <w:sz w:val="22"/>
                <w:u w:val="single"/>
              </w:rPr>
              <w:t>Deputāts A. Kiršteins</w:t>
            </w:r>
          </w:p>
          <w:p w14:paraId="5F11B555" w14:textId="77777777" w:rsidR="00D00720" w:rsidRPr="00D00720" w:rsidRDefault="00D00720" w:rsidP="00D00720">
            <w:pPr>
              <w:spacing w:after="40"/>
              <w:jc w:val="both"/>
              <w:rPr>
                <w:rFonts w:cs="Times New Roman"/>
                <w:sz w:val="22"/>
              </w:rPr>
            </w:pPr>
            <w:r w:rsidRPr="00D00720">
              <w:rPr>
                <w:rFonts w:cs="Times New Roman"/>
                <w:sz w:val="22"/>
              </w:rPr>
              <w:t>Papildināt likuma 22. pantu ar jaunu (13) daļu šādā redakcijā:</w:t>
            </w:r>
          </w:p>
          <w:p w14:paraId="4FF15820" w14:textId="5E1385C1" w:rsidR="00D00720" w:rsidRPr="00D00720" w:rsidRDefault="00D00720" w:rsidP="00F52A1D">
            <w:pPr>
              <w:spacing w:after="40"/>
              <w:jc w:val="both"/>
              <w:rPr>
                <w:rFonts w:cs="Times New Roman"/>
                <w:sz w:val="22"/>
              </w:rPr>
            </w:pPr>
            <w:r w:rsidRPr="00D00720">
              <w:rPr>
                <w:rFonts w:cs="Times New Roman"/>
                <w:sz w:val="22"/>
              </w:rPr>
              <w:t>“(13) Ja paredzētā darbība ietver vēja elektrostaciju būvniecību, kompetentā institūcija, pieņemot lēmumu par paredzētās darbības akceptēšanu vai neakceptēšanu, ņem vērā ietekmei pakļauto iedzīvotāju, mājsaimniecību, dzīvojamo un publisko ēku skaitu, paredzamās ietekmes veidu un intensitāti, kā arī izvēlētās alternatīvas pamatojumu salīdzinājumā ar citām vērtētajām alternatīvām.”</w:t>
            </w:r>
          </w:p>
        </w:tc>
        <w:tc>
          <w:tcPr>
            <w:tcW w:w="1324" w:type="dxa"/>
            <w:tcBorders>
              <w:top w:val="single" w:sz="6" w:space="0" w:color="auto"/>
              <w:left w:val="single" w:sz="6" w:space="0" w:color="auto"/>
              <w:bottom w:val="single" w:sz="6" w:space="0" w:color="auto"/>
              <w:right w:val="single" w:sz="6" w:space="0" w:color="auto"/>
            </w:tcBorders>
          </w:tcPr>
          <w:p w14:paraId="78CE9FEF" w14:textId="77777777" w:rsidR="00D00720" w:rsidRDefault="00D00720" w:rsidP="00626014">
            <w:pPr>
              <w:spacing w:after="80"/>
              <w:jc w:val="both"/>
              <w:rPr>
                <w:rFonts w:cs="Times New Roman"/>
                <w:b/>
                <w:sz w:val="22"/>
              </w:rPr>
            </w:pPr>
          </w:p>
        </w:tc>
        <w:tc>
          <w:tcPr>
            <w:tcW w:w="3184" w:type="dxa"/>
          </w:tcPr>
          <w:p w14:paraId="29DA8BA3" w14:textId="77777777" w:rsidR="00D00720" w:rsidRPr="00DD360C" w:rsidRDefault="00D00720" w:rsidP="00626014">
            <w:pPr>
              <w:pStyle w:val="NoSpacing"/>
              <w:jc w:val="both"/>
              <w:rPr>
                <w:b/>
                <w:bCs/>
                <w:sz w:val="22"/>
              </w:rPr>
            </w:pPr>
          </w:p>
        </w:tc>
      </w:tr>
      <w:tr w:rsidR="00803FEC" w14:paraId="57851B4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CC1BD54" w14:textId="77777777" w:rsidR="00803FEC" w:rsidRPr="004767E1" w:rsidRDefault="00803FEC" w:rsidP="00626014">
            <w:pPr>
              <w:pStyle w:val="NoSpacing"/>
              <w:jc w:val="both"/>
              <w:rPr>
                <w:rFonts w:cs="Times New Roman"/>
                <w:b/>
                <w:bCs/>
                <w:sz w:val="22"/>
              </w:rPr>
            </w:pPr>
          </w:p>
        </w:tc>
        <w:tc>
          <w:tcPr>
            <w:tcW w:w="3361" w:type="dxa"/>
          </w:tcPr>
          <w:p w14:paraId="7F88E6D9" w14:textId="77777777" w:rsidR="00803FEC" w:rsidRPr="00DD360C" w:rsidRDefault="00803FEC" w:rsidP="00626014">
            <w:pPr>
              <w:pStyle w:val="NoSpacing"/>
              <w:jc w:val="both"/>
              <w:rPr>
                <w:rFonts w:cs="Times New Roman"/>
                <w:b/>
                <w:bCs/>
                <w:sz w:val="22"/>
              </w:rPr>
            </w:pPr>
          </w:p>
        </w:tc>
        <w:tc>
          <w:tcPr>
            <w:tcW w:w="567" w:type="dxa"/>
            <w:tcBorders>
              <w:top w:val="single" w:sz="6" w:space="0" w:color="auto"/>
              <w:left w:val="single" w:sz="6" w:space="0" w:color="auto"/>
              <w:bottom w:val="single" w:sz="6" w:space="0" w:color="auto"/>
              <w:right w:val="single" w:sz="6" w:space="0" w:color="auto"/>
            </w:tcBorders>
          </w:tcPr>
          <w:p w14:paraId="420D20E5" w14:textId="72926927" w:rsidR="00803FEC" w:rsidRDefault="00D255DB" w:rsidP="00626014">
            <w:pPr>
              <w:spacing w:after="80"/>
              <w:jc w:val="both"/>
              <w:rPr>
                <w:rFonts w:cs="Times New Roman"/>
                <w:sz w:val="22"/>
              </w:rPr>
            </w:pPr>
            <w:r>
              <w:rPr>
                <w:rFonts w:cs="Times New Roman"/>
                <w:sz w:val="22"/>
              </w:rPr>
              <w:t>53</w:t>
            </w:r>
          </w:p>
        </w:tc>
        <w:tc>
          <w:tcPr>
            <w:tcW w:w="3222" w:type="dxa"/>
            <w:tcBorders>
              <w:top w:val="single" w:sz="6" w:space="0" w:color="auto"/>
              <w:left w:val="single" w:sz="6" w:space="0" w:color="auto"/>
              <w:bottom w:val="single" w:sz="6" w:space="0" w:color="auto"/>
              <w:right w:val="single" w:sz="6" w:space="0" w:color="auto"/>
            </w:tcBorders>
          </w:tcPr>
          <w:p w14:paraId="28758A08" w14:textId="77777777" w:rsidR="00803FEC" w:rsidRPr="00803FEC" w:rsidRDefault="00803FEC" w:rsidP="00803FEC">
            <w:pPr>
              <w:pStyle w:val="NoSpacing"/>
              <w:jc w:val="both"/>
              <w:rPr>
                <w:rFonts w:cs="Times New Roman"/>
                <w:b/>
                <w:bCs/>
                <w:sz w:val="22"/>
                <w:u w:val="single"/>
              </w:rPr>
            </w:pPr>
            <w:r w:rsidRPr="00803FEC">
              <w:rPr>
                <w:rFonts w:cs="Times New Roman"/>
                <w:b/>
                <w:bCs/>
                <w:sz w:val="22"/>
                <w:u w:val="single"/>
              </w:rPr>
              <w:t>Deputāts A. Kiršteins</w:t>
            </w:r>
          </w:p>
          <w:p w14:paraId="6D850DAA" w14:textId="77777777" w:rsidR="00803FEC" w:rsidRPr="00803FEC" w:rsidRDefault="00803FEC" w:rsidP="00803FEC">
            <w:pPr>
              <w:spacing w:after="40"/>
              <w:jc w:val="both"/>
              <w:rPr>
                <w:rFonts w:cs="Times New Roman"/>
                <w:sz w:val="22"/>
              </w:rPr>
            </w:pPr>
            <w:r w:rsidRPr="00803FEC">
              <w:rPr>
                <w:rFonts w:cs="Times New Roman"/>
                <w:sz w:val="22"/>
              </w:rPr>
              <w:t>Papildināt likuma 22. pantu ar jaunu (14) daļu šādā redakcijā:</w:t>
            </w:r>
          </w:p>
          <w:p w14:paraId="246A2AA5" w14:textId="77777777" w:rsidR="00803FEC" w:rsidRPr="00803FEC" w:rsidRDefault="00803FEC" w:rsidP="00803FEC">
            <w:pPr>
              <w:spacing w:after="40"/>
              <w:jc w:val="both"/>
              <w:rPr>
                <w:rFonts w:cs="Times New Roman"/>
                <w:sz w:val="22"/>
              </w:rPr>
            </w:pPr>
            <w:r w:rsidRPr="00803FEC">
              <w:rPr>
                <w:rFonts w:cs="Times New Roman"/>
                <w:sz w:val="22"/>
              </w:rPr>
              <w:t>“(14) “Ja pēc ietekmes uz vidi novērtējuma ziņojuma sabiedriskās apspriešanas vai pēc paredzētās darbības akceptēšanas tiek mainīti paredzētās darbības risinājumi un šīs izmaiņas var radīt jaunu vai būtiski atšķirīgu ietekmi uz vidi vai cilvēku veselību, kompetentā institūcija izvērtē, vai veiktais ietekmes uz vidi novērtējums un tā secinājumi joprojām ir attiecināmi uz mainīto paredzēto darbību.</w:t>
            </w:r>
          </w:p>
          <w:p w14:paraId="17F2C766" w14:textId="77777777" w:rsidR="00803FEC" w:rsidRPr="00803FEC" w:rsidRDefault="00803FEC" w:rsidP="00803FEC">
            <w:pPr>
              <w:spacing w:after="40"/>
              <w:jc w:val="both"/>
              <w:rPr>
                <w:rFonts w:cs="Times New Roman"/>
                <w:sz w:val="22"/>
              </w:rPr>
            </w:pPr>
            <w:r w:rsidRPr="00803FEC">
              <w:rPr>
                <w:rFonts w:cs="Times New Roman"/>
                <w:sz w:val="22"/>
              </w:rPr>
              <w:t>Ja izmaiņas var būtiski mainīt iepriekš novērtētās ietekmes raksturu, apjomu vai intensitāti vai ietekmes uz vidi novērtējuma secinājumus, kompetentā institūcija pieņem motivētu lēmumu par nepieciešamību aktualizēt ietekmes uz vidi novērtējumu vai piemērot šajā likumā paredzēto ietekmes uz vidi novērtēšanas procedūru attiecībā uz paredzētās darbības izmaiņām.</w:t>
            </w:r>
          </w:p>
          <w:p w14:paraId="0CB3DA05" w14:textId="2DFF27BD" w:rsidR="00803FEC" w:rsidRPr="00803FEC" w:rsidRDefault="00803FEC" w:rsidP="00F52A1D">
            <w:pPr>
              <w:spacing w:after="40"/>
              <w:jc w:val="both"/>
              <w:rPr>
                <w:rFonts w:cs="Times New Roman"/>
                <w:sz w:val="22"/>
              </w:rPr>
            </w:pPr>
            <w:r w:rsidRPr="00803FEC">
              <w:rPr>
                <w:rFonts w:cs="Times New Roman"/>
                <w:sz w:val="22"/>
              </w:rPr>
              <w:t xml:space="preserve">Ja izmaiņas skar jautājumus vai risinājumus, par kuriem notikusi sabiedriskā apspriešana, un var būtiski mainīt iepriekš sabiedrībai apspriešanai nodotās paredzētās darbības iespējamo ietekmi, kompetentā institūcija nodrošina </w:t>
            </w:r>
            <w:r w:rsidRPr="00803FEC">
              <w:rPr>
                <w:rFonts w:cs="Times New Roman"/>
                <w:sz w:val="22"/>
              </w:rPr>
              <w:lastRenderedPageBreak/>
              <w:t>atkārtotu sabiedrības līdzdalību attiecībā uz šīm izmaiņām.”</w:t>
            </w:r>
          </w:p>
        </w:tc>
        <w:tc>
          <w:tcPr>
            <w:tcW w:w="1324" w:type="dxa"/>
            <w:tcBorders>
              <w:top w:val="single" w:sz="6" w:space="0" w:color="auto"/>
              <w:left w:val="single" w:sz="6" w:space="0" w:color="auto"/>
              <w:bottom w:val="single" w:sz="6" w:space="0" w:color="auto"/>
              <w:right w:val="single" w:sz="6" w:space="0" w:color="auto"/>
            </w:tcBorders>
          </w:tcPr>
          <w:p w14:paraId="6ABFA9B6" w14:textId="77777777" w:rsidR="00803FEC" w:rsidRDefault="00803FEC" w:rsidP="00626014">
            <w:pPr>
              <w:spacing w:after="80"/>
              <w:jc w:val="both"/>
              <w:rPr>
                <w:rFonts w:cs="Times New Roman"/>
                <w:b/>
                <w:sz w:val="22"/>
              </w:rPr>
            </w:pPr>
          </w:p>
        </w:tc>
        <w:tc>
          <w:tcPr>
            <w:tcW w:w="3184" w:type="dxa"/>
          </w:tcPr>
          <w:p w14:paraId="55DE9849" w14:textId="77777777" w:rsidR="00803FEC" w:rsidRPr="00DD360C" w:rsidRDefault="00803FEC" w:rsidP="00626014">
            <w:pPr>
              <w:pStyle w:val="NoSpacing"/>
              <w:jc w:val="both"/>
              <w:rPr>
                <w:b/>
                <w:bCs/>
                <w:sz w:val="22"/>
              </w:rPr>
            </w:pPr>
          </w:p>
        </w:tc>
      </w:tr>
      <w:tr w:rsidR="00626014" w14:paraId="7A7A9F3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02E1CAC" w14:textId="77777777" w:rsidR="00626014" w:rsidRPr="00C21ED5" w:rsidRDefault="00626014" w:rsidP="00626014">
            <w:pPr>
              <w:pStyle w:val="NoSpacing"/>
              <w:jc w:val="both"/>
              <w:rPr>
                <w:rStyle w:val="Strong"/>
                <w:rFonts w:cs="Times New Roman"/>
                <w:sz w:val="22"/>
                <w:lang w:eastAsia="lv-LV"/>
              </w:rPr>
            </w:pPr>
            <w:r w:rsidRPr="004767E1">
              <w:rPr>
                <w:rFonts w:cs="Times New Roman"/>
                <w:b/>
                <w:bCs/>
                <w:sz w:val="22"/>
              </w:rPr>
              <w:t>23.pants. Informēšana par pieņemto lēmumu</w:t>
            </w:r>
          </w:p>
        </w:tc>
        <w:tc>
          <w:tcPr>
            <w:tcW w:w="3361" w:type="dxa"/>
          </w:tcPr>
          <w:p w14:paraId="0492B39E" w14:textId="58F54F7F" w:rsidR="00626014" w:rsidRPr="00BF402B" w:rsidRDefault="00626014" w:rsidP="00626014">
            <w:pPr>
              <w:pStyle w:val="NoSpacing"/>
              <w:jc w:val="both"/>
              <w:rPr>
                <w:rFonts w:cs="Times New Roman"/>
                <w:b/>
                <w:sz w:val="22"/>
              </w:rPr>
            </w:pPr>
            <w:r w:rsidRPr="00DD360C">
              <w:rPr>
                <w:rFonts w:cs="Times New Roman"/>
                <w:b/>
                <w:bCs/>
                <w:sz w:val="22"/>
              </w:rPr>
              <w:t>23. pants. Informēšana par pieņemto lēmumu</w:t>
            </w:r>
          </w:p>
        </w:tc>
        <w:tc>
          <w:tcPr>
            <w:tcW w:w="567" w:type="dxa"/>
            <w:tcBorders>
              <w:top w:val="single" w:sz="6" w:space="0" w:color="auto"/>
              <w:left w:val="single" w:sz="6" w:space="0" w:color="auto"/>
              <w:bottom w:val="single" w:sz="6" w:space="0" w:color="auto"/>
              <w:right w:val="single" w:sz="6" w:space="0" w:color="auto"/>
            </w:tcBorders>
          </w:tcPr>
          <w:p w14:paraId="4F63B2A9"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EC9E8C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2F38C34" w14:textId="77777777" w:rsidR="00626014" w:rsidRDefault="00626014" w:rsidP="00626014">
            <w:pPr>
              <w:spacing w:after="80"/>
              <w:jc w:val="both"/>
              <w:rPr>
                <w:rFonts w:cs="Times New Roman"/>
                <w:b/>
                <w:sz w:val="22"/>
              </w:rPr>
            </w:pPr>
          </w:p>
        </w:tc>
        <w:tc>
          <w:tcPr>
            <w:tcW w:w="3184" w:type="dxa"/>
          </w:tcPr>
          <w:p w14:paraId="3456A166" w14:textId="01CF596F" w:rsidR="00626014" w:rsidRPr="00DD360C" w:rsidRDefault="00626014" w:rsidP="00626014">
            <w:pPr>
              <w:pStyle w:val="NoSpacing"/>
              <w:jc w:val="both"/>
              <w:rPr>
                <w:b/>
                <w:bCs/>
                <w:sz w:val="22"/>
              </w:rPr>
            </w:pPr>
          </w:p>
        </w:tc>
      </w:tr>
      <w:tr w:rsidR="00626014" w14:paraId="60CC879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D3B0707" w14:textId="77777777" w:rsidR="00626014" w:rsidRPr="00C21ED5" w:rsidRDefault="00626014" w:rsidP="00626014">
            <w:pPr>
              <w:pStyle w:val="NoSpacing"/>
              <w:jc w:val="both"/>
              <w:rPr>
                <w:rFonts w:cs="Times New Roman"/>
                <w:sz w:val="22"/>
              </w:rPr>
            </w:pPr>
            <w:r w:rsidRPr="00C21ED5">
              <w:rPr>
                <w:rFonts w:cs="Times New Roman"/>
                <w:sz w:val="22"/>
              </w:rPr>
              <w:t xml:space="preserve"> (1) Attiecīgā valsts institūcija, pašvaldība vai cita likumā noteiktā institūcija </w:t>
            </w:r>
            <w:proofErr w:type="spellStart"/>
            <w:r w:rsidRPr="00C21ED5">
              <w:rPr>
                <w:rFonts w:cs="Times New Roman"/>
                <w:sz w:val="22"/>
              </w:rPr>
              <w:t>nosūta</w:t>
            </w:r>
            <w:proofErr w:type="spellEnd"/>
            <w:r w:rsidRPr="00C21ED5">
              <w:rPr>
                <w:rFonts w:cs="Times New Roman"/>
                <w:sz w:val="22"/>
              </w:rPr>
              <w:t xml:space="preserve"> pieņemto lēmumu ierosinātājam un kompetentajai institūcijai.</w:t>
            </w:r>
          </w:p>
          <w:p w14:paraId="6C896FBB" w14:textId="77777777" w:rsidR="00626014" w:rsidRPr="00C21ED5" w:rsidRDefault="00626014" w:rsidP="00626014">
            <w:pPr>
              <w:pStyle w:val="NoSpacing"/>
              <w:jc w:val="both"/>
              <w:rPr>
                <w:rStyle w:val="Strong"/>
                <w:rFonts w:cs="Times New Roman"/>
                <w:sz w:val="22"/>
                <w:lang w:eastAsia="lv-LV"/>
              </w:rPr>
            </w:pPr>
          </w:p>
        </w:tc>
        <w:tc>
          <w:tcPr>
            <w:tcW w:w="3361" w:type="dxa"/>
          </w:tcPr>
          <w:p w14:paraId="4E9C1DD3" w14:textId="55F7AB61" w:rsidR="00626014" w:rsidRPr="00BF402B" w:rsidRDefault="00626014" w:rsidP="00626014">
            <w:pPr>
              <w:pStyle w:val="NoSpacing"/>
              <w:jc w:val="both"/>
              <w:rPr>
                <w:rFonts w:cs="Times New Roman"/>
                <w:sz w:val="22"/>
              </w:rPr>
            </w:pPr>
            <w:r w:rsidRPr="00C36344">
              <w:rPr>
                <w:rFonts w:cs="Times New Roman"/>
                <w:sz w:val="22"/>
              </w:rPr>
              <w:t xml:space="preserve">(1) Kompetentā institūcija triju darbdienu laikā ievieto pieņemto lēmumu savā tīmekļvietnē un elektroniski </w:t>
            </w:r>
            <w:proofErr w:type="spellStart"/>
            <w:r w:rsidRPr="00C36344">
              <w:rPr>
                <w:rFonts w:cs="Times New Roman"/>
                <w:sz w:val="22"/>
              </w:rPr>
              <w:t>nosūta</w:t>
            </w:r>
            <w:proofErr w:type="spellEnd"/>
            <w:r w:rsidRPr="00C36344">
              <w:rPr>
                <w:rFonts w:cs="Times New Roman"/>
                <w:sz w:val="22"/>
              </w:rPr>
              <w:t xml:space="preserve"> to ierosinātājam, kā arī ietekmes novērtēšanā iesaistītajām institūcijām un attiecīgajai pašvaldībai.</w:t>
            </w:r>
          </w:p>
        </w:tc>
        <w:tc>
          <w:tcPr>
            <w:tcW w:w="567" w:type="dxa"/>
            <w:tcBorders>
              <w:top w:val="single" w:sz="6" w:space="0" w:color="auto"/>
              <w:left w:val="single" w:sz="6" w:space="0" w:color="auto"/>
              <w:bottom w:val="single" w:sz="6" w:space="0" w:color="auto"/>
              <w:right w:val="single" w:sz="6" w:space="0" w:color="auto"/>
            </w:tcBorders>
          </w:tcPr>
          <w:p w14:paraId="0E84D33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8A81E22"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98AB76" w14:textId="77777777" w:rsidR="00626014" w:rsidRDefault="00626014" w:rsidP="00626014">
            <w:pPr>
              <w:spacing w:after="80"/>
              <w:jc w:val="both"/>
              <w:rPr>
                <w:rFonts w:cs="Times New Roman"/>
                <w:b/>
                <w:sz w:val="22"/>
              </w:rPr>
            </w:pPr>
          </w:p>
        </w:tc>
        <w:tc>
          <w:tcPr>
            <w:tcW w:w="3184" w:type="dxa"/>
          </w:tcPr>
          <w:p w14:paraId="6FF68EAD" w14:textId="0AA6AB1A" w:rsidR="00626014" w:rsidRPr="00417100" w:rsidRDefault="00626014" w:rsidP="00626014">
            <w:pPr>
              <w:pStyle w:val="NoSpacing"/>
              <w:jc w:val="both"/>
              <w:rPr>
                <w:sz w:val="22"/>
              </w:rPr>
            </w:pPr>
          </w:p>
        </w:tc>
      </w:tr>
      <w:tr w:rsidR="00626014" w14:paraId="50688B9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17BB382" w14:textId="77777777" w:rsidR="00626014" w:rsidRPr="00C21ED5" w:rsidRDefault="00626014" w:rsidP="00626014">
            <w:pPr>
              <w:pStyle w:val="NoSpacing"/>
              <w:jc w:val="both"/>
              <w:rPr>
                <w:rFonts w:cs="Times New Roman"/>
                <w:sz w:val="22"/>
              </w:rPr>
            </w:pPr>
            <w:r w:rsidRPr="00C21ED5">
              <w:rPr>
                <w:rFonts w:cs="Times New Roman"/>
                <w:sz w:val="22"/>
              </w:rPr>
              <w:t xml:space="preserve">(2) Attiecīgā valsts institūcija, pašvaldība vai cita likumā noteiktā institūcija triju dienu laikā pēc lēmuma pieņemšanas to ievieto savā tīmekļvietnē (ja tāda ir) un piecu darbdienu laikā </w:t>
            </w:r>
            <w:proofErr w:type="spellStart"/>
            <w:r w:rsidRPr="00C21ED5">
              <w:rPr>
                <w:rFonts w:cs="Times New Roman"/>
                <w:sz w:val="22"/>
              </w:rPr>
              <w:t>nosūta</w:t>
            </w:r>
            <w:proofErr w:type="spellEnd"/>
            <w:r w:rsidRPr="00C21ED5">
              <w:rPr>
                <w:rFonts w:cs="Times New Roman"/>
                <w:sz w:val="22"/>
              </w:rPr>
              <w:t xml:space="preserve"> publicēšanai vismaz vienā pašvaldības izdotajā laikrakstā vai citā vietējā laikrakstā. Publikācijā norāda valsts institūciju vai vietējo pašvaldību, kur ieinteresētās personas var iepazīties ar:</w:t>
            </w:r>
          </w:p>
          <w:p w14:paraId="21A2466A" w14:textId="77777777" w:rsidR="00626014" w:rsidRPr="00C21ED5" w:rsidRDefault="00626014" w:rsidP="00626014">
            <w:pPr>
              <w:pStyle w:val="NoSpacing"/>
              <w:jc w:val="both"/>
              <w:rPr>
                <w:rFonts w:cs="Times New Roman"/>
                <w:sz w:val="22"/>
              </w:rPr>
            </w:pPr>
            <w:r w:rsidRPr="00C21ED5">
              <w:rPr>
                <w:rFonts w:cs="Times New Roman"/>
                <w:sz w:val="22"/>
              </w:rPr>
              <w:t>1) lēmuma saturu;</w:t>
            </w:r>
          </w:p>
          <w:p w14:paraId="69740F38" w14:textId="77777777" w:rsidR="00626014" w:rsidRPr="00C21ED5" w:rsidRDefault="00626014" w:rsidP="00626014">
            <w:pPr>
              <w:pStyle w:val="NoSpacing"/>
              <w:jc w:val="both"/>
              <w:rPr>
                <w:rFonts w:cs="Times New Roman"/>
                <w:sz w:val="22"/>
              </w:rPr>
            </w:pPr>
            <w:r w:rsidRPr="00C21ED5">
              <w:rPr>
                <w:rFonts w:cs="Times New Roman"/>
                <w:sz w:val="22"/>
              </w:rPr>
              <w:t>2) lēmuma pamatojumu un informāciju par sabiedriskās apspriešanas procesu, norādot arī to, kā ir ņemti vērā tās valsts priekšlikumi, ar kuru notikušas konsultācijas pārrobežu ietekmes uz vidi novērtēšanas laikā;</w:t>
            </w:r>
          </w:p>
          <w:p w14:paraId="2478D8D2" w14:textId="77777777" w:rsidR="00626014" w:rsidRPr="00C21ED5" w:rsidRDefault="00626014" w:rsidP="00626014">
            <w:pPr>
              <w:pStyle w:val="NoSpacing"/>
              <w:jc w:val="both"/>
              <w:rPr>
                <w:rFonts w:cs="Times New Roman"/>
                <w:sz w:val="22"/>
              </w:rPr>
            </w:pPr>
            <w:r w:rsidRPr="00C21ED5">
              <w:rPr>
                <w:rFonts w:cs="Times New Roman"/>
                <w:sz w:val="22"/>
              </w:rPr>
              <w:t>3) pasākumiem, kas tiks veikti, lai novērstu vai samazinātu nelabvēlīgo ietekmi uz vidi;</w:t>
            </w:r>
          </w:p>
          <w:p w14:paraId="4B22C555" w14:textId="77777777" w:rsidR="00626014" w:rsidRPr="00C21ED5" w:rsidRDefault="00626014" w:rsidP="00626014">
            <w:pPr>
              <w:pStyle w:val="NoSpacing"/>
              <w:jc w:val="both"/>
              <w:rPr>
                <w:rStyle w:val="Strong"/>
                <w:rFonts w:cs="Times New Roman"/>
                <w:sz w:val="22"/>
                <w:lang w:eastAsia="lv-LV"/>
              </w:rPr>
            </w:pPr>
            <w:r w:rsidRPr="00C21ED5">
              <w:rPr>
                <w:rFonts w:cs="Times New Roman"/>
                <w:sz w:val="22"/>
              </w:rPr>
              <w:t xml:space="preserve">4) </w:t>
            </w:r>
            <w:r w:rsidRPr="00C21ED5">
              <w:rPr>
                <w:rFonts w:cs="Times New Roman"/>
                <w:i/>
                <w:iCs/>
                <w:sz w:val="22"/>
              </w:rPr>
              <w:t xml:space="preserve">(izslēgts ar </w:t>
            </w:r>
            <w:hyperlink r:id="rId96" w:tgtFrame="_blank" w:history="1">
              <w:r w:rsidRPr="00C21ED5">
                <w:rPr>
                  <w:rStyle w:val="Hyperlink"/>
                  <w:rFonts w:cs="Times New Roman"/>
                  <w:i/>
                  <w:iCs/>
                  <w:sz w:val="22"/>
                </w:rPr>
                <w:t>15.09.2005</w:t>
              </w:r>
            </w:hyperlink>
            <w:r w:rsidRPr="00C21ED5">
              <w:rPr>
                <w:rFonts w:cs="Times New Roman"/>
                <w:i/>
                <w:iCs/>
                <w:sz w:val="22"/>
              </w:rPr>
              <w:t>. likumu)</w:t>
            </w:r>
            <w:r w:rsidRPr="00C21ED5">
              <w:rPr>
                <w:rFonts w:cs="Times New Roman"/>
                <w:sz w:val="22"/>
              </w:rPr>
              <w:t>.</w:t>
            </w:r>
          </w:p>
        </w:tc>
        <w:tc>
          <w:tcPr>
            <w:tcW w:w="3361" w:type="dxa"/>
          </w:tcPr>
          <w:p w14:paraId="319D0A3D" w14:textId="197685D4" w:rsidR="00626014" w:rsidRPr="00BF402B" w:rsidRDefault="00626014" w:rsidP="00626014">
            <w:pPr>
              <w:pStyle w:val="NoSpacing"/>
              <w:jc w:val="both"/>
              <w:rPr>
                <w:rFonts w:cs="Times New Roman"/>
                <w:sz w:val="22"/>
              </w:rPr>
            </w:pPr>
            <w:r w:rsidRPr="00C36344">
              <w:rPr>
                <w:rFonts w:cs="Times New Roman"/>
                <w:sz w:val="22"/>
              </w:rPr>
              <w:t>(2) Pašvaldība triju darbdienu laikā lēmumu ievieto savā tīmekļvietnē. Pašvaldība publicē paziņojumu par pieņemto lēmumu nākamajā tās izdota laikraksta vai informatīva izdevuma numurā, ja tāds tiek izdots 30 dienu laikā kopš lēmuma pieņemšanas. Pašvaldība paziņojumā norāda, ka kompetentā institūcija ir pieņēmusi lēmumu par paredzētās darbības akceptēšanu vai neakceptēšanu, un ietver saiti uz tīmekļvietni, kur lēmums pieejams.</w:t>
            </w:r>
          </w:p>
        </w:tc>
        <w:tc>
          <w:tcPr>
            <w:tcW w:w="567" w:type="dxa"/>
            <w:tcBorders>
              <w:top w:val="single" w:sz="6" w:space="0" w:color="auto"/>
              <w:left w:val="single" w:sz="6" w:space="0" w:color="auto"/>
              <w:bottom w:val="single" w:sz="6" w:space="0" w:color="auto"/>
              <w:right w:val="single" w:sz="6" w:space="0" w:color="auto"/>
            </w:tcBorders>
          </w:tcPr>
          <w:p w14:paraId="656424C8"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DE3E94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B78C306" w14:textId="77777777" w:rsidR="00626014" w:rsidRDefault="00626014" w:rsidP="00626014">
            <w:pPr>
              <w:spacing w:after="80"/>
              <w:jc w:val="both"/>
              <w:rPr>
                <w:rFonts w:cs="Times New Roman"/>
                <w:b/>
                <w:sz w:val="22"/>
              </w:rPr>
            </w:pPr>
          </w:p>
        </w:tc>
        <w:tc>
          <w:tcPr>
            <w:tcW w:w="3184" w:type="dxa"/>
          </w:tcPr>
          <w:p w14:paraId="22DE978C" w14:textId="36FECBA1" w:rsidR="00626014" w:rsidRPr="00417100" w:rsidRDefault="00626014" w:rsidP="00626014">
            <w:pPr>
              <w:pStyle w:val="NoSpacing"/>
              <w:jc w:val="both"/>
              <w:rPr>
                <w:sz w:val="22"/>
              </w:rPr>
            </w:pPr>
          </w:p>
        </w:tc>
      </w:tr>
      <w:tr w:rsidR="00626014" w14:paraId="4EA3418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5BFB609" w14:textId="77777777" w:rsidR="00626014" w:rsidRPr="00C21ED5" w:rsidRDefault="00626014" w:rsidP="00626014">
            <w:pPr>
              <w:pStyle w:val="NoSpacing"/>
              <w:jc w:val="both"/>
              <w:rPr>
                <w:rFonts w:cs="Times New Roman"/>
                <w:sz w:val="22"/>
              </w:rPr>
            </w:pPr>
            <w:r w:rsidRPr="00C21ED5">
              <w:rPr>
                <w:rFonts w:cs="Times New Roman"/>
                <w:sz w:val="22"/>
              </w:rPr>
              <w:lastRenderedPageBreak/>
              <w:t xml:space="preserve">(3) Attiecīgā valsts institūcija, pašvaldība vai cita likumā noteiktā institūcija informē ikvienu valsti, ar kuru notikušas konsultācijas ietekmes uz vidi novērtējuma procesā, un </w:t>
            </w:r>
            <w:proofErr w:type="spellStart"/>
            <w:r w:rsidRPr="00C21ED5">
              <w:rPr>
                <w:rFonts w:cs="Times New Roman"/>
                <w:sz w:val="22"/>
              </w:rPr>
              <w:t>nosūta</w:t>
            </w:r>
            <w:proofErr w:type="spellEnd"/>
            <w:r w:rsidRPr="00C21ED5">
              <w:rPr>
                <w:rFonts w:cs="Times New Roman"/>
                <w:sz w:val="22"/>
              </w:rPr>
              <w:t xml:space="preserve"> tai šā panta otrajā daļā minēto informāciju.</w:t>
            </w:r>
          </w:p>
          <w:p w14:paraId="36B7481E" w14:textId="77777777" w:rsidR="00626014" w:rsidRPr="00C21ED5" w:rsidRDefault="00626014" w:rsidP="00626014">
            <w:pPr>
              <w:pStyle w:val="NoSpacing"/>
              <w:jc w:val="both"/>
              <w:rPr>
                <w:rStyle w:val="Strong"/>
                <w:rFonts w:cs="Times New Roman"/>
                <w:sz w:val="22"/>
                <w:lang w:eastAsia="lv-LV"/>
              </w:rPr>
            </w:pPr>
          </w:p>
        </w:tc>
        <w:tc>
          <w:tcPr>
            <w:tcW w:w="3361" w:type="dxa"/>
          </w:tcPr>
          <w:p w14:paraId="0F75BCCC" w14:textId="72F8C478" w:rsidR="00626014" w:rsidRPr="00BF402B" w:rsidRDefault="00626014" w:rsidP="00626014">
            <w:pPr>
              <w:pStyle w:val="NoSpacing"/>
              <w:jc w:val="both"/>
              <w:rPr>
                <w:rFonts w:cs="Times New Roman"/>
                <w:sz w:val="22"/>
              </w:rPr>
            </w:pPr>
            <w:r w:rsidRPr="00C36344">
              <w:rPr>
                <w:rFonts w:cs="Times New Roman"/>
                <w:sz w:val="22"/>
              </w:rPr>
              <w:t>(3) Kompetentā institūcija informē par pieņemto lēmumu valsti, ar kuru notikušas pārrobežu konsultācijas ietekmes uz vidi novērtēšanas procesā, norādot informāciju par konsultāciju rezultātiem, kā arī to, vai ir ņemti vērā un kā ir ņemti vērā attiecīgās valsts priekšlikumi.</w:t>
            </w:r>
          </w:p>
        </w:tc>
        <w:tc>
          <w:tcPr>
            <w:tcW w:w="567" w:type="dxa"/>
            <w:tcBorders>
              <w:top w:val="single" w:sz="6" w:space="0" w:color="auto"/>
              <w:left w:val="single" w:sz="6" w:space="0" w:color="auto"/>
              <w:bottom w:val="single" w:sz="6" w:space="0" w:color="auto"/>
              <w:right w:val="single" w:sz="6" w:space="0" w:color="auto"/>
            </w:tcBorders>
          </w:tcPr>
          <w:p w14:paraId="3D6E18D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92A6DA9"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BDB35A" w14:textId="06E18B33"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7965E10" w14:textId="67D6BF63" w:rsidR="00626014" w:rsidRPr="00417100" w:rsidRDefault="00626014" w:rsidP="00626014">
            <w:pPr>
              <w:pStyle w:val="NoSpacing"/>
              <w:jc w:val="both"/>
              <w:rPr>
                <w:sz w:val="22"/>
              </w:rPr>
            </w:pPr>
          </w:p>
        </w:tc>
      </w:tr>
      <w:tr w:rsidR="00626014" w14:paraId="7505401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81607AC" w14:textId="77777777" w:rsidR="00626014" w:rsidRPr="00C21ED5" w:rsidRDefault="00626014" w:rsidP="00626014">
            <w:pPr>
              <w:pStyle w:val="NoSpacing"/>
              <w:jc w:val="both"/>
              <w:rPr>
                <w:rFonts w:cs="Times New Roman"/>
                <w:sz w:val="22"/>
              </w:rPr>
            </w:pPr>
            <w:r w:rsidRPr="00C21ED5">
              <w:rPr>
                <w:rFonts w:cs="Times New Roman"/>
                <w:sz w:val="22"/>
              </w:rPr>
              <w:t xml:space="preserve">  (4) Ja paredzēto darbību plānots īstenot ārpus Latvijas jurisdikcijā esošas teritorijas un ir notikušas konsultācijas saskaņā ar šā likuma </w:t>
            </w:r>
            <w:hyperlink r:id="rId97" w:anchor="p20_1" w:history="1">
              <w:r w:rsidRPr="00C21ED5">
                <w:rPr>
                  <w:rStyle w:val="Hyperlink"/>
                  <w:rFonts w:cs="Times New Roman"/>
                  <w:sz w:val="22"/>
                </w:rPr>
                <w:t>20.</w:t>
              </w:r>
              <w:r w:rsidRPr="00C21ED5">
                <w:rPr>
                  <w:rStyle w:val="Hyperlink"/>
                  <w:rFonts w:cs="Times New Roman"/>
                  <w:sz w:val="22"/>
                  <w:vertAlign w:val="superscript"/>
                </w:rPr>
                <w:t>1</w:t>
              </w:r>
              <w:r w:rsidRPr="00C21ED5">
                <w:rPr>
                  <w:rStyle w:val="Hyperlink"/>
                  <w:rFonts w:cs="Times New Roman"/>
                  <w:sz w:val="22"/>
                </w:rPr>
                <w:t xml:space="preserve"> panta</w:t>
              </w:r>
            </w:hyperlink>
            <w:r w:rsidRPr="00C21ED5">
              <w:rPr>
                <w:rFonts w:cs="Times New Roman"/>
                <w:sz w:val="22"/>
              </w:rPr>
              <w:t xml:space="preserve"> septīto daļu, kompetentā institūcija piecu darbdienu laikā pēc tam, kad saņemta informācija par pieņemto lēmumu, ievieto šo lēmumu savā tīmekļvietnē.</w:t>
            </w:r>
          </w:p>
          <w:p w14:paraId="303148B2" w14:textId="77777777" w:rsidR="00626014" w:rsidRPr="00C21ED5" w:rsidRDefault="00626014" w:rsidP="00626014">
            <w:pPr>
              <w:pStyle w:val="NoSpacing"/>
              <w:jc w:val="both"/>
              <w:rPr>
                <w:rStyle w:val="Strong"/>
                <w:rFonts w:cs="Times New Roman"/>
                <w:sz w:val="22"/>
                <w:lang w:eastAsia="lv-LV"/>
              </w:rPr>
            </w:pPr>
          </w:p>
        </w:tc>
        <w:tc>
          <w:tcPr>
            <w:tcW w:w="3361" w:type="dxa"/>
          </w:tcPr>
          <w:p w14:paraId="3AA36A2A" w14:textId="4C96211C" w:rsidR="00626014" w:rsidRPr="00BF402B" w:rsidRDefault="00626014" w:rsidP="00626014">
            <w:pPr>
              <w:pStyle w:val="NoSpacing"/>
              <w:jc w:val="both"/>
              <w:rPr>
                <w:rFonts w:cs="Times New Roman"/>
                <w:sz w:val="22"/>
              </w:rPr>
            </w:pPr>
            <w:r w:rsidRPr="00C36344">
              <w:rPr>
                <w:rFonts w:cs="Times New Roman"/>
                <w:sz w:val="22"/>
              </w:rPr>
              <w:t xml:space="preserve">(4) Ja paredzēto darbību plānots īstenot ārpus Latvijas jurisdikcijā esošas teritorijas un ir notikušas konsultācijas saskaņā ar šā likuma </w:t>
            </w:r>
            <w:r w:rsidRPr="00BF402B">
              <w:rPr>
                <w:rFonts w:cs="Times New Roman"/>
                <w:sz w:val="22"/>
              </w:rPr>
              <w:t>20.</w:t>
            </w:r>
            <w:r w:rsidRPr="00BF402B">
              <w:rPr>
                <w:rFonts w:cs="Times New Roman"/>
                <w:sz w:val="22"/>
                <w:vertAlign w:val="superscript"/>
              </w:rPr>
              <w:t>1</w:t>
            </w:r>
            <w:r w:rsidRPr="00BF402B">
              <w:rPr>
                <w:rFonts w:cs="Times New Roman"/>
                <w:sz w:val="22"/>
              </w:rPr>
              <w:t> </w:t>
            </w:r>
            <w:r w:rsidRPr="00C36344">
              <w:rPr>
                <w:rFonts w:cs="Times New Roman"/>
                <w:sz w:val="22"/>
              </w:rPr>
              <w:t xml:space="preserve">panta septīto daļu, kompetentā institūcija piecu </w:t>
            </w:r>
            <w:r w:rsidRPr="00077E96">
              <w:rPr>
                <w:rFonts w:cs="Times New Roman"/>
                <w:sz w:val="22"/>
                <w:u w:val="single"/>
              </w:rPr>
              <w:t>darbdienu</w:t>
            </w:r>
            <w:r w:rsidRPr="00C36344">
              <w:rPr>
                <w:rFonts w:cs="Times New Roman"/>
                <w:sz w:val="22"/>
              </w:rPr>
              <w:t xml:space="preserve"> laikā pēc tam, kad saņemta informācija par pieņemto lēmumu, ievieto šo lēmumu savā tīmekļvietnē.”</w:t>
            </w:r>
          </w:p>
        </w:tc>
        <w:tc>
          <w:tcPr>
            <w:tcW w:w="567" w:type="dxa"/>
            <w:tcBorders>
              <w:top w:val="single" w:sz="6" w:space="0" w:color="auto"/>
              <w:left w:val="single" w:sz="6" w:space="0" w:color="auto"/>
              <w:bottom w:val="single" w:sz="6" w:space="0" w:color="auto"/>
              <w:right w:val="single" w:sz="6" w:space="0" w:color="auto"/>
            </w:tcBorders>
          </w:tcPr>
          <w:p w14:paraId="472AFD2F" w14:textId="205A78D0" w:rsidR="00626014" w:rsidRDefault="00D255DB" w:rsidP="00626014">
            <w:pPr>
              <w:spacing w:after="80"/>
              <w:jc w:val="both"/>
              <w:rPr>
                <w:rFonts w:cs="Times New Roman"/>
                <w:sz w:val="22"/>
              </w:rPr>
            </w:pPr>
            <w:r>
              <w:rPr>
                <w:rFonts w:cs="Times New Roman"/>
                <w:sz w:val="22"/>
              </w:rPr>
              <w:t>54</w:t>
            </w:r>
          </w:p>
        </w:tc>
        <w:tc>
          <w:tcPr>
            <w:tcW w:w="3222" w:type="dxa"/>
            <w:tcBorders>
              <w:top w:val="single" w:sz="6" w:space="0" w:color="auto"/>
              <w:left w:val="single" w:sz="6" w:space="0" w:color="auto"/>
              <w:bottom w:val="single" w:sz="6" w:space="0" w:color="auto"/>
              <w:right w:val="single" w:sz="6" w:space="0" w:color="auto"/>
            </w:tcBorders>
          </w:tcPr>
          <w:p w14:paraId="7876FF49"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73FBBC8" w14:textId="598FDA5A" w:rsidR="00626014" w:rsidRPr="00F52A1D" w:rsidRDefault="00F031E8" w:rsidP="00626014">
            <w:pPr>
              <w:pStyle w:val="NoSpacing"/>
              <w:jc w:val="both"/>
              <w:rPr>
                <w:rFonts w:cs="Times New Roman"/>
                <w:sz w:val="22"/>
              </w:rPr>
            </w:pPr>
            <w:r w:rsidRPr="00F52A1D">
              <w:rPr>
                <w:iCs/>
                <w:sz w:val="22"/>
              </w:rPr>
              <w:t>Aizstāt 23. panta ceturtajā daļā (Likumprojekta 16. pants) vārdu “darbdienu” ar vārdu “diena”.</w:t>
            </w:r>
          </w:p>
        </w:tc>
        <w:tc>
          <w:tcPr>
            <w:tcW w:w="1324" w:type="dxa"/>
            <w:tcBorders>
              <w:top w:val="single" w:sz="6" w:space="0" w:color="auto"/>
              <w:left w:val="single" w:sz="6" w:space="0" w:color="auto"/>
              <w:bottom w:val="single" w:sz="6" w:space="0" w:color="auto"/>
              <w:right w:val="single" w:sz="6" w:space="0" w:color="auto"/>
            </w:tcBorders>
          </w:tcPr>
          <w:p w14:paraId="4313BAF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6F8E20F" w14:textId="347916B3" w:rsidR="00626014" w:rsidRPr="00417100" w:rsidRDefault="00626014" w:rsidP="00626014">
            <w:pPr>
              <w:pStyle w:val="NoSpacing"/>
              <w:jc w:val="both"/>
              <w:rPr>
                <w:sz w:val="22"/>
              </w:rPr>
            </w:pPr>
          </w:p>
        </w:tc>
      </w:tr>
      <w:tr w:rsidR="00626014" w14:paraId="5CD01F8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9A41393" w14:textId="77777777" w:rsidR="00C13BE4" w:rsidRPr="00C13BE4" w:rsidRDefault="00C13BE4" w:rsidP="00C13BE4">
            <w:pPr>
              <w:pStyle w:val="NoSpacing"/>
              <w:jc w:val="both"/>
              <w:rPr>
                <w:b/>
                <w:bCs/>
                <w:sz w:val="22"/>
                <w:lang w:eastAsia="lv-LV"/>
              </w:rPr>
            </w:pPr>
            <w:r w:rsidRPr="00C13BE4">
              <w:rPr>
                <w:b/>
                <w:bCs/>
                <w:sz w:val="22"/>
                <w:lang w:eastAsia="lv-LV"/>
              </w:rPr>
              <w:lastRenderedPageBreak/>
              <w:t>23.</w:t>
            </w:r>
            <w:r w:rsidRPr="00C13BE4">
              <w:rPr>
                <w:b/>
                <w:bCs/>
                <w:sz w:val="22"/>
                <w:vertAlign w:val="superscript"/>
                <w:lang w:eastAsia="lv-LV"/>
              </w:rPr>
              <w:t>5</w:t>
            </w:r>
            <w:r w:rsidRPr="00C13BE4">
              <w:rPr>
                <w:b/>
                <w:bCs/>
                <w:sz w:val="22"/>
                <w:lang w:eastAsia="lv-LV"/>
              </w:rPr>
              <w:t xml:space="preserve"> pants. Stratēģiskā novērtējuma izstrādāšanas, apspriešanas un monitoringa kārtība</w:t>
            </w:r>
          </w:p>
          <w:p w14:paraId="568FDC05" w14:textId="77777777" w:rsidR="00C13BE4" w:rsidRPr="00C13BE4" w:rsidRDefault="00C13BE4" w:rsidP="00C13BE4">
            <w:pPr>
              <w:pStyle w:val="NoSpacing"/>
              <w:jc w:val="both"/>
              <w:rPr>
                <w:sz w:val="22"/>
                <w:lang w:eastAsia="lv-LV"/>
              </w:rPr>
            </w:pPr>
            <w:r w:rsidRPr="00C13BE4">
              <w:rPr>
                <w:sz w:val="22"/>
                <w:lang w:eastAsia="lv-LV"/>
              </w:rPr>
              <w:t>(1) Stratēģisko novērtējumu veic plānošanas dokumenta sagatavošanas laikā, pirms šis plānošanas dokuments tiek iesniegts pieņemšanai. Ja plānošanas dokuments ir hierarhiski saistīts ar citu plānošanas dokumentu vai paredzēto darbību īstenošanu, vides pārskatā, lai izvairītos no informācijas dublēšanās, iekļauj tikai tādu informāciju, kas nepieciešama attiecīgajā plānošanas stadijā, kā arī izmanto informāciju, kas iegūta iepriekšējās plānošanas stadijās.</w:t>
            </w:r>
          </w:p>
          <w:p w14:paraId="67F8A20D" w14:textId="77777777" w:rsidR="00C13BE4" w:rsidRPr="00C13BE4" w:rsidRDefault="00C13BE4" w:rsidP="00C13BE4">
            <w:pPr>
              <w:pStyle w:val="NoSpacing"/>
              <w:jc w:val="both"/>
              <w:rPr>
                <w:sz w:val="22"/>
                <w:lang w:eastAsia="lv-LV"/>
              </w:rPr>
            </w:pPr>
            <w:r w:rsidRPr="00C13BE4">
              <w:rPr>
                <w:sz w:val="22"/>
                <w:lang w:eastAsia="lv-LV"/>
              </w:rPr>
              <w:t>(2) Izstrādātājs konsultējas ar kompetento institūciju par vides pārskata detalizācijas pakāpi.</w:t>
            </w:r>
          </w:p>
          <w:p w14:paraId="486DBEB0" w14:textId="77777777" w:rsidR="00C13BE4" w:rsidRPr="00C13BE4" w:rsidRDefault="00C13BE4" w:rsidP="00C13BE4">
            <w:pPr>
              <w:pStyle w:val="NoSpacing"/>
              <w:jc w:val="both"/>
              <w:rPr>
                <w:sz w:val="22"/>
                <w:lang w:eastAsia="lv-LV"/>
              </w:rPr>
            </w:pPr>
            <w:r w:rsidRPr="00C13BE4">
              <w:rPr>
                <w:sz w:val="22"/>
                <w:lang w:eastAsia="lv-LV"/>
              </w:rPr>
              <w:t>(3) Izstrādātājs Ministru kabineta noteiktajā kārtībā publicē paziņojumu par sabiedrības iespējām iepazīties ar vides pārskatu un plānošanas dokumenta projektu, kā arī iespējām piedalīties sabiedriskajā apspriešanā.</w:t>
            </w:r>
          </w:p>
          <w:p w14:paraId="35394A58" w14:textId="77777777" w:rsidR="00C13BE4" w:rsidRPr="00C13BE4" w:rsidRDefault="00C13BE4" w:rsidP="00C13BE4">
            <w:pPr>
              <w:pStyle w:val="NoSpacing"/>
              <w:jc w:val="both"/>
              <w:rPr>
                <w:sz w:val="22"/>
                <w:lang w:eastAsia="lv-LV"/>
              </w:rPr>
            </w:pPr>
            <w:r w:rsidRPr="00C13BE4">
              <w:rPr>
                <w:sz w:val="22"/>
                <w:lang w:eastAsia="lv-LV"/>
              </w:rPr>
              <w:t>(4) Plānošanas dokumenta sagatavošanas laikā un pirms tā pieņemšanas izstrādātājs izvērtē un ņem vērā:</w:t>
            </w:r>
          </w:p>
          <w:p w14:paraId="71E5D4BA" w14:textId="77777777" w:rsidR="00C13BE4" w:rsidRPr="00C13BE4" w:rsidRDefault="00C13BE4" w:rsidP="00C13BE4">
            <w:pPr>
              <w:pStyle w:val="NoSpacing"/>
              <w:jc w:val="both"/>
              <w:rPr>
                <w:sz w:val="22"/>
                <w:lang w:eastAsia="lv-LV"/>
              </w:rPr>
            </w:pPr>
            <w:r w:rsidRPr="00C13BE4">
              <w:rPr>
                <w:sz w:val="22"/>
                <w:lang w:eastAsia="lv-LV"/>
              </w:rPr>
              <w:t>1) vides pārskatu, kā arī alternatīvos risinājumus nelabvēlīgās ietekmes uz cilvēku veselību un vidi novēršanai, samazināšanai vai kompensēšanai;</w:t>
            </w:r>
          </w:p>
          <w:p w14:paraId="191EDDB5" w14:textId="77777777" w:rsidR="00C13BE4" w:rsidRPr="00C13BE4" w:rsidRDefault="00C13BE4" w:rsidP="00C13BE4">
            <w:pPr>
              <w:pStyle w:val="NoSpacing"/>
              <w:jc w:val="both"/>
              <w:rPr>
                <w:sz w:val="22"/>
                <w:lang w:eastAsia="lv-LV"/>
              </w:rPr>
            </w:pPr>
            <w:r w:rsidRPr="00C13BE4">
              <w:rPr>
                <w:sz w:val="22"/>
                <w:lang w:eastAsia="lv-LV"/>
              </w:rPr>
              <w:t>2) attiecībā uz vides pārskatu saņemtos komentārus un priekšlikumus;</w:t>
            </w:r>
          </w:p>
          <w:p w14:paraId="502C1F3A" w14:textId="77777777" w:rsidR="00C13BE4" w:rsidRPr="00C13BE4" w:rsidRDefault="00C13BE4" w:rsidP="00C13BE4">
            <w:pPr>
              <w:pStyle w:val="NoSpacing"/>
              <w:jc w:val="both"/>
              <w:rPr>
                <w:sz w:val="22"/>
                <w:lang w:eastAsia="lv-LV"/>
              </w:rPr>
            </w:pPr>
            <w:r w:rsidRPr="00C13BE4">
              <w:rPr>
                <w:sz w:val="22"/>
                <w:lang w:eastAsia="lv-LV"/>
              </w:rPr>
              <w:t>3) sabiedrības viedokli;</w:t>
            </w:r>
          </w:p>
          <w:p w14:paraId="47B6CFEF" w14:textId="77777777" w:rsidR="00C13BE4" w:rsidRPr="00C13BE4" w:rsidRDefault="00C13BE4" w:rsidP="00C13BE4">
            <w:pPr>
              <w:pStyle w:val="NoSpacing"/>
              <w:jc w:val="both"/>
              <w:rPr>
                <w:sz w:val="22"/>
                <w:lang w:eastAsia="lv-LV"/>
              </w:rPr>
            </w:pPr>
            <w:r w:rsidRPr="00C13BE4">
              <w:rPr>
                <w:sz w:val="22"/>
                <w:lang w:eastAsia="lv-LV"/>
              </w:rPr>
              <w:lastRenderedPageBreak/>
              <w:t>4) pārrobežu ietekmes gadījumā arī attiecīgo valsts institūciju komentārus un priekšlikumus un sabiedrības viedokli;</w:t>
            </w:r>
          </w:p>
          <w:p w14:paraId="7572B58B" w14:textId="40F6C030" w:rsidR="00626014" w:rsidRPr="00C21ED5" w:rsidRDefault="00C13BE4" w:rsidP="00C13BE4">
            <w:pPr>
              <w:pStyle w:val="NoSpacing"/>
              <w:jc w:val="both"/>
              <w:rPr>
                <w:rStyle w:val="Strong"/>
                <w:rFonts w:cs="Times New Roman"/>
                <w:sz w:val="22"/>
                <w:lang w:eastAsia="lv-LV"/>
              </w:rPr>
            </w:pPr>
            <w:r w:rsidRPr="00C13BE4">
              <w:rPr>
                <w:sz w:val="22"/>
                <w:lang w:eastAsia="lv-LV"/>
              </w:rPr>
              <w:t>5) Eiropas Komisijas atzinumu par plānošanas dokumentu un likumā "</w:t>
            </w:r>
            <w:hyperlink r:id="rId98" w:tgtFrame="_blank" w:history="1">
              <w:r w:rsidRPr="00C13BE4">
                <w:rPr>
                  <w:color w:val="0000FF"/>
                  <w:sz w:val="22"/>
                  <w:u w:val="single"/>
                  <w:lang w:eastAsia="lv-LV"/>
                </w:rPr>
                <w:t>Par īpaši aizsargājamām dabas teritorijām</w:t>
              </w:r>
            </w:hyperlink>
            <w:r w:rsidRPr="00C13BE4">
              <w:rPr>
                <w:sz w:val="22"/>
                <w:lang w:eastAsia="lv-LV"/>
              </w:rPr>
              <w:t xml:space="preserve">" noteiktās prasības par kompensējošajiem pasākumiem attiecībā uz Eiropas nozīmes aizsargājamo dabas teritoriju </w:t>
            </w:r>
            <w:r w:rsidRPr="00C13BE4">
              <w:rPr>
                <w:i/>
                <w:iCs/>
                <w:sz w:val="22"/>
                <w:lang w:eastAsia="lv-LV"/>
              </w:rPr>
              <w:t>(</w:t>
            </w:r>
            <w:proofErr w:type="spellStart"/>
            <w:r w:rsidRPr="00C13BE4">
              <w:rPr>
                <w:i/>
                <w:iCs/>
                <w:sz w:val="22"/>
                <w:lang w:eastAsia="lv-LV"/>
              </w:rPr>
              <w:t>Natura</w:t>
            </w:r>
            <w:proofErr w:type="spellEnd"/>
            <w:r w:rsidRPr="00C13BE4">
              <w:rPr>
                <w:i/>
                <w:iCs/>
                <w:sz w:val="22"/>
                <w:lang w:eastAsia="lv-LV"/>
              </w:rPr>
              <w:t xml:space="preserve"> 2000)</w:t>
            </w:r>
            <w:r w:rsidRPr="00C13BE4">
              <w:rPr>
                <w:sz w:val="22"/>
                <w:lang w:eastAsia="lv-LV"/>
              </w:rPr>
              <w:t xml:space="preserve">, ja plānošanas dokumenta īstenošana negatīvi ietekmēs Eiropas nozīmes aizsargājamo dabas teritoriju </w:t>
            </w:r>
            <w:r w:rsidRPr="00C13BE4">
              <w:rPr>
                <w:i/>
                <w:iCs/>
                <w:sz w:val="22"/>
                <w:lang w:eastAsia="lv-LV"/>
              </w:rPr>
              <w:t>(</w:t>
            </w:r>
            <w:proofErr w:type="spellStart"/>
            <w:r w:rsidRPr="00C13BE4">
              <w:rPr>
                <w:i/>
                <w:iCs/>
                <w:sz w:val="22"/>
                <w:lang w:eastAsia="lv-LV"/>
              </w:rPr>
              <w:t>Natura</w:t>
            </w:r>
            <w:proofErr w:type="spellEnd"/>
            <w:r w:rsidRPr="00C13BE4">
              <w:rPr>
                <w:i/>
                <w:iCs/>
                <w:sz w:val="22"/>
                <w:lang w:eastAsia="lv-LV"/>
              </w:rPr>
              <w:t xml:space="preserve"> 2000)</w:t>
            </w:r>
            <w:r w:rsidRPr="00C13BE4">
              <w:rPr>
                <w:sz w:val="22"/>
                <w:lang w:eastAsia="lv-LV"/>
              </w:rPr>
              <w:t xml:space="preserve"> un saskaņā ar likumu "</w:t>
            </w:r>
            <w:hyperlink r:id="rId99" w:tgtFrame="_blank" w:history="1">
              <w:r w:rsidRPr="00C13BE4">
                <w:rPr>
                  <w:color w:val="0000FF"/>
                  <w:sz w:val="22"/>
                  <w:u w:val="single"/>
                  <w:lang w:eastAsia="lv-LV"/>
                </w:rPr>
                <w:t>Par īpaši aizsargājamām dabas teritorijām</w:t>
              </w:r>
            </w:hyperlink>
            <w:r w:rsidRPr="00C13BE4">
              <w:rPr>
                <w:sz w:val="22"/>
                <w:lang w:eastAsia="lv-LV"/>
              </w:rPr>
              <w:t>" ir nepieciešams saņemt Eiropas Komisijas atzinumu.</w:t>
            </w:r>
          </w:p>
        </w:tc>
        <w:tc>
          <w:tcPr>
            <w:tcW w:w="3361" w:type="dxa"/>
          </w:tcPr>
          <w:p w14:paraId="0B5B9B0E"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D10CBFB"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86E4289"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8FB6067" w14:textId="77777777" w:rsidR="00626014" w:rsidRDefault="00626014" w:rsidP="00626014">
            <w:pPr>
              <w:spacing w:after="80"/>
              <w:jc w:val="both"/>
              <w:rPr>
                <w:rFonts w:cs="Times New Roman"/>
                <w:b/>
                <w:sz w:val="22"/>
              </w:rPr>
            </w:pPr>
          </w:p>
        </w:tc>
        <w:tc>
          <w:tcPr>
            <w:tcW w:w="3184" w:type="dxa"/>
          </w:tcPr>
          <w:p w14:paraId="5EAE3911" w14:textId="77777777" w:rsidR="00626014" w:rsidRPr="00417100" w:rsidRDefault="00626014" w:rsidP="00626014">
            <w:pPr>
              <w:pStyle w:val="NoSpacing"/>
              <w:jc w:val="both"/>
              <w:rPr>
                <w:sz w:val="22"/>
              </w:rPr>
            </w:pPr>
          </w:p>
        </w:tc>
      </w:tr>
      <w:tr w:rsidR="00626014" w14:paraId="520F590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14B731A" w14:textId="5537B83E" w:rsidR="00626014" w:rsidRPr="00C21ED5" w:rsidRDefault="00C13BE4" w:rsidP="00C13BE4">
            <w:pPr>
              <w:pStyle w:val="NoSpacing"/>
              <w:jc w:val="both"/>
              <w:rPr>
                <w:rStyle w:val="Strong"/>
                <w:rFonts w:cs="Times New Roman"/>
                <w:sz w:val="22"/>
                <w:lang w:eastAsia="lv-LV"/>
              </w:rPr>
            </w:pPr>
            <w:r w:rsidRPr="00C13BE4">
              <w:rPr>
                <w:sz w:val="22"/>
                <w:lang w:eastAsia="lv-LV"/>
              </w:rPr>
              <w:t xml:space="preserve">(5) Izstrādātājs, ņemot vērā alternatīvo risinājumu </w:t>
            </w:r>
            <w:proofErr w:type="spellStart"/>
            <w:r w:rsidRPr="00C13BE4">
              <w:rPr>
                <w:sz w:val="22"/>
                <w:lang w:eastAsia="lv-LV"/>
              </w:rPr>
              <w:t>izvērtējumu</w:t>
            </w:r>
            <w:proofErr w:type="spellEnd"/>
            <w:r w:rsidRPr="00C13BE4">
              <w:rPr>
                <w:sz w:val="22"/>
                <w:lang w:eastAsia="lv-LV"/>
              </w:rPr>
              <w:t>, saņemtos komentārus un priekšlikumus, kā arī sabiedrības viedokli, precizē vides pārskatu un kopā ar saņemto komentāru un priekšlikumu kopijām iesniedz to kompetentajai institūcijai.</w:t>
            </w:r>
          </w:p>
        </w:tc>
        <w:tc>
          <w:tcPr>
            <w:tcW w:w="3361" w:type="dxa"/>
          </w:tcPr>
          <w:p w14:paraId="36811034" w14:textId="77777777" w:rsidR="00626014" w:rsidRPr="00C36344" w:rsidRDefault="00626014" w:rsidP="00626014">
            <w:pPr>
              <w:pStyle w:val="NoSpacing"/>
              <w:jc w:val="both"/>
              <w:rPr>
                <w:rFonts w:cs="Times New Roman"/>
                <w:sz w:val="22"/>
              </w:rPr>
            </w:pPr>
            <w:r w:rsidRPr="00C36344">
              <w:rPr>
                <w:rFonts w:cs="Times New Roman"/>
                <w:sz w:val="22"/>
              </w:rPr>
              <w:t xml:space="preserve">17. </w:t>
            </w:r>
            <w:r w:rsidRPr="00BF402B">
              <w:rPr>
                <w:rFonts w:cs="Times New Roman"/>
                <w:sz w:val="22"/>
              </w:rPr>
              <w:t>23.</w:t>
            </w:r>
            <w:r w:rsidRPr="00BF402B">
              <w:rPr>
                <w:rFonts w:cs="Times New Roman"/>
                <w:sz w:val="22"/>
                <w:vertAlign w:val="superscript"/>
              </w:rPr>
              <w:t>5</w:t>
            </w:r>
            <w:r w:rsidRPr="00BF402B">
              <w:rPr>
                <w:rFonts w:cs="Times New Roman"/>
                <w:sz w:val="22"/>
              </w:rPr>
              <w:t xml:space="preserve"> </w:t>
            </w:r>
            <w:r w:rsidRPr="00C36344">
              <w:rPr>
                <w:rFonts w:cs="Times New Roman"/>
                <w:sz w:val="22"/>
              </w:rPr>
              <w:t>pantā:</w:t>
            </w:r>
          </w:p>
          <w:p w14:paraId="530F3605" w14:textId="10577D5A" w:rsidR="00626014" w:rsidRPr="00BF402B" w:rsidRDefault="00626014" w:rsidP="00626014">
            <w:pPr>
              <w:pStyle w:val="NoSpacing"/>
              <w:jc w:val="both"/>
              <w:rPr>
                <w:rFonts w:cs="Times New Roman"/>
                <w:sz w:val="22"/>
              </w:rPr>
            </w:pPr>
            <w:r w:rsidRPr="00C36344">
              <w:rPr>
                <w:rFonts w:cs="Times New Roman"/>
                <w:sz w:val="22"/>
              </w:rPr>
              <w:t>papildināt piekto daļu pirms vārda “iesniedz” ar vārdu “elektroniski”;</w:t>
            </w:r>
          </w:p>
        </w:tc>
        <w:tc>
          <w:tcPr>
            <w:tcW w:w="567" w:type="dxa"/>
            <w:tcBorders>
              <w:top w:val="single" w:sz="6" w:space="0" w:color="auto"/>
              <w:left w:val="single" w:sz="6" w:space="0" w:color="auto"/>
              <w:bottom w:val="single" w:sz="6" w:space="0" w:color="auto"/>
              <w:right w:val="single" w:sz="6" w:space="0" w:color="auto"/>
            </w:tcBorders>
          </w:tcPr>
          <w:p w14:paraId="5B4E71F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B7697C5"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FA9639E" w14:textId="77777777" w:rsidR="00626014" w:rsidRDefault="00626014" w:rsidP="00626014">
            <w:pPr>
              <w:spacing w:after="80"/>
              <w:jc w:val="both"/>
              <w:rPr>
                <w:rFonts w:cs="Times New Roman"/>
                <w:b/>
                <w:sz w:val="22"/>
              </w:rPr>
            </w:pPr>
          </w:p>
        </w:tc>
        <w:tc>
          <w:tcPr>
            <w:tcW w:w="3184" w:type="dxa"/>
          </w:tcPr>
          <w:p w14:paraId="48B49044" w14:textId="2468B3C9" w:rsidR="00626014" w:rsidRPr="00417100" w:rsidRDefault="00626014" w:rsidP="00626014">
            <w:pPr>
              <w:pStyle w:val="NoSpacing"/>
              <w:jc w:val="both"/>
              <w:rPr>
                <w:sz w:val="22"/>
              </w:rPr>
            </w:pPr>
          </w:p>
        </w:tc>
      </w:tr>
      <w:tr w:rsidR="00626014" w14:paraId="7D69FD5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3D69BE1" w14:textId="77777777" w:rsidR="00C13BE4" w:rsidRPr="00C13BE4" w:rsidRDefault="00C13BE4" w:rsidP="00C13BE4">
            <w:pPr>
              <w:pStyle w:val="NoSpacing"/>
              <w:jc w:val="both"/>
              <w:rPr>
                <w:sz w:val="22"/>
                <w:lang w:eastAsia="lv-LV"/>
              </w:rPr>
            </w:pPr>
            <w:r w:rsidRPr="00C13BE4">
              <w:rPr>
                <w:sz w:val="22"/>
                <w:lang w:eastAsia="lv-LV"/>
              </w:rPr>
              <w:lastRenderedPageBreak/>
              <w:t>(6) Kompetentā institūcija Ministru kabineta noteiktajā termiņā sniedz atzinumu par vides pārskatu, ņemot vērā vides pārskata atbilstību normatīvo aktu prasībām un izraudzītā risinājuma pamatojumu, kā arī nosaka termiņus, kādos izstrādātājs pēc plānošanas dokumenta apstiprināšanas iesniedz kompetentajai institūcijai ziņojumu par plānošanas dokumenta īstenošanas tiešu vai netiešu ietekmi uz vidi, arī vides pārskatā neparedzētu ietekmi (turpmāk — monitorings). Ja izraudzītais risinājums nav pietiekami pamatots, kompetentā institūcija atzinumā norāda iebildumus, kas ņemami vērā, lemjot par plānošanas dokumenta apstiprināšanu.</w:t>
            </w:r>
          </w:p>
          <w:p w14:paraId="31D7DAC1" w14:textId="771CF0C3" w:rsidR="00626014" w:rsidRPr="00C13BE4" w:rsidRDefault="00C13BE4" w:rsidP="00C13BE4">
            <w:pPr>
              <w:pStyle w:val="NoSpacing"/>
              <w:jc w:val="both"/>
              <w:rPr>
                <w:rStyle w:val="Strong"/>
                <w:rFonts w:cs="Times New Roman"/>
                <w:sz w:val="22"/>
                <w:lang w:eastAsia="lv-LV"/>
              </w:rPr>
            </w:pPr>
            <w:r w:rsidRPr="00C13BE4">
              <w:rPr>
                <w:sz w:val="22"/>
                <w:lang w:eastAsia="lv-LV"/>
              </w:rPr>
              <w:t xml:space="preserve">(7) Ja vides pārskats neatbilst normatīvo aktu prasībām vai izraudzītais risinājums būtiski ietekmē cilvēku veselību un vidi un nav pietiekami pamatots, kā arī ja nav veikta sabiedrības informēšana un vides pārskata apspriešana Ministru kabineta noteiktajā kārtībā vai nav izvērtēti saņemtie komentāri un priekšlikumi, kompetentā institūcija </w:t>
            </w:r>
            <w:proofErr w:type="spellStart"/>
            <w:r w:rsidRPr="00C13BE4">
              <w:rPr>
                <w:sz w:val="22"/>
                <w:lang w:eastAsia="lv-LV"/>
              </w:rPr>
              <w:t>nosūta</w:t>
            </w:r>
            <w:proofErr w:type="spellEnd"/>
            <w:r w:rsidRPr="00C13BE4">
              <w:rPr>
                <w:sz w:val="22"/>
                <w:lang w:eastAsia="lv-LV"/>
              </w:rPr>
              <w:t xml:space="preserve"> vides pārskatu izstrādātājam pārstrādāšanai, norādot novēršamās nepilnības, vai arī uzdod izpildītājam nodrošināt sabiedrības informēšanu un sabiedrisko apspriešanu.</w:t>
            </w:r>
          </w:p>
        </w:tc>
        <w:tc>
          <w:tcPr>
            <w:tcW w:w="3361" w:type="dxa"/>
          </w:tcPr>
          <w:p w14:paraId="2EBBC3CB" w14:textId="07708CBD" w:rsidR="00626014" w:rsidRPr="00BF402B" w:rsidRDefault="00626014" w:rsidP="00626014">
            <w:pPr>
              <w:pStyle w:val="NoSpacing"/>
              <w:jc w:val="both"/>
              <w:rPr>
                <w:rFonts w:cs="Times New Roman"/>
                <w:sz w:val="22"/>
              </w:rPr>
            </w:pPr>
            <w:r w:rsidRPr="00C36344">
              <w:rPr>
                <w:rFonts w:cs="Times New Roman"/>
                <w:sz w:val="22"/>
              </w:rPr>
              <w:t>aizstāt septītajā daļā vārdus “vai arī” ar vārdu “un”;</w:t>
            </w:r>
          </w:p>
        </w:tc>
        <w:tc>
          <w:tcPr>
            <w:tcW w:w="567" w:type="dxa"/>
            <w:tcBorders>
              <w:top w:val="single" w:sz="6" w:space="0" w:color="auto"/>
              <w:left w:val="single" w:sz="6" w:space="0" w:color="auto"/>
              <w:bottom w:val="single" w:sz="6" w:space="0" w:color="auto"/>
              <w:right w:val="single" w:sz="6" w:space="0" w:color="auto"/>
            </w:tcBorders>
          </w:tcPr>
          <w:p w14:paraId="51D15442"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69A53CC"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98DA18F" w14:textId="77777777" w:rsidR="00626014" w:rsidRDefault="00626014" w:rsidP="00626014">
            <w:pPr>
              <w:spacing w:after="80"/>
              <w:jc w:val="both"/>
              <w:rPr>
                <w:rFonts w:cs="Times New Roman"/>
                <w:b/>
                <w:sz w:val="22"/>
              </w:rPr>
            </w:pPr>
          </w:p>
        </w:tc>
        <w:tc>
          <w:tcPr>
            <w:tcW w:w="3184" w:type="dxa"/>
          </w:tcPr>
          <w:p w14:paraId="597BCCBB" w14:textId="5FC5E8EE" w:rsidR="00626014" w:rsidRPr="00417100" w:rsidRDefault="00626014" w:rsidP="00626014">
            <w:pPr>
              <w:pStyle w:val="NoSpacing"/>
              <w:jc w:val="both"/>
              <w:rPr>
                <w:sz w:val="22"/>
              </w:rPr>
            </w:pPr>
          </w:p>
        </w:tc>
      </w:tr>
      <w:tr w:rsidR="00626014" w14:paraId="7D9A336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117553A" w14:textId="77777777" w:rsidR="00C13BE4" w:rsidRPr="00C13BE4" w:rsidRDefault="00C13BE4" w:rsidP="00C13BE4">
            <w:pPr>
              <w:pStyle w:val="NoSpacing"/>
              <w:jc w:val="both"/>
              <w:rPr>
                <w:sz w:val="22"/>
                <w:lang w:eastAsia="lv-LV"/>
              </w:rPr>
            </w:pPr>
            <w:r w:rsidRPr="00C13BE4">
              <w:rPr>
                <w:sz w:val="22"/>
                <w:lang w:eastAsia="lv-LV"/>
              </w:rPr>
              <w:lastRenderedPageBreak/>
              <w:t>(7</w:t>
            </w:r>
            <w:r w:rsidRPr="00C13BE4">
              <w:rPr>
                <w:sz w:val="22"/>
                <w:vertAlign w:val="superscript"/>
                <w:lang w:eastAsia="lv-LV"/>
              </w:rPr>
              <w:t>1</w:t>
            </w:r>
            <w:r w:rsidRPr="00C13BE4">
              <w:rPr>
                <w:sz w:val="22"/>
                <w:lang w:eastAsia="lv-LV"/>
              </w:rPr>
              <w:t>) Pirms kompetentā institūcija sniedz atzinumu, Klimata un enerģētikas ministrija sagatavo informatīvo ziņojumu un Ministru kabineta rīkojuma projektu iesniegšanai Ministru kabinetam lēmuma pieņemšanai šādos gadījumos:</w:t>
            </w:r>
          </w:p>
          <w:p w14:paraId="572D8CA7" w14:textId="77777777" w:rsidR="00C13BE4" w:rsidRPr="00C13BE4" w:rsidRDefault="00C13BE4" w:rsidP="00C13BE4">
            <w:pPr>
              <w:pStyle w:val="NoSpacing"/>
              <w:jc w:val="both"/>
              <w:rPr>
                <w:sz w:val="22"/>
                <w:lang w:eastAsia="lv-LV"/>
              </w:rPr>
            </w:pPr>
            <w:r w:rsidRPr="00C13BE4">
              <w:rPr>
                <w:sz w:val="22"/>
                <w:lang w:eastAsia="lv-LV"/>
              </w:rPr>
              <w:t>1) ja saskaņā ar izstrādātāja iesniegto vides pārskatu plānošanas dokumenta īstenošana negatīvi ietekmēs Eiropas nozīmes aizsargājamo dabas teritoriju (NATURA 2000), bet šā dokumenta īstenošana ir vienīgais risinājums sabiedrībai nozīmīgu interešu, arī sociālo vai ekonomisko interešu, apmierināšanai;</w:t>
            </w:r>
          </w:p>
          <w:p w14:paraId="0979C2CE" w14:textId="77777777" w:rsidR="00C13BE4" w:rsidRPr="00C13BE4" w:rsidRDefault="00C13BE4" w:rsidP="00C13BE4">
            <w:pPr>
              <w:pStyle w:val="NoSpacing"/>
              <w:jc w:val="both"/>
              <w:rPr>
                <w:sz w:val="22"/>
                <w:lang w:eastAsia="lv-LV"/>
              </w:rPr>
            </w:pPr>
            <w:r w:rsidRPr="00C13BE4">
              <w:rPr>
                <w:sz w:val="22"/>
                <w:lang w:eastAsia="lv-LV"/>
              </w:rPr>
              <w:t>2) ja saskaņā ar izstrādātāja iesniegto vides pārskatu plānošanas dokumenta īstenošana negatīvi ietekmēs Eiropas nozīmes aizsargājamā dabas teritorijā (NATURA 2000) sastopamās Eiropas Savienības prioritārās sugas vai biotopus, bet šā dokumenta īstenošana ir vienīgais risinājums un nepieciešama sabiedrības veselības aizsardzības, sabiedrības drošības vai vides aizsardzības interešu vai citu sabiedrībai sevišķi svarīgu interešu apmierināšanai.</w:t>
            </w:r>
          </w:p>
          <w:p w14:paraId="1F330E0A" w14:textId="77777777" w:rsidR="00C13BE4" w:rsidRPr="00C13BE4" w:rsidRDefault="00C13BE4" w:rsidP="00C13BE4">
            <w:pPr>
              <w:pStyle w:val="NoSpacing"/>
              <w:jc w:val="both"/>
              <w:rPr>
                <w:sz w:val="22"/>
                <w:lang w:eastAsia="lv-LV"/>
              </w:rPr>
            </w:pPr>
            <w:r w:rsidRPr="00C13BE4">
              <w:rPr>
                <w:sz w:val="22"/>
                <w:lang w:eastAsia="lv-LV"/>
              </w:rPr>
              <w:t>(7</w:t>
            </w:r>
            <w:r w:rsidRPr="00C13BE4">
              <w:rPr>
                <w:sz w:val="22"/>
                <w:vertAlign w:val="superscript"/>
                <w:lang w:eastAsia="lv-LV"/>
              </w:rPr>
              <w:t>2</w:t>
            </w:r>
            <w:r w:rsidRPr="00C13BE4">
              <w:rPr>
                <w:sz w:val="22"/>
                <w:lang w:eastAsia="lv-LV"/>
              </w:rPr>
              <w:t>) Prasības šā panta 7.</w:t>
            </w:r>
            <w:r w:rsidRPr="00C13BE4">
              <w:rPr>
                <w:sz w:val="22"/>
                <w:vertAlign w:val="superscript"/>
                <w:lang w:eastAsia="lv-LV"/>
              </w:rPr>
              <w:t>1</w:t>
            </w:r>
            <w:r w:rsidRPr="00C13BE4">
              <w:rPr>
                <w:sz w:val="22"/>
                <w:lang w:eastAsia="lv-LV"/>
              </w:rPr>
              <w:t xml:space="preserve"> daļā minētajam informatīvajam ziņojumam nosaka Ministru kabinets.</w:t>
            </w:r>
          </w:p>
          <w:p w14:paraId="04AE47C4" w14:textId="77777777" w:rsidR="00C13BE4" w:rsidRPr="00C13BE4" w:rsidRDefault="00C13BE4" w:rsidP="00C13BE4">
            <w:pPr>
              <w:pStyle w:val="NoSpacing"/>
              <w:jc w:val="both"/>
              <w:rPr>
                <w:sz w:val="22"/>
                <w:lang w:eastAsia="lv-LV"/>
              </w:rPr>
            </w:pPr>
            <w:r w:rsidRPr="00C13BE4">
              <w:rPr>
                <w:sz w:val="22"/>
                <w:lang w:eastAsia="lv-LV"/>
              </w:rPr>
              <w:t>(7</w:t>
            </w:r>
            <w:r w:rsidRPr="00C13BE4">
              <w:rPr>
                <w:sz w:val="22"/>
                <w:vertAlign w:val="superscript"/>
                <w:lang w:eastAsia="lv-LV"/>
              </w:rPr>
              <w:t>3</w:t>
            </w:r>
            <w:r w:rsidRPr="00C13BE4">
              <w:rPr>
                <w:sz w:val="22"/>
                <w:lang w:eastAsia="lv-LV"/>
              </w:rPr>
              <w:t xml:space="preserve">) Ja saskaņā ar Ministru kabineta lēmumu plānošanas dokumenta īstenošana ir vienīgais risinājums, lai apmierinātu sabiedrībai nozīmīgas sociālās vai ekonomiskās intereses, kompetentā institūcija atbilstoši </w:t>
            </w:r>
            <w:r w:rsidRPr="00C13BE4">
              <w:rPr>
                <w:sz w:val="22"/>
                <w:lang w:eastAsia="lv-LV"/>
              </w:rPr>
              <w:lastRenderedPageBreak/>
              <w:t>likumam "</w:t>
            </w:r>
            <w:hyperlink r:id="rId100" w:tgtFrame="_blank" w:history="1">
              <w:r w:rsidRPr="00C13BE4">
                <w:rPr>
                  <w:color w:val="0000FF"/>
                  <w:sz w:val="22"/>
                  <w:u w:val="single"/>
                  <w:lang w:eastAsia="lv-LV"/>
                </w:rPr>
                <w:t>Par īpaši aizsargājamām dabas teritorijām</w:t>
              </w:r>
            </w:hyperlink>
            <w:r w:rsidRPr="00C13BE4">
              <w:rPr>
                <w:sz w:val="22"/>
                <w:lang w:eastAsia="lv-LV"/>
              </w:rPr>
              <w:t xml:space="preserve">" </w:t>
            </w:r>
            <w:proofErr w:type="spellStart"/>
            <w:r w:rsidRPr="00C13BE4">
              <w:rPr>
                <w:sz w:val="22"/>
                <w:lang w:eastAsia="lv-LV"/>
              </w:rPr>
              <w:t>nosūta</w:t>
            </w:r>
            <w:proofErr w:type="spellEnd"/>
            <w:r w:rsidRPr="00C13BE4">
              <w:rPr>
                <w:sz w:val="22"/>
                <w:lang w:eastAsia="lv-LV"/>
              </w:rPr>
              <w:t xml:space="preserve"> ziņojumu Eiropas Komisijai.</w:t>
            </w:r>
          </w:p>
          <w:p w14:paraId="2D03CB2C" w14:textId="77777777" w:rsidR="00C13BE4" w:rsidRPr="00C13BE4" w:rsidRDefault="00C13BE4" w:rsidP="00C13BE4">
            <w:pPr>
              <w:pStyle w:val="NoSpacing"/>
              <w:jc w:val="both"/>
              <w:rPr>
                <w:sz w:val="22"/>
                <w:lang w:eastAsia="lv-LV"/>
              </w:rPr>
            </w:pPr>
            <w:r w:rsidRPr="00C13BE4">
              <w:rPr>
                <w:sz w:val="22"/>
                <w:lang w:eastAsia="lv-LV"/>
              </w:rPr>
              <w:t>(8) Ministru kabinets nosaka:</w:t>
            </w:r>
          </w:p>
          <w:p w14:paraId="05962DD5" w14:textId="77777777" w:rsidR="00C13BE4" w:rsidRPr="00C13BE4" w:rsidRDefault="00C13BE4" w:rsidP="00C13BE4">
            <w:pPr>
              <w:pStyle w:val="NoSpacing"/>
              <w:jc w:val="both"/>
              <w:rPr>
                <w:sz w:val="22"/>
                <w:lang w:eastAsia="lv-LV"/>
              </w:rPr>
            </w:pPr>
            <w:r w:rsidRPr="00C13BE4">
              <w:rPr>
                <w:sz w:val="22"/>
                <w:lang w:eastAsia="lv-LV"/>
              </w:rPr>
              <w:t xml:space="preserve">1) institūcijas, kurām izstrādātājs </w:t>
            </w:r>
            <w:proofErr w:type="spellStart"/>
            <w:r w:rsidRPr="00C13BE4">
              <w:rPr>
                <w:sz w:val="22"/>
                <w:lang w:eastAsia="lv-LV"/>
              </w:rPr>
              <w:t>nosūta</w:t>
            </w:r>
            <w:proofErr w:type="spellEnd"/>
            <w:r w:rsidRPr="00C13BE4">
              <w:rPr>
                <w:sz w:val="22"/>
                <w:lang w:eastAsia="lv-LV"/>
              </w:rPr>
              <w:t xml:space="preserve"> plānošanas dokumenta projektu un vides pārskatu, lai saņemtu to komentārus un priekšlikumus;</w:t>
            </w:r>
          </w:p>
          <w:p w14:paraId="6D68E57F" w14:textId="77777777" w:rsidR="00C13BE4" w:rsidRPr="00C13BE4" w:rsidRDefault="00C13BE4" w:rsidP="00C13BE4">
            <w:pPr>
              <w:pStyle w:val="NoSpacing"/>
              <w:jc w:val="both"/>
              <w:rPr>
                <w:sz w:val="22"/>
                <w:lang w:eastAsia="lv-LV"/>
              </w:rPr>
            </w:pPr>
            <w:r w:rsidRPr="00C13BE4">
              <w:rPr>
                <w:sz w:val="22"/>
                <w:lang w:eastAsia="lv-LV"/>
              </w:rPr>
              <w:t>2) sabiedrības informēšanas un vides pārskata apspriešanas kārtību, arī pārrobežu ietekmes gadījumos;</w:t>
            </w:r>
          </w:p>
          <w:p w14:paraId="6C391DEA" w14:textId="77777777" w:rsidR="00C13BE4" w:rsidRPr="00C13BE4" w:rsidRDefault="00C13BE4" w:rsidP="00C13BE4">
            <w:pPr>
              <w:pStyle w:val="NoSpacing"/>
              <w:jc w:val="both"/>
              <w:rPr>
                <w:sz w:val="22"/>
                <w:lang w:eastAsia="lv-LV"/>
              </w:rPr>
            </w:pPr>
            <w:r w:rsidRPr="00C13BE4">
              <w:rPr>
                <w:sz w:val="22"/>
                <w:lang w:eastAsia="lv-LV"/>
              </w:rPr>
              <w:t>3) sabiedrības informēšanas noteikumus un kārtību pēc plānošanas dokumenta pieņemšanas;</w:t>
            </w:r>
          </w:p>
          <w:p w14:paraId="663D7FAF" w14:textId="77777777" w:rsidR="00C13BE4" w:rsidRPr="00C13BE4" w:rsidRDefault="00C13BE4" w:rsidP="00C13BE4">
            <w:pPr>
              <w:pStyle w:val="NoSpacing"/>
              <w:jc w:val="both"/>
              <w:rPr>
                <w:sz w:val="22"/>
                <w:lang w:eastAsia="lv-LV"/>
              </w:rPr>
            </w:pPr>
            <w:r w:rsidRPr="00C13BE4">
              <w:rPr>
                <w:sz w:val="22"/>
                <w:lang w:eastAsia="lv-LV"/>
              </w:rPr>
              <w:t>4) attiecīgo valstu informēšanas kārtību iespējamas pārrobežu ietekmes gadījumā;</w:t>
            </w:r>
          </w:p>
          <w:p w14:paraId="60584925" w14:textId="77777777" w:rsidR="00C13BE4" w:rsidRPr="00C13BE4" w:rsidRDefault="00C13BE4" w:rsidP="00C13BE4">
            <w:pPr>
              <w:pStyle w:val="NoSpacing"/>
              <w:jc w:val="both"/>
              <w:rPr>
                <w:sz w:val="22"/>
                <w:lang w:eastAsia="lv-LV"/>
              </w:rPr>
            </w:pPr>
            <w:r w:rsidRPr="00C13BE4">
              <w:rPr>
                <w:sz w:val="22"/>
                <w:lang w:eastAsia="lv-LV"/>
              </w:rPr>
              <w:t>5) Eiropas Komisijas informēšanas kārtību;</w:t>
            </w:r>
          </w:p>
          <w:p w14:paraId="6DF286FE" w14:textId="2C4D6E5D" w:rsidR="00626014" w:rsidRPr="00C21ED5" w:rsidRDefault="00C13BE4" w:rsidP="00C13BE4">
            <w:pPr>
              <w:pStyle w:val="NoSpacing"/>
              <w:jc w:val="both"/>
              <w:rPr>
                <w:rStyle w:val="Strong"/>
                <w:rFonts w:cs="Times New Roman"/>
                <w:sz w:val="22"/>
                <w:lang w:eastAsia="lv-LV"/>
              </w:rPr>
            </w:pPr>
            <w:r w:rsidRPr="00C13BE4">
              <w:rPr>
                <w:sz w:val="22"/>
                <w:lang w:eastAsia="lv-LV"/>
              </w:rPr>
              <w:t>6) plānošanas dokumenta monitoringa kārtību.</w:t>
            </w:r>
          </w:p>
        </w:tc>
        <w:tc>
          <w:tcPr>
            <w:tcW w:w="3361" w:type="dxa"/>
          </w:tcPr>
          <w:p w14:paraId="2FD92211" w14:textId="03D3D421" w:rsidR="00626014" w:rsidRPr="00BF402B" w:rsidRDefault="00626014" w:rsidP="00626014">
            <w:pPr>
              <w:pStyle w:val="NoSpacing"/>
              <w:jc w:val="both"/>
              <w:rPr>
                <w:rFonts w:cs="Times New Roman"/>
                <w:sz w:val="22"/>
              </w:rPr>
            </w:pPr>
            <w:r w:rsidRPr="00C36344">
              <w:rPr>
                <w:rFonts w:cs="Times New Roman"/>
                <w:sz w:val="22"/>
              </w:rPr>
              <w:lastRenderedPageBreak/>
              <w:t xml:space="preserve">aizstāt </w:t>
            </w:r>
            <w:r w:rsidRPr="00BF402B">
              <w:rPr>
                <w:rFonts w:cs="Times New Roman"/>
                <w:sz w:val="22"/>
              </w:rPr>
              <w:t>7.</w:t>
            </w:r>
            <w:r w:rsidRPr="00BF402B">
              <w:rPr>
                <w:rFonts w:cs="Times New Roman"/>
                <w:sz w:val="22"/>
                <w:vertAlign w:val="superscript"/>
              </w:rPr>
              <w:t>1</w:t>
            </w:r>
            <w:r w:rsidRPr="00BF402B">
              <w:rPr>
                <w:rFonts w:cs="Times New Roman"/>
                <w:sz w:val="22"/>
              </w:rPr>
              <w:t xml:space="preserve"> </w:t>
            </w:r>
            <w:r w:rsidRPr="00C36344">
              <w:rPr>
                <w:rFonts w:cs="Times New Roman"/>
                <w:sz w:val="22"/>
              </w:rPr>
              <w:t>daļā vārdus “Vides aizsardzības un reģionālās attīstības ministrija” ar vārdiem “Viedās administrācijas un reģionālās attīstības ministrija”.</w:t>
            </w:r>
          </w:p>
        </w:tc>
        <w:tc>
          <w:tcPr>
            <w:tcW w:w="567" w:type="dxa"/>
            <w:tcBorders>
              <w:top w:val="single" w:sz="6" w:space="0" w:color="auto"/>
              <w:left w:val="single" w:sz="6" w:space="0" w:color="auto"/>
              <w:bottom w:val="single" w:sz="6" w:space="0" w:color="auto"/>
              <w:right w:val="single" w:sz="6" w:space="0" w:color="auto"/>
            </w:tcBorders>
          </w:tcPr>
          <w:p w14:paraId="677FACDE" w14:textId="395EEDC9" w:rsidR="00626014" w:rsidRDefault="00D255DB" w:rsidP="00626014">
            <w:pPr>
              <w:spacing w:after="80"/>
              <w:jc w:val="both"/>
              <w:rPr>
                <w:rFonts w:cs="Times New Roman"/>
                <w:sz w:val="22"/>
              </w:rPr>
            </w:pPr>
            <w:r>
              <w:rPr>
                <w:rFonts w:cs="Times New Roman"/>
                <w:sz w:val="22"/>
              </w:rPr>
              <w:t>55</w:t>
            </w:r>
          </w:p>
        </w:tc>
        <w:tc>
          <w:tcPr>
            <w:tcW w:w="3222" w:type="dxa"/>
            <w:tcBorders>
              <w:top w:val="single" w:sz="6" w:space="0" w:color="auto"/>
              <w:left w:val="single" w:sz="6" w:space="0" w:color="auto"/>
              <w:bottom w:val="single" w:sz="6" w:space="0" w:color="auto"/>
              <w:right w:val="single" w:sz="6" w:space="0" w:color="auto"/>
            </w:tcBorders>
          </w:tcPr>
          <w:p w14:paraId="529072C5"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FF05DE1" w14:textId="77777777" w:rsidR="00563706" w:rsidRPr="00F52A1D" w:rsidRDefault="00563706" w:rsidP="00F52A1D">
            <w:pPr>
              <w:pStyle w:val="NoSpacing"/>
              <w:jc w:val="both"/>
              <w:rPr>
                <w:sz w:val="22"/>
              </w:rPr>
            </w:pPr>
            <w:r w:rsidRPr="00F52A1D">
              <w:rPr>
                <w:sz w:val="22"/>
              </w:rPr>
              <w:t xml:space="preserve">Izteikt likumprojekta 17. panta trešo daļu šādā redakcijā: </w:t>
            </w:r>
          </w:p>
          <w:p w14:paraId="034E4ED1" w14:textId="77777777" w:rsidR="00563706" w:rsidRPr="00F52A1D" w:rsidRDefault="00563706" w:rsidP="00F52A1D">
            <w:pPr>
              <w:pStyle w:val="NoSpacing"/>
              <w:jc w:val="both"/>
              <w:rPr>
                <w:sz w:val="22"/>
              </w:rPr>
            </w:pPr>
            <w:r w:rsidRPr="00F52A1D">
              <w:rPr>
                <w:sz w:val="22"/>
              </w:rPr>
              <w:t>“Aizstāt Likuma 23.</w:t>
            </w:r>
            <w:r w:rsidRPr="00F52A1D">
              <w:rPr>
                <w:sz w:val="22"/>
                <w:vertAlign w:val="superscript"/>
              </w:rPr>
              <w:t>5</w:t>
            </w:r>
            <w:r w:rsidRPr="00F52A1D">
              <w:rPr>
                <w:sz w:val="22"/>
              </w:rPr>
              <w:t> panta 7.</w:t>
            </w:r>
            <w:r w:rsidRPr="00F52A1D">
              <w:rPr>
                <w:sz w:val="22"/>
                <w:vertAlign w:val="superscript"/>
              </w:rPr>
              <w:t>1</w:t>
            </w:r>
            <w:r w:rsidRPr="00F52A1D">
              <w:rPr>
                <w:sz w:val="22"/>
              </w:rPr>
              <w:t> daļā vārdus “Klimata un enerģētikas” ar vārdiem “Viedās administrācijas un reģionālās attīstības”.</w:t>
            </w:r>
          </w:p>
          <w:p w14:paraId="2817A49B" w14:textId="77777777" w:rsidR="00626014" w:rsidRPr="00F52A1D" w:rsidRDefault="00626014" w:rsidP="00F52A1D">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E128DA0" w14:textId="77777777" w:rsidR="00626014" w:rsidRDefault="00626014" w:rsidP="00626014">
            <w:pPr>
              <w:spacing w:after="80"/>
              <w:jc w:val="both"/>
              <w:rPr>
                <w:rFonts w:cs="Times New Roman"/>
                <w:b/>
                <w:sz w:val="22"/>
              </w:rPr>
            </w:pPr>
          </w:p>
        </w:tc>
        <w:tc>
          <w:tcPr>
            <w:tcW w:w="3184" w:type="dxa"/>
          </w:tcPr>
          <w:p w14:paraId="18CFF943" w14:textId="4685D42B" w:rsidR="00626014" w:rsidRPr="00417100" w:rsidRDefault="00626014" w:rsidP="00626014">
            <w:pPr>
              <w:pStyle w:val="NoSpacing"/>
              <w:jc w:val="both"/>
              <w:rPr>
                <w:sz w:val="22"/>
              </w:rPr>
            </w:pPr>
          </w:p>
        </w:tc>
      </w:tr>
      <w:tr w:rsidR="00626014" w14:paraId="18358F5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FB34C91" w14:textId="77777777" w:rsidR="00626014" w:rsidRPr="00413B1E" w:rsidRDefault="00626014" w:rsidP="00626014">
            <w:pPr>
              <w:pStyle w:val="NoSpacing"/>
              <w:jc w:val="both"/>
              <w:rPr>
                <w:b/>
                <w:sz w:val="22"/>
              </w:rPr>
            </w:pPr>
            <w:r w:rsidRPr="00413B1E">
              <w:rPr>
                <w:b/>
                <w:sz w:val="22"/>
              </w:rPr>
              <w:lastRenderedPageBreak/>
              <w:t>24. pants. Ierosinātāja un izstrādātāja pienākumi</w:t>
            </w:r>
          </w:p>
          <w:p w14:paraId="3C8D0F3F" w14:textId="77777777" w:rsidR="00626014" w:rsidRPr="00413B1E" w:rsidRDefault="00626014" w:rsidP="00626014">
            <w:pPr>
              <w:pStyle w:val="NoSpacing"/>
              <w:jc w:val="both"/>
              <w:rPr>
                <w:sz w:val="22"/>
              </w:rPr>
            </w:pPr>
            <w:r w:rsidRPr="00413B1E">
              <w:rPr>
                <w:sz w:val="22"/>
              </w:rPr>
              <w:t>(1) Ierosinātāja pienākums ir nodrošināt:</w:t>
            </w:r>
          </w:p>
          <w:p w14:paraId="0A8EC30D" w14:textId="77777777" w:rsidR="00626014" w:rsidRPr="00413B1E" w:rsidRDefault="00626014" w:rsidP="00626014">
            <w:pPr>
              <w:pStyle w:val="NoSpacing"/>
              <w:jc w:val="both"/>
              <w:rPr>
                <w:sz w:val="22"/>
              </w:rPr>
            </w:pPr>
            <w:r w:rsidRPr="00413B1E">
              <w:rPr>
                <w:sz w:val="22"/>
              </w:rPr>
              <w:t>1) iesniegtās informācijas pilnīgumu un patiesumu, kā arī ziņojuma sagatavošanu atbilstoši šā likuma un citu normatīvo aktu prasībām;</w:t>
            </w:r>
          </w:p>
          <w:p w14:paraId="21DD7110" w14:textId="77777777" w:rsidR="00626014" w:rsidRPr="00413B1E" w:rsidRDefault="00626014" w:rsidP="00626014">
            <w:pPr>
              <w:pStyle w:val="NoSpacing"/>
              <w:jc w:val="both"/>
              <w:rPr>
                <w:sz w:val="22"/>
              </w:rPr>
            </w:pPr>
            <w:r w:rsidRPr="00413B1E">
              <w:rPr>
                <w:sz w:val="22"/>
              </w:rPr>
              <w:t>2) ziņojumā ietverto risinājumu īstenošanu, tai skaitā tādu risinājumu īstenošanu, kuri paredzēti, lai novērstu, nepieļautu vai mazinātu un, ja iespējams, atlīdzinātu paredzētās darbības būtisko negatīvo ietekmi uz vidi.</w:t>
            </w:r>
          </w:p>
          <w:p w14:paraId="47473426" w14:textId="77777777" w:rsidR="00626014" w:rsidRPr="00413B1E" w:rsidRDefault="00626014" w:rsidP="00626014">
            <w:pPr>
              <w:pStyle w:val="NoSpacing"/>
              <w:jc w:val="both"/>
              <w:rPr>
                <w:rFonts w:cs="Times New Roman"/>
                <w:sz w:val="22"/>
              </w:rPr>
            </w:pPr>
            <w:r w:rsidRPr="00413B1E">
              <w:rPr>
                <w:sz w:val="22"/>
              </w:rPr>
              <w:t>(2) Izstrādātāja pienākums ir nodrošināt informācijas pilnīgumu un patiesumu, kā arī stratēģiskā novērtējuma veikšanu atbilstoši šā likuma un citu normatīvo aktu prasībām.</w:t>
            </w:r>
          </w:p>
        </w:tc>
        <w:tc>
          <w:tcPr>
            <w:tcW w:w="3361" w:type="dxa"/>
          </w:tcPr>
          <w:p w14:paraId="707DA291" w14:textId="77777777" w:rsidR="00626014" w:rsidRPr="00C36344" w:rsidRDefault="00626014" w:rsidP="00626014">
            <w:pPr>
              <w:pStyle w:val="NoSpacing"/>
              <w:jc w:val="both"/>
              <w:rPr>
                <w:rFonts w:cs="Times New Roman"/>
                <w:sz w:val="22"/>
              </w:rPr>
            </w:pPr>
            <w:r w:rsidRPr="00C36344">
              <w:rPr>
                <w:rFonts w:cs="Times New Roman"/>
                <w:sz w:val="22"/>
              </w:rPr>
              <w:t xml:space="preserve">18. Papildināt 24. panta pirmo daļu ar 3. punktu šādā redakcijā: </w:t>
            </w:r>
          </w:p>
          <w:p w14:paraId="75343892" w14:textId="1ED297CD" w:rsidR="00626014" w:rsidRPr="00BF402B" w:rsidRDefault="00626014" w:rsidP="00626014">
            <w:pPr>
              <w:pStyle w:val="NoSpacing"/>
              <w:jc w:val="both"/>
              <w:rPr>
                <w:rFonts w:cs="Times New Roman"/>
                <w:sz w:val="22"/>
              </w:rPr>
            </w:pPr>
            <w:r w:rsidRPr="00C36344">
              <w:rPr>
                <w:rFonts w:cs="Times New Roman"/>
                <w:sz w:val="22"/>
              </w:rPr>
              <w:t>“3) ietekmes uz vidi monitoringu atbilstoši kompetentās institūcijas lēmumā par paredzētās darbības akceptēšanu ietvertajām prasībām un monitoringa datu iesniegšanu lēmumā norādītajai iestādei.”</w:t>
            </w:r>
          </w:p>
        </w:tc>
        <w:tc>
          <w:tcPr>
            <w:tcW w:w="567" w:type="dxa"/>
            <w:tcBorders>
              <w:top w:val="single" w:sz="6" w:space="0" w:color="auto"/>
              <w:left w:val="single" w:sz="6" w:space="0" w:color="auto"/>
              <w:bottom w:val="single" w:sz="6" w:space="0" w:color="auto"/>
              <w:right w:val="single" w:sz="6" w:space="0" w:color="auto"/>
            </w:tcBorders>
          </w:tcPr>
          <w:p w14:paraId="399EC08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F52C20C" w14:textId="13CEEEB7" w:rsidR="00626014" w:rsidRPr="00CB798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4EB1E40" w14:textId="15A5C6F9" w:rsidR="00626014" w:rsidRDefault="00626014" w:rsidP="00626014">
            <w:pPr>
              <w:spacing w:after="80"/>
              <w:jc w:val="both"/>
              <w:rPr>
                <w:rFonts w:cs="Times New Roman"/>
                <w:b/>
                <w:sz w:val="22"/>
              </w:rPr>
            </w:pPr>
          </w:p>
        </w:tc>
        <w:tc>
          <w:tcPr>
            <w:tcW w:w="3184" w:type="dxa"/>
          </w:tcPr>
          <w:p w14:paraId="7B1CBAC2" w14:textId="17294A11" w:rsidR="00626014" w:rsidRPr="00417100" w:rsidRDefault="00626014" w:rsidP="00626014">
            <w:pPr>
              <w:pStyle w:val="NoSpacing"/>
              <w:jc w:val="both"/>
              <w:rPr>
                <w:sz w:val="22"/>
              </w:rPr>
            </w:pPr>
          </w:p>
        </w:tc>
      </w:tr>
      <w:tr w:rsidR="00626014" w14:paraId="09D45D3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9C83DE4" w14:textId="77777777" w:rsidR="00626014" w:rsidRPr="00413B1E" w:rsidRDefault="00626014" w:rsidP="00626014">
            <w:pPr>
              <w:pStyle w:val="NoSpacing"/>
              <w:jc w:val="both"/>
              <w:rPr>
                <w:b/>
                <w:sz w:val="22"/>
              </w:rPr>
            </w:pPr>
            <w:r w:rsidRPr="00413B1E">
              <w:rPr>
                <w:b/>
                <w:sz w:val="22"/>
              </w:rPr>
              <w:t>25. pants. Pieaicināto ekspertu pienākumi</w:t>
            </w:r>
          </w:p>
          <w:p w14:paraId="71FB2C64" w14:textId="77777777" w:rsidR="00626014" w:rsidRPr="00413B1E" w:rsidRDefault="00626014" w:rsidP="00626014">
            <w:pPr>
              <w:pStyle w:val="NoSpacing"/>
              <w:jc w:val="both"/>
              <w:rPr>
                <w:sz w:val="22"/>
              </w:rPr>
            </w:pPr>
            <w:r w:rsidRPr="00413B1E">
              <w:rPr>
                <w:sz w:val="22"/>
              </w:rPr>
              <w:t>Pieaicināto ekspertu pienākums ir nodrošināt:</w:t>
            </w:r>
          </w:p>
          <w:p w14:paraId="4BE2ECFE" w14:textId="77777777" w:rsidR="00626014" w:rsidRPr="00413B1E" w:rsidRDefault="00626014" w:rsidP="00626014">
            <w:pPr>
              <w:pStyle w:val="NoSpacing"/>
              <w:jc w:val="both"/>
              <w:rPr>
                <w:sz w:val="22"/>
              </w:rPr>
            </w:pPr>
            <w:r w:rsidRPr="00413B1E">
              <w:rPr>
                <w:sz w:val="22"/>
              </w:rPr>
              <w:t xml:space="preserve">1) kompetentajai institūcijai iesniegto dokumentu </w:t>
            </w:r>
            <w:proofErr w:type="spellStart"/>
            <w:r w:rsidRPr="00413B1E">
              <w:rPr>
                <w:sz w:val="22"/>
              </w:rPr>
              <w:t>izvērtējuma</w:t>
            </w:r>
            <w:proofErr w:type="spellEnd"/>
            <w:r w:rsidRPr="00413B1E">
              <w:rPr>
                <w:sz w:val="22"/>
              </w:rPr>
              <w:t xml:space="preserve"> objektivitāti;</w:t>
            </w:r>
          </w:p>
          <w:p w14:paraId="3BA5445D" w14:textId="4D51537E" w:rsidR="00626014" w:rsidRPr="00413B1E" w:rsidRDefault="00626014" w:rsidP="0006341F">
            <w:pPr>
              <w:pStyle w:val="NoSpacing"/>
              <w:jc w:val="both"/>
              <w:rPr>
                <w:rFonts w:cs="Times New Roman"/>
                <w:sz w:val="22"/>
              </w:rPr>
            </w:pPr>
            <w:r w:rsidRPr="00413B1E">
              <w:rPr>
                <w:sz w:val="22"/>
              </w:rPr>
              <w:t>2) sava atzinuma kvalitāti un atzinuma sagatavošanas termiņu ievērošanu.</w:t>
            </w:r>
          </w:p>
        </w:tc>
        <w:tc>
          <w:tcPr>
            <w:tcW w:w="3361" w:type="dxa"/>
          </w:tcPr>
          <w:p w14:paraId="10166885" w14:textId="77777777" w:rsidR="00626014" w:rsidRPr="00C36344" w:rsidRDefault="00626014" w:rsidP="00626014">
            <w:pPr>
              <w:pStyle w:val="NoSpacing"/>
              <w:jc w:val="both"/>
              <w:rPr>
                <w:rFonts w:cs="Times New Roman"/>
                <w:sz w:val="22"/>
              </w:rPr>
            </w:pPr>
            <w:r w:rsidRPr="00C36344">
              <w:rPr>
                <w:rFonts w:cs="Times New Roman"/>
                <w:sz w:val="22"/>
              </w:rPr>
              <w:t xml:space="preserve">19. Papildināt 25. pantu ar 3. punktu šādā redakcijā: </w:t>
            </w:r>
          </w:p>
          <w:p w14:paraId="006B86AB" w14:textId="46B47003" w:rsidR="00626014" w:rsidRPr="00BF402B" w:rsidRDefault="00626014" w:rsidP="00626014">
            <w:pPr>
              <w:pStyle w:val="NoSpacing"/>
              <w:jc w:val="both"/>
              <w:rPr>
                <w:rFonts w:cs="Times New Roman"/>
                <w:sz w:val="22"/>
              </w:rPr>
            </w:pPr>
            <w:r w:rsidRPr="00C36344">
              <w:rPr>
                <w:rFonts w:cs="Times New Roman"/>
                <w:sz w:val="22"/>
              </w:rPr>
              <w:t>“3) visu bioloģiskās daudzveidības izpētes datu (tajā skaitā ģeotelpisko datu) iesniegšanu Dabas aizsardzības pārvaldei to reģistrēšanai dabas datu pārvaldības sistēmā.”</w:t>
            </w:r>
          </w:p>
        </w:tc>
        <w:tc>
          <w:tcPr>
            <w:tcW w:w="567" w:type="dxa"/>
            <w:tcBorders>
              <w:top w:val="single" w:sz="6" w:space="0" w:color="auto"/>
              <w:left w:val="single" w:sz="6" w:space="0" w:color="auto"/>
              <w:bottom w:val="single" w:sz="6" w:space="0" w:color="auto"/>
              <w:right w:val="single" w:sz="6" w:space="0" w:color="auto"/>
            </w:tcBorders>
          </w:tcPr>
          <w:p w14:paraId="3A8C82B0"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63BA50" w14:textId="526B2B3A" w:rsidR="00626014" w:rsidRPr="00332ECC"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FEF502D" w14:textId="04A89510"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9D4F553" w14:textId="260B3CDA" w:rsidR="00626014" w:rsidRPr="00417100" w:rsidRDefault="00626014" w:rsidP="00626014">
            <w:pPr>
              <w:pStyle w:val="NoSpacing"/>
              <w:jc w:val="both"/>
              <w:rPr>
                <w:sz w:val="22"/>
              </w:rPr>
            </w:pPr>
          </w:p>
        </w:tc>
      </w:tr>
      <w:tr w:rsidR="00626014" w14:paraId="42FBABE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237B752" w14:textId="77777777" w:rsidR="00474454" w:rsidRPr="00474454" w:rsidRDefault="00474454" w:rsidP="00474454">
            <w:pPr>
              <w:pStyle w:val="NoSpacing"/>
              <w:jc w:val="both"/>
              <w:rPr>
                <w:b/>
                <w:bCs/>
                <w:sz w:val="22"/>
                <w:lang w:eastAsia="lv-LV"/>
              </w:rPr>
            </w:pPr>
            <w:r w:rsidRPr="00474454">
              <w:rPr>
                <w:b/>
                <w:bCs/>
                <w:sz w:val="22"/>
                <w:lang w:eastAsia="lv-LV"/>
              </w:rPr>
              <w:lastRenderedPageBreak/>
              <w:t>26.pants. Lēmumu pārskatīšanas kārtība</w:t>
            </w:r>
          </w:p>
          <w:p w14:paraId="1E80A393" w14:textId="77777777" w:rsidR="00474454" w:rsidRPr="00474454" w:rsidRDefault="00474454" w:rsidP="00474454">
            <w:pPr>
              <w:pStyle w:val="NoSpacing"/>
              <w:jc w:val="both"/>
              <w:rPr>
                <w:sz w:val="22"/>
                <w:lang w:eastAsia="lv-LV"/>
              </w:rPr>
            </w:pPr>
            <w:r w:rsidRPr="00474454">
              <w:rPr>
                <w:sz w:val="22"/>
                <w:lang w:eastAsia="lv-LV"/>
              </w:rPr>
              <w:t>(1) Jebkurš saskaņā ar šo likumu pieņemts lēmums, arī darbība vai bezdarbība, nedrīkst pārkāpt vai ignorēt normatīvajos aktos noteiktās sabiedrības tiesības uz informāciju vai līdzdalību ietekmes uz vidi novērtējuma vai stratēģiskā novērtējuma procesā.</w:t>
            </w:r>
          </w:p>
          <w:p w14:paraId="48100FA0" w14:textId="77777777" w:rsidR="00474454" w:rsidRPr="00474454" w:rsidRDefault="00474454" w:rsidP="00474454">
            <w:pPr>
              <w:pStyle w:val="NoSpacing"/>
              <w:jc w:val="both"/>
              <w:rPr>
                <w:sz w:val="22"/>
                <w:lang w:eastAsia="lv-LV"/>
              </w:rPr>
            </w:pPr>
            <w:r w:rsidRPr="00474454">
              <w:rPr>
                <w:sz w:val="22"/>
                <w:lang w:eastAsia="lv-LV"/>
              </w:rPr>
              <w:t>(2) Ja ietekmes uz vidi novērtējuma vai stratēģiskā novērtējuma procesā ir pārkāptas vai ignorētas normatīvajos aktos noteiktās sabiedrības tiesības uz informāciju vai līdzdalību, ikvienam ir tiesības iesniegt:</w:t>
            </w:r>
          </w:p>
          <w:p w14:paraId="0A3E28BC" w14:textId="1843E02A" w:rsidR="00626014" w:rsidRPr="00C21ED5" w:rsidRDefault="00474454" w:rsidP="00474454">
            <w:pPr>
              <w:pStyle w:val="NoSpacing"/>
              <w:jc w:val="both"/>
              <w:rPr>
                <w:rStyle w:val="Strong"/>
                <w:rFonts w:cs="Times New Roman"/>
                <w:sz w:val="22"/>
                <w:lang w:eastAsia="lv-LV"/>
              </w:rPr>
            </w:pPr>
            <w:r w:rsidRPr="00474454">
              <w:rPr>
                <w:sz w:val="22"/>
                <w:lang w:eastAsia="lv-LV"/>
              </w:rPr>
              <w:t>1) kompetentajai institūcijai sūdzību par ierosinātāja vai izstrādātāja rīcību visā ietekmes uz vidi novērtējuma procesā līdz tam laikam, kad kompetentā institūcija ir sniegusi atzinumu par ziņojumu vai vides pārskatu;</w:t>
            </w:r>
          </w:p>
        </w:tc>
        <w:tc>
          <w:tcPr>
            <w:tcW w:w="3361" w:type="dxa"/>
          </w:tcPr>
          <w:p w14:paraId="1339F7B0" w14:textId="77777777" w:rsidR="00626014" w:rsidRPr="00C36344" w:rsidRDefault="00626014" w:rsidP="00626014">
            <w:pPr>
              <w:pStyle w:val="NoSpacing"/>
              <w:jc w:val="both"/>
              <w:rPr>
                <w:rFonts w:cs="Times New Roman"/>
                <w:sz w:val="22"/>
              </w:rPr>
            </w:pPr>
            <w:r w:rsidRPr="00C36344">
              <w:rPr>
                <w:rFonts w:cs="Times New Roman"/>
                <w:sz w:val="22"/>
              </w:rPr>
              <w:t>20. 26. pantā:</w:t>
            </w:r>
          </w:p>
          <w:p w14:paraId="5AD2C433" w14:textId="31DFD130" w:rsidR="00626014" w:rsidRPr="00BF402B" w:rsidRDefault="00626014" w:rsidP="00626014">
            <w:pPr>
              <w:pStyle w:val="NoSpacing"/>
              <w:jc w:val="both"/>
              <w:rPr>
                <w:rFonts w:cs="Times New Roman"/>
                <w:sz w:val="22"/>
              </w:rPr>
            </w:pPr>
            <w:r w:rsidRPr="00C36344">
              <w:rPr>
                <w:rFonts w:cs="Times New Roman"/>
                <w:sz w:val="22"/>
              </w:rPr>
              <w:t>aizstāt otrās daļas 1. punktā vārdus “sniegusi atzinumu par ziņojumu vai vides pārskatu” ar vārdiem “pieņēmusi lēmumu par paredzētās darbības akceptēšanu vai neakceptēšanu vai sniegusi atzinumu par vides pārskatu”;</w:t>
            </w:r>
          </w:p>
        </w:tc>
        <w:tc>
          <w:tcPr>
            <w:tcW w:w="567" w:type="dxa"/>
            <w:tcBorders>
              <w:top w:val="single" w:sz="6" w:space="0" w:color="auto"/>
              <w:left w:val="single" w:sz="6" w:space="0" w:color="auto"/>
              <w:bottom w:val="single" w:sz="6" w:space="0" w:color="auto"/>
              <w:right w:val="single" w:sz="6" w:space="0" w:color="auto"/>
            </w:tcBorders>
          </w:tcPr>
          <w:p w14:paraId="185FDA8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0505F0A"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5ADA3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6F79428" w14:textId="182A4666" w:rsidR="00626014" w:rsidRPr="00417100" w:rsidRDefault="00626014" w:rsidP="00626014">
            <w:pPr>
              <w:pStyle w:val="NoSpacing"/>
              <w:jc w:val="both"/>
              <w:rPr>
                <w:sz w:val="22"/>
              </w:rPr>
            </w:pPr>
          </w:p>
        </w:tc>
      </w:tr>
      <w:tr w:rsidR="00626014" w14:paraId="1602254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BFDBF6A" w14:textId="7EFB749C" w:rsidR="00626014" w:rsidRPr="00C21ED5" w:rsidRDefault="00474454" w:rsidP="00474454">
            <w:pPr>
              <w:pStyle w:val="NoSpacing"/>
              <w:jc w:val="both"/>
              <w:rPr>
                <w:rStyle w:val="Strong"/>
                <w:rFonts w:cs="Times New Roman"/>
                <w:sz w:val="22"/>
                <w:lang w:eastAsia="lv-LV"/>
              </w:rPr>
            </w:pPr>
            <w:r w:rsidRPr="00474454">
              <w:rPr>
                <w:sz w:val="22"/>
                <w:lang w:eastAsia="lv-LV"/>
              </w:rPr>
              <w:t xml:space="preserve">2) Klimata un enerģētikas ministrijai sūdzību par kompetentās institūcijas lēmumu, izskatot šīs daļas </w:t>
            </w:r>
            <w:hyperlink r:id="rId101" w:anchor="p1" w:history="1">
              <w:r w:rsidRPr="00474454">
                <w:rPr>
                  <w:color w:val="0000FF"/>
                  <w:sz w:val="22"/>
                  <w:u w:val="single"/>
                  <w:lang w:eastAsia="lv-LV"/>
                </w:rPr>
                <w:t>1.punktā</w:t>
              </w:r>
            </w:hyperlink>
            <w:r w:rsidRPr="00474454">
              <w:rPr>
                <w:sz w:val="22"/>
                <w:lang w:eastAsia="lv-LV"/>
              </w:rPr>
              <w:t xml:space="preserve"> minēto sūdzību.</w:t>
            </w:r>
          </w:p>
        </w:tc>
        <w:tc>
          <w:tcPr>
            <w:tcW w:w="3361" w:type="dxa"/>
          </w:tcPr>
          <w:p w14:paraId="2433DD85" w14:textId="7268E564" w:rsidR="00626014" w:rsidRPr="00BF402B" w:rsidRDefault="00626014" w:rsidP="00626014">
            <w:pPr>
              <w:pStyle w:val="NoSpacing"/>
              <w:jc w:val="both"/>
              <w:rPr>
                <w:rFonts w:cs="Times New Roman"/>
                <w:sz w:val="22"/>
              </w:rPr>
            </w:pPr>
            <w:r w:rsidRPr="00C36344">
              <w:rPr>
                <w:rFonts w:cs="Times New Roman"/>
                <w:sz w:val="22"/>
              </w:rPr>
              <w:t>aizstāt otrās daļas 2. punktā vārdus “Vides aizsardzības un reģionālās attīstības ministrijai” ar vārdiem “Klimata un enerģētikas ministrijai”;</w:t>
            </w:r>
          </w:p>
        </w:tc>
        <w:tc>
          <w:tcPr>
            <w:tcW w:w="567" w:type="dxa"/>
            <w:tcBorders>
              <w:top w:val="single" w:sz="6" w:space="0" w:color="auto"/>
              <w:left w:val="single" w:sz="6" w:space="0" w:color="auto"/>
              <w:bottom w:val="single" w:sz="6" w:space="0" w:color="auto"/>
              <w:right w:val="single" w:sz="6" w:space="0" w:color="auto"/>
            </w:tcBorders>
          </w:tcPr>
          <w:p w14:paraId="38435B6E" w14:textId="4C044EA6" w:rsidR="00626014" w:rsidRDefault="00D255DB" w:rsidP="00626014">
            <w:pPr>
              <w:spacing w:after="80"/>
              <w:jc w:val="both"/>
              <w:rPr>
                <w:rFonts w:cs="Times New Roman"/>
                <w:sz w:val="22"/>
              </w:rPr>
            </w:pPr>
            <w:r>
              <w:rPr>
                <w:rFonts w:cs="Times New Roman"/>
                <w:sz w:val="22"/>
              </w:rPr>
              <w:t>56</w:t>
            </w:r>
          </w:p>
        </w:tc>
        <w:tc>
          <w:tcPr>
            <w:tcW w:w="3222" w:type="dxa"/>
            <w:tcBorders>
              <w:top w:val="single" w:sz="6" w:space="0" w:color="auto"/>
              <w:left w:val="single" w:sz="6" w:space="0" w:color="auto"/>
              <w:bottom w:val="single" w:sz="6" w:space="0" w:color="auto"/>
              <w:right w:val="single" w:sz="6" w:space="0" w:color="auto"/>
            </w:tcBorders>
          </w:tcPr>
          <w:p w14:paraId="22C5384B"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2887146" w14:textId="77777777" w:rsidR="00563706" w:rsidRPr="00F52A1D" w:rsidRDefault="00563706" w:rsidP="00F52A1D">
            <w:pPr>
              <w:pStyle w:val="NoSpacing"/>
              <w:jc w:val="both"/>
              <w:rPr>
                <w:sz w:val="22"/>
              </w:rPr>
            </w:pPr>
            <w:r w:rsidRPr="00F52A1D">
              <w:rPr>
                <w:sz w:val="22"/>
              </w:rPr>
              <w:t>Izteikt 2. lasījumā atbalstīto grozījumu 26. panta otrās daļas 2. punktā (Likumprojekta 20. pants) šādā redakcijā:</w:t>
            </w:r>
          </w:p>
          <w:p w14:paraId="0B1756A4" w14:textId="030D5550" w:rsidR="00626014" w:rsidRPr="00F52A1D" w:rsidRDefault="00563706" w:rsidP="00F52A1D">
            <w:pPr>
              <w:pStyle w:val="NoSpacing"/>
              <w:jc w:val="both"/>
              <w:rPr>
                <w:rFonts w:cs="Times New Roman"/>
                <w:sz w:val="22"/>
              </w:rPr>
            </w:pPr>
            <w:r w:rsidRPr="00F52A1D">
              <w:rPr>
                <w:sz w:val="22"/>
              </w:rPr>
              <w:t>“aizstāt otrās daļas 2. punktā vārdus “Klimata un enerģētikas ministrijai” ar vārdiem “Valsts vides dienesta ģenerāldirektoram”.</w:t>
            </w:r>
          </w:p>
        </w:tc>
        <w:tc>
          <w:tcPr>
            <w:tcW w:w="1324" w:type="dxa"/>
            <w:tcBorders>
              <w:top w:val="single" w:sz="6" w:space="0" w:color="auto"/>
              <w:left w:val="single" w:sz="6" w:space="0" w:color="auto"/>
              <w:bottom w:val="single" w:sz="6" w:space="0" w:color="auto"/>
              <w:right w:val="single" w:sz="6" w:space="0" w:color="auto"/>
            </w:tcBorders>
          </w:tcPr>
          <w:p w14:paraId="19639697"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C94DD7F" w14:textId="28DB6A4F" w:rsidR="00626014" w:rsidRPr="00417100" w:rsidRDefault="00626014" w:rsidP="00626014">
            <w:pPr>
              <w:pStyle w:val="NoSpacing"/>
              <w:jc w:val="both"/>
              <w:rPr>
                <w:sz w:val="22"/>
              </w:rPr>
            </w:pPr>
          </w:p>
        </w:tc>
      </w:tr>
      <w:tr w:rsidR="00626014" w14:paraId="33898B0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217F205" w14:textId="77777777" w:rsidR="00474454" w:rsidRPr="00474454" w:rsidRDefault="00474454" w:rsidP="00474454">
            <w:pPr>
              <w:pStyle w:val="NoSpacing"/>
              <w:jc w:val="both"/>
              <w:rPr>
                <w:sz w:val="22"/>
                <w:lang w:eastAsia="lv-LV"/>
              </w:rPr>
            </w:pPr>
            <w:r w:rsidRPr="00474454">
              <w:rPr>
                <w:sz w:val="22"/>
                <w:lang w:eastAsia="lv-LV"/>
              </w:rPr>
              <w:lastRenderedPageBreak/>
              <w:t>(3) Kompetentajai institūcijai un Klimata un enerģētikas ministrijai, izskatot sūdzību, ir tiesības uzdot ierosinātājam vai izstrādātājam nodrošināt normatīvajos aktos noteiktās sabiedrības tiesības uz informāciju vai līdzdalību ietekmes uz vidi novērtējuma vai stratēģiskā novērtējuma procesā. Ja ierosinātājs vai izstrādātājs neņem vērā kompetentās institūcijas vai Klimata un enerģētikas ministrijas viedokli, kompetentā institūcija, sagatavojot atzinumu, izvērtē ierosinātāja vai izstrādātāja rīcību un, ja nepieciešams, atzinumā norāda ierosinātāja vai izstrādātāja pārkāpumus attiecībā uz sabiedrības līdzdalības nenodrošināšanu vai informācijas nesniegšanu.</w:t>
            </w:r>
          </w:p>
          <w:p w14:paraId="7BAC7D82" w14:textId="77777777" w:rsidR="00474454" w:rsidRPr="00474454" w:rsidRDefault="00474454" w:rsidP="00474454">
            <w:pPr>
              <w:pStyle w:val="NoSpacing"/>
              <w:jc w:val="both"/>
              <w:rPr>
                <w:sz w:val="22"/>
                <w:lang w:eastAsia="lv-LV"/>
              </w:rPr>
            </w:pPr>
            <w:r w:rsidRPr="00474454">
              <w:rPr>
                <w:sz w:val="22"/>
                <w:lang w:eastAsia="lv-LV"/>
              </w:rPr>
              <w:t>(4) Lēmumu par paredzētās darbības akceptu vai lēmumu par plānošanas dokumenta pieņemšanu, ja ir pārkāptas vai ignorētas normatīvajos aktos noteiktās sabiedrības tiesības uz informāciju vai līdzdalību ietekmes uz vidi novērtējuma vai stratēģiskā novērtējuma procesā, var apstrīdēt un pārsūdzēt normatīvajos aktos noteiktajā kārtībā.</w:t>
            </w:r>
          </w:p>
          <w:p w14:paraId="6CE16D78" w14:textId="1F90D58C" w:rsidR="00626014" w:rsidRPr="00474454" w:rsidRDefault="00474454" w:rsidP="00474454">
            <w:pPr>
              <w:pStyle w:val="NoSpacing"/>
              <w:jc w:val="both"/>
              <w:rPr>
                <w:rStyle w:val="Strong"/>
                <w:rFonts w:cs="Times New Roman"/>
                <w:sz w:val="22"/>
                <w:lang w:eastAsia="lv-LV"/>
              </w:rPr>
            </w:pPr>
            <w:r w:rsidRPr="00474454">
              <w:rPr>
                <w:sz w:val="22"/>
                <w:lang w:eastAsia="lv-LV"/>
              </w:rPr>
              <w:t>(</w:t>
            </w:r>
            <w:hyperlink r:id="rId102" w:tgtFrame="_blank" w:history="1">
              <w:r w:rsidRPr="00474454">
                <w:rPr>
                  <w:color w:val="0000FF"/>
                  <w:sz w:val="22"/>
                  <w:u w:val="single"/>
                  <w:lang w:eastAsia="lv-LV"/>
                </w:rPr>
                <w:t>05.06.2014</w:t>
              </w:r>
            </w:hyperlink>
            <w:r w:rsidRPr="00474454">
              <w:rPr>
                <w:sz w:val="22"/>
                <w:lang w:eastAsia="lv-LV"/>
              </w:rPr>
              <w:t xml:space="preserve">. likuma redakcijā ar grozījumiem, kas izdarīti ar </w:t>
            </w:r>
            <w:hyperlink r:id="rId103" w:tgtFrame="_blank" w:history="1">
              <w:r w:rsidRPr="00474454">
                <w:rPr>
                  <w:color w:val="0000FF"/>
                  <w:sz w:val="22"/>
                  <w:u w:val="single"/>
                  <w:lang w:eastAsia="lv-LV"/>
                </w:rPr>
                <w:t>16.04.2026</w:t>
              </w:r>
            </w:hyperlink>
            <w:r w:rsidRPr="00474454">
              <w:rPr>
                <w:sz w:val="22"/>
                <w:lang w:eastAsia="lv-LV"/>
              </w:rPr>
              <w:t xml:space="preserve">. likumu, kas stājas spēkā </w:t>
            </w:r>
            <w:hyperlink r:id="rId104" w:tgtFrame="_blank" w:history="1">
              <w:r w:rsidRPr="00474454">
                <w:rPr>
                  <w:color w:val="0000FF"/>
                  <w:sz w:val="22"/>
                  <w:u w:val="single"/>
                  <w:lang w:eastAsia="lv-LV"/>
                </w:rPr>
                <w:t>01.06.2026.</w:t>
              </w:r>
            </w:hyperlink>
            <w:r w:rsidRPr="00474454">
              <w:rPr>
                <w:sz w:val="22"/>
                <w:lang w:eastAsia="lv-LV"/>
              </w:rPr>
              <w:t>)</w:t>
            </w:r>
          </w:p>
        </w:tc>
        <w:tc>
          <w:tcPr>
            <w:tcW w:w="3361" w:type="dxa"/>
          </w:tcPr>
          <w:p w14:paraId="3D352E0E" w14:textId="77777777" w:rsidR="00626014" w:rsidRPr="00C36344" w:rsidRDefault="00626014" w:rsidP="00626014">
            <w:pPr>
              <w:pStyle w:val="NoSpacing"/>
              <w:jc w:val="both"/>
              <w:rPr>
                <w:rFonts w:cs="Times New Roman"/>
                <w:sz w:val="22"/>
              </w:rPr>
            </w:pPr>
            <w:r w:rsidRPr="00C36344">
              <w:rPr>
                <w:rFonts w:cs="Times New Roman"/>
                <w:sz w:val="22"/>
              </w:rPr>
              <w:t>izteikt trešo daļu šādā redakcijā:</w:t>
            </w:r>
          </w:p>
          <w:p w14:paraId="68825745" w14:textId="3C34AB53" w:rsidR="00626014" w:rsidRPr="00BF402B" w:rsidRDefault="00626014" w:rsidP="00626014">
            <w:pPr>
              <w:pStyle w:val="NoSpacing"/>
              <w:jc w:val="both"/>
              <w:rPr>
                <w:rFonts w:cs="Times New Roman"/>
                <w:sz w:val="22"/>
              </w:rPr>
            </w:pPr>
            <w:r w:rsidRPr="00C36344">
              <w:rPr>
                <w:rFonts w:cs="Times New Roman"/>
                <w:sz w:val="22"/>
              </w:rPr>
              <w:t xml:space="preserve">“(3) Kompetentajai institūcijai vai </w:t>
            </w:r>
            <w:r w:rsidRPr="00077E96">
              <w:rPr>
                <w:rFonts w:cs="Times New Roman"/>
                <w:sz w:val="22"/>
                <w:u w:val="single"/>
              </w:rPr>
              <w:t>Klimata un enerģētikas ministrijai,</w:t>
            </w:r>
            <w:r w:rsidRPr="00C36344">
              <w:rPr>
                <w:rFonts w:cs="Times New Roman"/>
                <w:sz w:val="22"/>
              </w:rPr>
              <w:t xml:space="preserve"> izskatot sūdzību, ir tiesības uzdot ierosinātājam vai izstrādātājam nodrošināt normatīvajos aktos noteiktās sabiedrības tiesības uz informāciju vai līdzdalību ietekmes uz vidi novērtēšanas vai stratēģiskā novērtējuma procesā. Ja ierosinātājs vai izstrādātājs neņem vērā kompetentās institūcijas vai </w:t>
            </w:r>
            <w:r w:rsidRPr="00077E96">
              <w:rPr>
                <w:rFonts w:cs="Times New Roman"/>
                <w:sz w:val="22"/>
                <w:u w:val="single"/>
              </w:rPr>
              <w:t>Klimata un enerģētikas ministrijas</w:t>
            </w:r>
            <w:r w:rsidRPr="00C36344">
              <w:rPr>
                <w:rFonts w:cs="Times New Roman"/>
                <w:sz w:val="22"/>
              </w:rPr>
              <w:t xml:space="preserve"> viedokli, kompetentā institūcija, sagatavojot lēmumu par paredzētās darbības akceptēšanu vai neakceptēšanu vai atzinumu par vides pārskatu, izvērtē ierosinātāja vai izstrādātāja rīcību un lēmumā vai atzinumā norāda ierosinātāja vai izstrādātāja pārkāpumus, tai skaitā sabiedrības līdzdalības nenodrošināšanu vai informācijas nesniegšanu.”</w:t>
            </w:r>
          </w:p>
        </w:tc>
        <w:tc>
          <w:tcPr>
            <w:tcW w:w="567" w:type="dxa"/>
            <w:tcBorders>
              <w:top w:val="single" w:sz="6" w:space="0" w:color="auto"/>
              <w:left w:val="single" w:sz="6" w:space="0" w:color="auto"/>
              <w:bottom w:val="single" w:sz="6" w:space="0" w:color="auto"/>
              <w:right w:val="single" w:sz="6" w:space="0" w:color="auto"/>
            </w:tcBorders>
          </w:tcPr>
          <w:p w14:paraId="08400905" w14:textId="202C2F2F" w:rsidR="00626014" w:rsidRDefault="00D255DB" w:rsidP="00626014">
            <w:pPr>
              <w:spacing w:after="80"/>
              <w:jc w:val="both"/>
              <w:rPr>
                <w:rFonts w:cs="Times New Roman"/>
                <w:sz w:val="22"/>
              </w:rPr>
            </w:pPr>
            <w:r>
              <w:rPr>
                <w:rFonts w:cs="Times New Roman"/>
                <w:sz w:val="22"/>
              </w:rPr>
              <w:t>57</w:t>
            </w:r>
          </w:p>
        </w:tc>
        <w:tc>
          <w:tcPr>
            <w:tcW w:w="3222" w:type="dxa"/>
            <w:tcBorders>
              <w:top w:val="single" w:sz="6" w:space="0" w:color="auto"/>
              <w:left w:val="single" w:sz="6" w:space="0" w:color="auto"/>
              <w:bottom w:val="single" w:sz="6" w:space="0" w:color="auto"/>
              <w:right w:val="single" w:sz="6" w:space="0" w:color="auto"/>
            </w:tcBorders>
          </w:tcPr>
          <w:p w14:paraId="6082F459"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9BF25E6" w14:textId="77777777" w:rsidR="00563706" w:rsidRPr="00F52A1D" w:rsidRDefault="00563706" w:rsidP="00F52A1D">
            <w:pPr>
              <w:pStyle w:val="NoSpacing"/>
              <w:jc w:val="both"/>
              <w:rPr>
                <w:sz w:val="22"/>
              </w:rPr>
            </w:pPr>
            <w:r w:rsidRPr="00F52A1D">
              <w:rPr>
                <w:sz w:val="22"/>
              </w:rPr>
              <w:t>Aizstāt 26. panta trešās daļas pirmajā un otrajā teikumā (Likumprojekta 20. pants) vārdus “Klimata un enerģētikas ministrijai” (attiecīgā locījumā) ar vārdiem “Valsts vides dienesta ģenerāldirektoram” (attiecīgā locījumā).</w:t>
            </w:r>
          </w:p>
          <w:p w14:paraId="52F48A30" w14:textId="77777777" w:rsidR="00626014" w:rsidRPr="00F52A1D" w:rsidRDefault="00626014" w:rsidP="00F52A1D">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A663D77" w14:textId="7466348C"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795A938" w14:textId="048A1578" w:rsidR="00626014" w:rsidRPr="00417100" w:rsidRDefault="00626014" w:rsidP="00626014">
            <w:pPr>
              <w:pStyle w:val="NoSpacing"/>
              <w:jc w:val="both"/>
              <w:rPr>
                <w:sz w:val="22"/>
              </w:rPr>
            </w:pPr>
          </w:p>
        </w:tc>
      </w:tr>
      <w:tr w:rsidR="00626014" w14:paraId="5AA870C8"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EA87D64" w14:textId="77777777" w:rsidR="00626014" w:rsidRPr="00992447" w:rsidRDefault="00626014" w:rsidP="00626014">
            <w:pPr>
              <w:pStyle w:val="NoSpacing"/>
              <w:jc w:val="both"/>
              <w:rPr>
                <w:rFonts w:eastAsia="Times New Roman" w:cs="Times New Roman"/>
                <w:b/>
                <w:sz w:val="22"/>
                <w:lang w:eastAsia="lv-LV"/>
              </w:rPr>
            </w:pPr>
            <w:r w:rsidRPr="00992447">
              <w:rPr>
                <w:rFonts w:eastAsia="Times New Roman" w:cs="Times New Roman"/>
                <w:b/>
                <w:sz w:val="22"/>
                <w:lang w:eastAsia="lv-LV"/>
              </w:rPr>
              <w:lastRenderedPageBreak/>
              <w:t>VII nodaļa</w:t>
            </w:r>
            <w:r w:rsidRPr="00992447">
              <w:rPr>
                <w:rFonts w:eastAsia="Times New Roman" w:cs="Times New Roman"/>
                <w:b/>
                <w:sz w:val="22"/>
                <w:lang w:eastAsia="lv-LV"/>
              </w:rPr>
              <w:br/>
              <w:t>Administratīvie pārkāpumi ietekmes uz vidi novērtējuma jomā un kompetence administratīvo pārkāpumu procesā</w:t>
            </w:r>
          </w:p>
          <w:p w14:paraId="23D9709C" w14:textId="77777777" w:rsidR="00474454" w:rsidRPr="00474454" w:rsidRDefault="00474454" w:rsidP="00474454">
            <w:pPr>
              <w:pStyle w:val="NoSpacing"/>
              <w:jc w:val="both"/>
              <w:rPr>
                <w:b/>
                <w:bCs/>
                <w:sz w:val="22"/>
                <w:lang w:eastAsia="lv-LV"/>
              </w:rPr>
            </w:pPr>
            <w:bookmarkStart w:id="8" w:name="p27"/>
            <w:bookmarkStart w:id="9" w:name="p-736537"/>
            <w:bookmarkEnd w:id="8"/>
            <w:bookmarkEnd w:id="9"/>
            <w:r w:rsidRPr="00474454">
              <w:rPr>
                <w:b/>
                <w:bCs/>
                <w:sz w:val="22"/>
                <w:lang w:eastAsia="lv-LV"/>
              </w:rPr>
              <w:t>27. pants. Administratīvie pārkāpumi ietekmes uz vidi novērtējuma jomā</w:t>
            </w:r>
          </w:p>
          <w:p w14:paraId="6D1A423A" w14:textId="0A3888DD" w:rsidR="00626014" w:rsidRPr="00C21ED5" w:rsidRDefault="00474454" w:rsidP="00474454">
            <w:pPr>
              <w:pStyle w:val="NoSpacing"/>
              <w:jc w:val="both"/>
              <w:rPr>
                <w:rStyle w:val="Strong"/>
                <w:rFonts w:cs="Times New Roman"/>
                <w:sz w:val="22"/>
                <w:lang w:eastAsia="lv-LV"/>
              </w:rPr>
            </w:pPr>
            <w:r w:rsidRPr="00474454">
              <w:rPr>
                <w:sz w:val="22"/>
                <w:lang w:eastAsia="lv-LV"/>
              </w:rPr>
              <w:t>(1) Par paredzētās darbības veikšanu, neievērojot vides aizsardzības prasības attiecībā uz paredzētās darbības īstenošanas vietu, tehnoloģiju veidu vai ietekmes novēršanas un samazināšanas pasākumiem, kas noteikti kompetentās institūcijas izdotos tehniskajos noteikumos, piemēro naudas sodu fiziskajai personai no četrpadsmit līdz simt četrdesmit naudas soda vienībām, bet juridiskajai personai — no divdesmit astoņām līdz piecsimt astoņdesmit naudas soda vienībām.</w:t>
            </w:r>
          </w:p>
        </w:tc>
        <w:tc>
          <w:tcPr>
            <w:tcW w:w="3361" w:type="dxa"/>
          </w:tcPr>
          <w:p w14:paraId="16950636"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FF063B7"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42E55F8"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0A4F9E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414525C" w14:textId="77777777" w:rsidR="00626014" w:rsidRPr="00417100" w:rsidRDefault="00626014" w:rsidP="00626014">
            <w:pPr>
              <w:pStyle w:val="NoSpacing"/>
              <w:jc w:val="both"/>
              <w:rPr>
                <w:sz w:val="22"/>
              </w:rPr>
            </w:pPr>
          </w:p>
        </w:tc>
      </w:tr>
      <w:tr w:rsidR="00626014" w14:paraId="261F0EA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E8CEBD5" w14:textId="77777777" w:rsidR="00474454" w:rsidRPr="00474454" w:rsidRDefault="00474454" w:rsidP="00474454">
            <w:pPr>
              <w:pStyle w:val="NoSpacing"/>
              <w:jc w:val="both"/>
              <w:rPr>
                <w:sz w:val="22"/>
                <w:lang w:eastAsia="lv-LV"/>
              </w:rPr>
            </w:pPr>
            <w:r w:rsidRPr="00474454">
              <w:rPr>
                <w:sz w:val="22"/>
                <w:lang w:eastAsia="lv-LV"/>
              </w:rPr>
              <w:lastRenderedPageBreak/>
              <w:t>(2) Par paredzētās darbības veikšanu, neievērojot prasības attiecībā uz paredzētās darbības īstenošanas vietu, apjomu un tehnoloģiju veidu vai ietekmes novēršanas, samazināšanas, kompensēšanas un monitoringa prasības, kas noteiktas kompetentās institūcijas atzinumā par paredzētās darbības ietekmes uz vidi novērtējuma ziņojumu, piemēro naudas sodu fiziskajai personai no četrpadsmit līdz simt četrdesmit naudas soda vienībām, bet juridiskajai personai — no astoņdesmit sešām līdz piecsimt astoņdesmit naudas soda vienībām.</w:t>
            </w:r>
          </w:p>
          <w:p w14:paraId="6FA73E56" w14:textId="35E747B3" w:rsidR="00626014" w:rsidRPr="00474454" w:rsidRDefault="00474454" w:rsidP="00474454">
            <w:pPr>
              <w:pStyle w:val="NoSpacing"/>
              <w:jc w:val="both"/>
              <w:rPr>
                <w:rStyle w:val="Strong"/>
                <w:rFonts w:cs="Times New Roman"/>
                <w:sz w:val="22"/>
                <w:lang w:eastAsia="lv-LV"/>
              </w:rPr>
            </w:pPr>
            <w:r w:rsidRPr="00474454">
              <w:rPr>
                <w:sz w:val="22"/>
                <w:lang w:eastAsia="lv-LV"/>
              </w:rPr>
              <w:t xml:space="preserve">(3) Par paredzētās darbības veikšanu bez ietekmes sākotnējā </w:t>
            </w:r>
            <w:proofErr w:type="spellStart"/>
            <w:r w:rsidRPr="00474454">
              <w:rPr>
                <w:sz w:val="22"/>
                <w:lang w:eastAsia="lv-LV"/>
              </w:rPr>
              <w:t>izvērtējuma</w:t>
            </w:r>
            <w:proofErr w:type="spellEnd"/>
            <w:r w:rsidRPr="00474454">
              <w:rPr>
                <w:sz w:val="22"/>
                <w:lang w:eastAsia="lv-LV"/>
              </w:rPr>
              <w:t xml:space="preserve"> vai bez kompetentās institūcijas izdotiem tehniskajiem noteikumiem piemēro naudas sodu fiziskajai personai no divdesmit astoņām līdz četrsimt naudas soda vienībām, bet juridiskajai personai — no astoņdesmit sešām līdz divtūkstoš četrsimt naudas soda vienībām.</w:t>
            </w:r>
          </w:p>
        </w:tc>
        <w:tc>
          <w:tcPr>
            <w:tcW w:w="3361" w:type="dxa"/>
          </w:tcPr>
          <w:p w14:paraId="4B9D59A1" w14:textId="77777777" w:rsidR="00626014" w:rsidRPr="00C36344" w:rsidRDefault="00626014" w:rsidP="00626014">
            <w:pPr>
              <w:pStyle w:val="NoSpacing"/>
              <w:jc w:val="both"/>
              <w:rPr>
                <w:rFonts w:cs="Times New Roman"/>
                <w:sz w:val="22"/>
              </w:rPr>
            </w:pPr>
            <w:r w:rsidRPr="00C36344">
              <w:rPr>
                <w:rFonts w:cs="Times New Roman"/>
                <w:sz w:val="22"/>
              </w:rPr>
              <w:t>21. 27. pantā:</w:t>
            </w:r>
          </w:p>
          <w:p w14:paraId="46742E3F" w14:textId="6E846474" w:rsidR="00626014" w:rsidRPr="00BF402B" w:rsidRDefault="00626014" w:rsidP="00626014">
            <w:pPr>
              <w:pStyle w:val="NoSpacing"/>
              <w:jc w:val="both"/>
              <w:rPr>
                <w:rFonts w:cs="Times New Roman"/>
                <w:sz w:val="22"/>
              </w:rPr>
            </w:pPr>
            <w:r w:rsidRPr="00C36344">
              <w:rPr>
                <w:rFonts w:cs="Times New Roman"/>
                <w:sz w:val="22"/>
              </w:rPr>
              <w:t>aizstāt otrajā daļā vārdus “atzinumā par paredzētās darbības ietekmes uz vidi novērtējuma ziņojumu” ar vārdiem “lēmumā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0CD97895" w14:textId="55F67114" w:rsidR="00626014" w:rsidRDefault="00D255DB" w:rsidP="00626014">
            <w:pPr>
              <w:spacing w:after="80"/>
              <w:jc w:val="both"/>
              <w:rPr>
                <w:rFonts w:cs="Times New Roman"/>
                <w:sz w:val="22"/>
              </w:rPr>
            </w:pPr>
            <w:r>
              <w:rPr>
                <w:rFonts w:cs="Times New Roman"/>
                <w:sz w:val="22"/>
              </w:rPr>
              <w:t>58</w:t>
            </w:r>
          </w:p>
        </w:tc>
        <w:tc>
          <w:tcPr>
            <w:tcW w:w="3222" w:type="dxa"/>
            <w:tcBorders>
              <w:top w:val="single" w:sz="6" w:space="0" w:color="auto"/>
              <w:left w:val="single" w:sz="6" w:space="0" w:color="auto"/>
              <w:bottom w:val="single" w:sz="6" w:space="0" w:color="auto"/>
              <w:right w:val="single" w:sz="6" w:space="0" w:color="auto"/>
            </w:tcBorders>
          </w:tcPr>
          <w:p w14:paraId="16D01B09"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4F66E29" w14:textId="77777777" w:rsidR="00563706" w:rsidRPr="00F52A1D" w:rsidRDefault="00563706" w:rsidP="00563706">
            <w:pPr>
              <w:spacing w:after="120"/>
              <w:ind w:firstLine="720"/>
              <w:jc w:val="both"/>
              <w:rPr>
                <w:sz w:val="22"/>
              </w:rPr>
            </w:pPr>
            <w:r w:rsidRPr="00F52A1D">
              <w:rPr>
                <w:sz w:val="22"/>
              </w:rPr>
              <w:t>Izteikt Likumprojekta 21. panta pirmo daļu šādā redakcijā: “aizstāt otrajā daļā vārdus “atzinumā par paredzētās darbības ietekmes uz vidi novērtējuma ziņojumu” ar vārdiem “lēmumā par paredzētās darbības akceptēšanu””.</w:t>
            </w:r>
          </w:p>
          <w:p w14:paraId="0DF3B4D0" w14:textId="77777777" w:rsidR="00626014" w:rsidRPr="00F52A1D"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96C4A61"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66BE1B02" w14:textId="40665BFC" w:rsidR="00626014" w:rsidRPr="00417100" w:rsidRDefault="00626014" w:rsidP="00626014">
            <w:pPr>
              <w:pStyle w:val="NoSpacing"/>
              <w:jc w:val="both"/>
              <w:rPr>
                <w:sz w:val="22"/>
              </w:rPr>
            </w:pPr>
          </w:p>
        </w:tc>
      </w:tr>
      <w:tr w:rsidR="00626014" w14:paraId="46976A7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7D5DD09" w14:textId="77777777" w:rsidR="00474454" w:rsidRPr="00474454" w:rsidRDefault="00474454" w:rsidP="00474454">
            <w:pPr>
              <w:pStyle w:val="NoSpacing"/>
              <w:jc w:val="both"/>
              <w:rPr>
                <w:sz w:val="22"/>
                <w:lang w:eastAsia="lv-LV"/>
              </w:rPr>
            </w:pPr>
            <w:r w:rsidRPr="00474454">
              <w:rPr>
                <w:sz w:val="22"/>
                <w:lang w:eastAsia="lv-LV"/>
              </w:rPr>
              <w:lastRenderedPageBreak/>
              <w:t>(4) Par paredzētās darbības veikšanu bez ietekmes uz vidi novērtējuma vai attiecīgās valsts institūcijas, pašvaldības, citas likumā noteiktas institūcijas vai Ministru kabineta paredzētās darbības akcepta saņemšanas piemēro naudas sodu fiziskajai personai no simt četrdesmit līdz četrsimt naudas soda vienībām, bet juridiskajai personai — no divsimt līdz divtūkstoš astoņsimt naudas soda vienībām.</w:t>
            </w:r>
          </w:p>
          <w:p w14:paraId="10828207" w14:textId="26AE8910" w:rsidR="00626014" w:rsidRPr="00C21ED5" w:rsidRDefault="00474454" w:rsidP="00474454">
            <w:pPr>
              <w:pStyle w:val="NoSpacing"/>
              <w:jc w:val="both"/>
              <w:rPr>
                <w:rStyle w:val="Strong"/>
                <w:rFonts w:cs="Times New Roman"/>
                <w:sz w:val="22"/>
                <w:lang w:eastAsia="lv-LV"/>
              </w:rPr>
            </w:pPr>
            <w:r w:rsidRPr="00474454">
              <w:rPr>
                <w:sz w:val="22"/>
                <w:lang w:eastAsia="lv-LV"/>
              </w:rPr>
              <w:t>(</w:t>
            </w:r>
            <w:hyperlink r:id="rId105" w:tgtFrame="_blank" w:history="1">
              <w:r w:rsidRPr="00474454">
                <w:rPr>
                  <w:color w:val="0000FF"/>
                  <w:sz w:val="22"/>
                  <w:u w:val="single"/>
                  <w:lang w:eastAsia="lv-LV"/>
                </w:rPr>
                <w:t>21.05.2020</w:t>
              </w:r>
            </w:hyperlink>
            <w:r w:rsidRPr="00474454">
              <w:rPr>
                <w:sz w:val="22"/>
                <w:lang w:eastAsia="lv-LV"/>
              </w:rPr>
              <w:t xml:space="preserve">. likuma redakcijā ar grozījumiem, kas izdarīti ar </w:t>
            </w:r>
            <w:hyperlink r:id="rId106" w:tgtFrame="_blank" w:history="1">
              <w:r w:rsidRPr="00474454">
                <w:rPr>
                  <w:color w:val="0000FF"/>
                  <w:sz w:val="22"/>
                  <w:u w:val="single"/>
                  <w:lang w:eastAsia="lv-LV"/>
                </w:rPr>
                <w:t>16.04.2026</w:t>
              </w:r>
            </w:hyperlink>
            <w:r w:rsidRPr="00474454">
              <w:rPr>
                <w:sz w:val="22"/>
                <w:lang w:eastAsia="lv-LV"/>
              </w:rPr>
              <w:t xml:space="preserve">. likumu, kas stājas spēkā </w:t>
            </w:r>
            <w:hyperlink r:id="rId107" w:tgtFrame="_blank" w:history="1">
              <w:r w:rsidRPr="00474454">
                <w:rPr>
                  <w:color w:val="0000FF"/>
                  <w:sz w:val="22"/>
                  <w:u w:val="single"/>
                  <w:lang w:eastAsia="lv-LV"/>
                </w:rPr>
                <w:t>01.06.2026.</w:t>
              </w:r>
            </w:hyperlink>
            <w:r w:rsidRPr="00474454">
              <w:rPr>
                <w:sz w:val="22"/>
                <w:lang w:eastAsia="lv-LV"/>
              </w:rPr>
              <w:t>)</w:t>
            </w:r>
          </w:p>
        </w:tc>
        <w:tc>
          <w:tcPr>
            <w:tcW w:w="3361" w:type="dxa"/>
          </w:tcPr>
          <w:p w14:paraId="2B68A5DD" w14:textId="680EB6B7" w:rsidR="00626014" w:rsidRPr="00BF402B" w:rsidRDefault="00626014" w:rsidP="00626014">
            <w:pPr>
              <w:pStyle w:val="NoSpacing"/>
              <w:jc w:val="both"/>
              <w:rPr>
                <w:rFonts w:cs="Times New Roman"/>
                <w:sz w:val="22"/>
              </w:rPr>
            </w:pPr>
            <w:r w:rsidRPr="00C36344">
              <w:rPr>
                <w:rFonts w:cs="Times New Roman"/>
                <w:sz w:val="22"/>
              </w:rPr>
              <w:t>aizstāt ceturtajā daļā vārdus “attiecīgās valsts institūcijas, pašvaldības, citas likumā noteiktas institūcijas vai Ministru kabineta” ar vārdiem “kompetentās institūcijas”.</w:t>
            </w:r>
          </w:p>
        </w:tc>
        <w:tc>
          <w:tcPr>
            <w:tcW w:w="567" w:type="dxa"/>
            <w:tcBorders>
              <w:top w:val="single" w:sz="6" w:space="0" w:color="auto"/>
              <w:left w:val="single" w:sz="6" w:space="0" w:color="auto"/>
              <w:bottom w:val="single" w:sz="6" w:space="0" w:color="auto"/>
              <w:right w:val="single" w:sz="6" w:space="0" w:color="auto"/>
            </w:tcBorders>
          </w:tcPr>
          <w:p w14:paraId="4801435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381F5C3"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BBE35C5" w14:textId="77777777" w:rsidR="00626014" w:rsidRDefault="00626014" w:rsidP="00626014">
            <w:pPr>
              <w:spacing w:after="80"/>
              <w:jc w:val="both"/>
              <w:rPr>
                <w:rFonts w:cs="Times New Roman"/>
                <w:b/>
                <w:sz w:val="22"/>
              </w:rPr>
            </w:pPr>
          </w:p>
        </w:tc>
        <w:tc>
          <w:tcPr>
            <w:tcW w:w="3184" w:type="dxa"/>
          </w:tcPr>
          <w:p w14:paraId="2B21B131" w14:textId="31E39FA6" w:rsidR="00626014" w:rsidRPr="00417100" w:rsidRDefault="00626014" w:rsidP="00626014">
            <w:pPr>
              <w:pStyle w:val="NoSpacing"/>
              <w:jc w:val="both"/>
              <w:rPr>
                <w:sz w:val="22"/>
              </w:rPr>
            </w:pPr>
          </w:p>
        </w:tc>
      </w:tr>
      <w:tr w:rsidR="00626014" w14:paraId="2E54833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4D612BB" w14:textId="77777777" w:rsidR="00474454" w:rsidRPr="00474454" w:rsidRDefault="00474454" w:rsidP="00474454">
            <w:pPr>
              <w:pStyle w:val="NoSpacing"/>
              <w:jc w:val="both"/>
              <w:rPr>
                <w:b/>
                <w:bCs/>
                <w:sz w:val="22"/>
                <w:lang w:eastAsia="lv-LV"/>
              </w:rPr>
            </w:pPr>
            <w:r w:rsidRPr="00474454">
              <w:rPr>
                <w:b/>
                <w:bCs/>
                <w:sz w:val="22"/>
                <w:lang w:eastAsia="lv-LV"/>
              </w:rPr>
              <w:t>28. pants. Kompetence administratīvo pārkāpumu procesā</w:t>
            </w:r>
          </w:p>
          <w:p w14:paraId="03997C36" w14:textId="77777777" w:rsidR="00474454" w:rsidRPr="00474454" w:rsidRDefault="00474454" w:rsidP="00474454">
            <w:pPr>
              <w:pStyle w:val="NoSpacing"/>
              <w:jc w:val="both"/>
              <w:rPr>
                <w:sz w:val="22"/>
                <w:lang w:eastAsia="lv-LV"/>
              </w:rPr>
            </w:pPr>
            <w:r w:rsidRPr="00474454">
              <w:rPr>
                <w:sz w:val="22"/>
                <w:lang w:eastAsia="lv-LV"/>
              </w:rPr>
              <w:t xml:space="preserve">Administratīvā pārkāpuma procesu par šā likuma </w:t>
            </w:r>
            <w:hyperlink r:id="rId108" w:anchor="p27" w:history="1">
              <w:r w:rsidRPr="00474454">
                <w:rPr>
                  <w:color w:val="0000FF"/>
                  <w:sz w:val="22"/>
                  <w:u w:val="single"/>
                  <w:lang w:eastAsia="lv-LV"/>
                </w:rPr>
                <w:t>27.</w:t>
              </w:r>
            </w:hyperlink>
            <w:r w:rsidRPr="00474454">
              <w:rPr>
                <w:sz w:val="22"/>
                <w:lang w:eastAsia="lv-LV"/>
              </w:rPr>
              <w:t> pantā minētajiem pārkāpumiem veic kompetentā institūcija.</w:t>
            </w:r>
          </w:p>
          <w:p w14:paraId="2C0E8E43" w14:textId="5DD14D24" w:rsidR="00626014" w:rsidRPr="00474454" w:rsidRDefault="00474454" w:rsidP="00474454">
            <w:pPr>
              <w:pStyle w:val="NoSpacing"/>
              <w:jc w:val="both"/>
              <w:rPr>
                <w:rStyle w:val="Strong"/>
                <w:rFonts w:cs="Times New Roman"/>
                <w:sz w:val="22"/>
                <w:lang w:eastAsia="lv-LV"/>
              </w:rPr>
            </w:pPr>
            <w:r w:rsidRPr="00474454">
              <w:rPr>
                <w:sz w:val="22"/>
                <w:lang w:eastAsia="lv-LV"/>
              </w:rPr>
              <w:t>(</w:t>
            </w:r>
            <w:hyperlink r:id="rId109" w:tgtFrame="_blank" w:history="1">
              <w:r w:rsidRPr="00474454">
                <w:rPr>
                  <w:color w:val="0000FF"/>
                  <w:sz w:val="22"/>
                  <w:u w:val="single"/>
                  <w:lang w:eastAsia="lv-LV"/>
                </w:rPr>
                <w:t>21.05.2020</w:t>
              </w:r>
            </w:hyperlink>
            <w:r w:rsidRPr="00474454">
              <w:rPr>
                <w:sz w:val="22"/>
                <w:lang w:eastAsia="lv-LV"/>
              </w:rPr>
              <w:t xml:space="preserve">. likuma redakcijā ar grozījumiem, kas izdarīti ar </w:t>
            </w:r>
            <w:hyperlink r:id="rId110" w:tgtFrame="_blank" w:history="1">
              <w:r w:rsidRPr="00474454">
                <w:rPr>
                  <w:color w:val="0000FF"/>
                  <w:sz w:val="22"/>
                  <w:u w:val="single"/>
                  <w:lang w:eastAsia="lv-LV"/>
                </w:rPr>
                <w:t>16.04.2026</w:t>
              </w:r>
            </w:hyperlink>
            <w:r w:rsidRPr="00474454">
              <w:rPr>
                <w:sz w:val="22"/>
                <w:lang w:eastAsia="lv-LV"/>
              </w:rPr>
              <w:t xml:space="preserve">. likumu, kas stājas spēkā </w:t>
            </w:r>
            <w:hyperlink r:id="rId111" w:tgtFrame="_blank" w:history="1">
              <w:r w:rsidRPr="00474454">
                <w:rPr>
                  <w:color w:val="0000FF"/>
                  <w:sz w:val="22"/>
                  <w:u w:val="single"/>
                  <w:lang w:eastAsia="lv-LV"/>
                </w:rPr>
                <w:t>01.06.2026.</w:t>
              </w:r>
            </w:hyperlink>
            <w:r w:rsidRPr="00474454">
              <w:rPr>
                <w:sz w:val="22"/>
                <w:lang w:eastAsia="lv-LV"/>
              </w:rPr>
              <w:t>)</w:t>
            </w:r>
          </w:p>
        </w:tc>
        <w:tc>
          <w:tcPr>
            <w:tcW w:w="3361" w:type="dxa"/>
          </w:tcPr>
          <w:p w14:paraId="3CE8E0D1"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61A275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AF5F914" w14:textId="23E2364B" w:rsidR="00626014" w:rsidRPr="00AC648C"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D2B8A5F" w14:textId="0FFACEF5" w:rsidR="00626014" w:rsidRPr="00006133" w:rsidRDefault="00626014" w:rsidP="00626014">
            <w:pPr>
              <w:spacing w:after="80"/>
              <w:jc w:val="both"/>
              <w:rPr>
                <w:rFonts w:cs="Times New Roman"/>
                <w:b/>
                <w:sz w:val="20"/>
                <w:szCs w:val="20"/>
              </w:rPr>
            </w:pPr>
          </w:p>
        </w:tc>
        <w:tc>
          <w:tcPr>
            <w:tcW w:w="3184" w:type="dxa"/>
          </w:tcPr>
          <w:p w14:paraId="1A684CBC" w14:textId="77777777" w:rsidR="00626014" w:rsidRPr="00417100" w:rsidRDefault="00626014" w:rsidP="00626014">
            <w:pPr>
              <w:pStyle w:val="NoSpacing"/>
              <w:jc w:val="both"/>
              <w:rPr>
                <w:sz w:val="22"/>
              </w:rPr>
            </w:pPr>
          </w:p>
        </w:tc>
      </w:tr>
      <w:tr w:rsidR="00626014" w14:paraId="2A8C353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B39BFCC" w14:textId="77777777" w:rsidR="00626014" w:rsidRDefault="00626014" w:rsidP="00626014">
            <w:pPr>
              <w:pStyle w:val="NoSpacing"/>
              <w:jc w:val="both"/>
              <w:rPr>
                <w:rStyle w:val="Strong"/>
                <w:rFonts w:cs="Times New Roman"/>
                <w:sz w:val="22"/>
                <w:lang w:eastAsia="lv-LV"/>
              </w:rPr>
            </w:pPr>
            <w:r>
              <w:rPr>
                <w:rStyle w:val="Strong"/>
                <w:rFonts w:cs="Times New Roman"/>
                <w:sz w:val="22"/>
                <w:lang w:eastAsia="lv-LV"/>
              </w:rPr>
              <w:t>Pārejas noteikumi</w:t>
            </w:r>
          </w:p>
          <w:p w14:paraId="717FDC82" w14:textId="77777777" w:rsidR="00626014" w:rsidRPr="00C21ED5" w:rsidRDefault="00626014" w:rsidP="00626014">
            <w:pPr>
              <w:pStyle w:val="NoSpacing"/>
              <w:jc w:val="both"/>
              <w:rPr>
                <w:rStyle w:val="Strong"/>
                <w:rFonts w:cs="Times New Roman"/>
                <w:sz w:val="22"/>
                <w:lang w:eastAsia="lv-LV"/>
              </w:rPr>
            </w:pPr>
            <w:r>
              <w:rPr>
                <w:rStyle w:val="Strong"/>
                <w:rFonts w:cs="Times New Roman"/>
                <w:sz w:val="22"/>
                <w:lang w:eastAsia="lv-LV"/>
              </w:rPr>
              <w:t>……………</w:t>
            </w:r>
          </w:p>
        </w:tc>
        <w:tc>
          <w:tcPr>
            <w:tcW w:w="3361" w:type="dxa"/>
          </w:tcPr>
          <w:p w14:paraId="6AC3D95F" w14:textId="17847EFF" w:rsidR="00626014" w:rsidRPr="00BF402B" w:rsidRDefault="00626014" w:rsidP="00626014">
            <w:pPr>
              <w:pStyle w:val="NoSpacing"/>
              <w:jc w:val="both"/>
              <w:rPr>
                <w:rFonts w:cs="Times New Roman"/>
                <w:sz w:val="22"/>
              </w:rPr>
            </w:pPr>
            <w:r w:rsidRPr="00C36344">
              <w:rPr>
                <w:rFonts w:cs="Times New Roman"/>
                <w:sz w:val="22"/>
              </w:rPr>
              <w:t>22. Papildināt pārejas noteikumus ar 2</w:t>
            </w:r>
            <w:r>
              <w:rPr>
                <w:rFonts w:cs="Times New Roman"/>
                <w:sz w:val="22"/>
              </w:rPr>
              <w:t>9</w:t>
            </w:r>
            <w:r w:rsidRPr="00C36344">
              <w:rPr>
                <w:rFonts w:cs="Times New Roman"/>
                <w:sz w:val="22"/>
              </w:rPr>
              <w:t xml:space="preserve">., </w:t>
            </w:r>
            <w:r>
              <w:rPr>
                <w:rFonts w:cs="Times New Roman"/>
                <w:sz w:val="22"/>
              </w:rPr>
              <w:t>30</w:t>
            </w:r>
            <w:r w:rsidRPr="00C36344">
              <w:rPr>
                <w:rFonts w:cs="Times New Roman"/>
                <w:sz w:val="22"/>
              </w:rPr>
              <w:t xml:space="preserve">., </w:t>
            </w:r>
            <w:r>
              <w:rPr>
                <w:rFonts w:cs="Times New Roman"/>
                <w:sz w:val="22"/>
              </w:rPr>
              <w:t>31</w:t>
            </w:r>
            <w:r w:rsidRPr="00C36344">
              <w:rPr>
                <w:rFonts w:cs="Times New Roman"/>
                <w:sz w:val="22"/>
              </w:rPr>
              <w:t>., 3</w:t>
            </w:r>
            <w:r>
              <w:rPr>
                <w:rFonts w:cs="Times New Roman"/>
                <w:sz w:val="22"/>
              </w:rPr>
              <w:t>2</w:t>
            </w:r>
            <w:r w:rsidRPr="00C36344">
              <w:rPr>
                <w:rFonts w:cs="Times New Roman"/>
                <w:sz w:val="22"/>
              </w:rPr>
              <w:t>., 3</w:t>
            </w:r>
            <w:r>
              <w:rPr>
                <w:rFonts w:cs="Times New Roman"/>
                <w:sz w:val="22"/>
              </w:rPr>
              <w:t>3</w:t>
            </w:r>
            <w:r w:rsidRPr="00C36344">
              <w:rPr>
                <w:rFonts w:cs="Times New Roman"/>
                <w:sz w:val="22"/>
              </w:rPr>
              <w:t>., 3</w:t>
            </w:r>
            <w:r>
              <w:rPr>
                <w:rFonts w:cs="Times New Roman"/>
                <w:sz w:val="22"/>
              </w:rPr>
              <w:t>4</w:t>
            </w:r>
            <w:r w:rsidRPr="00C36344">
              <w:rPr>
                <w:rFonts w:cs="Times New Roman"/>
                <w:sz w:val="22"/>
              </w:rPr>
              <w:t>. un 3</w:t>
            </w:r>
            <w:r>
              <w:rPr>
                <w:rFonts w:cs="Times New Roman"/>
                <w:sz w:val="22"/>
              </w:rPr>
              <w:t>5</w:t>
            </w:r>
            <w:r w:rsidRPr="00C36344">
              <w:rPr>
                <w:rFonts w:cs="Times New Roman"/>
                <w:sz w:val="22"/>
              </w:rPr>
              <w:t>. punktu šādā redakcijā:</w:t>
            </w:r>
          </w:p>
        </w:tc>
        <w:tc>
          <w:tcPr>
            <w:tcW w:w="567" w:type="dxa"/>
            <w:tcBorders>
              <w:top w:val="single" w:sz="6" w:space="0" w:color="auto"/>
              <w:left w:val="single" w:sz="6" w:space="0" w:color="auto"/>
              <w:bottom w:val="single" w:sz="6" w:space="0" w:color="auto"/>
              <w:right w:val="single" w:sz="6" w:space="0" w:color="auto"/>
            </w:tcBorders>
          </w:tcPr>
          <w:p w14:paraId="6D0D4EF3"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329AB2EB"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CEB7E9"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5C725DFA" w14:textId="047079A0" w:rsidR="00626014" w:rsidRPr="00417100" w:rsidRDefault="00626014" w:rsidP="00626014">
            <w:pPr>
              <w:pStyle w:val="NoSpacing"/>
              <w:jc w:val="both"/>
              <w:rPr>
                <w:sz w:val="22"/>
              </w:rPr>
            </w:pPr>
          </w:p>
        </w:tc>
      </w:tr>
      <w:tr w:rsidR="00626014" w14:paraId="4DA86CD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FE30A79" w14:textId="77777777" w:rsidR="00626014" w:rsidRPr="00C21ED5" w:rsidRDefault="00626014" w:rsidP="00626014">
            <w:pPr>
              <w:pStyle w:val="NoSpacing"/>
              <w:jc w:val="both"/>
              <w:rPr>
                <w:rStyle w:val="Strong"/>
                <w:rFonts w:cs="Times New Roman"/>
                <w:sz w:val="22"/>
                <w:lang w:eastAsia="lv-LV"/>
              </w:rPr>
            </w:pPr>
          </w:p>
        </w:tc>
        <w:tc>
          <w:tcPr>
            <w:tcW w:w="3361" w:type="dxa"/>
          </w:tcPr>
          <w:p w14:paraId="4CE499B6" w14:textId="5108C16C" w:rsidR="00626014" w:rsidRPr="00BF402B" w:rsidRDefault="00626014" w:rsidP="00626014">
            <w:pPr>
              <w:pStyle w:val="NoSpacing"/>
              <w:jc w:val="both"/>
              <w:rPr>
                <w:rFonts w:cs="Times New Roman"/>
                <w:sz w:val="22"/>
              </w:rPr>
            </w:pPr>
            <w:r w:rsidRPr="00C36344">
              <w:rPr>
                <w:rFonts w:cs="Times New Roman"/>
                <w:sz w:val="22"/>
              </w:rPr>
              <w:t>“2</w:t>
            </w:r>
            <w:r>
              <w:rPr>
                <w:rFonts w:cs="Times New Roman"/>
                <w:sz w:val="22"/>
              </w:rPr>
              <w:t>9</w:t>
            </w:r>
            <w:r w:rsidRPr="00C36344">
              <w:rPr>
                <w:rFonts w:cs="Times New Roman"/>
                <w:sz w:val="22"/>
              </w:rPr>
              <w:t xml:space="preserve">. Ja pēc sākotnējā </w:t>
            </w:r>
            <w:proofErr w:type="spellStart"/>
            <w:r w:rsidRPr="00C36344">
              <w:rPr>
                <w:rFonts w:cs="Times New Roman"/>
                <w:sz w:val="22"/>
              </w:rPr>
              <w:t>izvērtējuma</w:t>
            </w:r>
            <w:proofErr w:type="spellEnd"/>
            <w:r w:rsidRPr="00C36344">
              <w:rPr>
                <w:rFonts w:cs="Times New Roman"/>
                <w:sz w:val="22"/>
              </w:rPr>
              <w:t xml:space="preserve"> Valsts vides dienests attiecībā uz paredzēto darbību līdz 2025. gada 31. decembrim piemērojis ietekmes novērtējumu, ierosinātājam ir tiesības uz atkārtotu sākotnējo </w:t>
            </w:r>
            <w:proofErr w:type="spellStart"/>
            <w:r w:rsidRPr="00C36344">
              <w:rPr>
                <w:rFonts w:cs="Times New Roman"/>
                <w:sz w:val="22"/>
              </w:rPr>
              <w:t>izvērtējumu</w:t>
            </w:r>
            <w:proofErr w:type="spellEnd"/>
            <w:r w:rsidRPr="00C36344">
              <w:rPr>
                <w:rFonts w:cs="Times New Roman"/>
                <w:sz w:val="22"/>
              </w:rPr>
              <w:t xml:space="preserve"> pēc tam, kad tas iesniedzis Valsts vides dienestam informāciju saskaņā ar šā likuma 13. panta </w:t>
            </w:r>
            <w:r w:rsidRPr="00BF402B">
              <w:rPr>
                <w:rFonts w:cs="Times New Roman"/>
                <w:sz w:val="22"/>
              </w:rPr>
              <w:t>2.</w:t>
            </w:r>
            <w:r w:rsidRPr="00BF402B">
              <w:rPr>
                <w:rFonts w:cs="Times New Roman"/>
                <w:sz w:val="22"/>
                <w:vertAlign w:val="superscript"/>
              </w:rPr>
              <w:t>1 </w:t>
            </w:r>
            <w:r w:rsidRPr="00C36344">
              <w:rPr>
                <w:rFonts w:cs="Times New Roman"/>
                <w:sz w:val="22"/>
              </w:rPr>
              <w:t> daļu.</w:t>
            </w:r>
          </w:p>
        </w:tc>
        <w:tc>
          <w:tcPr>
            <w:tcW w:w="567" w:type="dxa"/>
            <w:tcBorders>
              <w:top w:val="single" w:sz="6" w:space="0" w:color="auto"/>
              <w:left w:val="single" w:sz="6" w:space="0" w:color="auto"/>
              <w:bottom w:val="single" w:sz="6" w:space="0" w:color="auto"/>
              <w:right w:val="single" w:sz="6" w:space="0" w:color="auto"/>
            </w:tcBorders>
          </w:tcPr>
          <w:p w14:paraId="15841CAD" w14:textId="77777777" w:rsidR="00626014" w:rsidRDefault="00D255DB" w:rsidP="00626014">
            <w:pPr>
              <w:spacing w:after="80"/>
              <w:jc w:val="both"/>
              <w:rPr>
                <w:rFonts w:cs="Times New Roman"/>
                <w:sz w:val="22"/>
              </w:rPr>
            </w:pPr>
            <w:r>
              <w:rPr>
                <w:rFonts w:cs="Times New Roman"/>
                <w:sz w:val="22"/>
              </w:rPr>
              <w:t>59</w:t>
            </w:r>
          </w:p>
          <w:p w14:paraId="04786724" w14:textId="77777777" w:rsidR="00D255DB" w:rsidRDefault="00D255DB" w:rsidP="00626014">
            <w:pPr>
              <w:spacing w:after="80"/>
              <w:jc w:val="both"/>
              <w:rPr>
                <w:rFonts w:cs="Times New Roman"/>
                <w:sz w:val="22"/>
              </w:rPr>
            </w:pPr>
          </w:p>
          <w:p w14:paraId="5E40829F" w14:textId="77777777" w:rsidR="00D255DB" w:rsidRDefault="00D255DB" w:rsidP="00626014">
            <w:pPr>
              <w:spacing w:after="80"/>
              <w:jc w:val="both"/>
              <w:rPr>
                <w:rFonts w:cs="Times New Roman"/>
                <w:sz w:val="22"/>
              </w:rPr>
            </w:pPr>
          </w:p>
          <w:p w14:paraId="09294096" w14:textId="77777777" w:rsidR="00D255DB" w:rsidRDefault="00D255DB" w:rsidP="00626014">
            <w:pPr>
              <w:spacing w:after="80"/>
              <w:jc w:val="both"/>
              <w:rPr>
                <w:rFonts w:cs="Times New Roman"/>
                <w:sz w:val="22"/>
              </w:rPr>
            </w:pPr>
          </w:p>
          <w:p w14:paraId="1367AA7F" w14:textId="77777777" w:rsidR="00D255DB" w:rsidRDefault="00D255DB" w:rsidP="00626014">
            <w:pPr>
              <w:spacing w:after="80"/>
              <w:jc w:val="both"/>
              <w:rPr>
                <w:rFonts w:cs="Times New Roman"/>
                <w:sz w:val="22"/>
              </w:rPr>
            </w:pPr>
          </w:p>
          <w:p w14:paraId="2F2AFB51" w14:textId="77777777" w:rsidR="00D255DB" w:rsidRDefault="00D255DB" w:rsidP="00626014">
            <w:pPr>
              <w:spacing w:after="80"/>
              <w:jc w:val="both"/>
              <w:rPr>
                <w:rFonts w:cs="Times New Roman"/>
                <w:sz w:val="22"/>
              </w:rPr>
            </w:pPr>
            <w:r>
              <w:rPr>
                <w:rFonts w:cs="Times New Roman"/>
                <w:sz w:val="22"/>
              </w:rPr>
              <w:t>60</w:t>
            </w:r>
          </w:p>
          <w:p w14:paraId="31AA3FAB" w14:textId="77777777" w:rsidR="00D255DB" w:rsidRDefault="00D255DB" w:rsidP="00626014">
            <w:pPr>
              <w:spacing w:after="80"/>
              <w:jc w:val="both"/>
              <w:rPr>
                <w:rFonts w:cs="Times New Roman"/>
                <w:sz w:val="22"/>
              </w:rPr>
            </w:pPr>
          </w:p>
          <w:p w14:paraId="5EAC16E6" w14:textId="77777777" w:rsidR="00D255DB" w:rsidRDefault="00D255DB" w:rsidP="00626014">
            <w:pPr>
              <w:spacing w:after="80"/>
              <w:jc w:val="both"/>
              <w:rPr>
                <w:rFonts w:cs="Times New Roman"/>
                <w:sz w:val="22"/>
              </w:rPr>
            </w:pPr>
          </w:p>
          <w:p w14:paraId="4FDE02A2" w14:textId="77777777" w:rsidR="00D255DB" w:rsidRDefault="00D255DB" w:rsidP="00626014">
            <w:pPr>
              <w:spacing w:after="80"/>
              <w:jc w:val="both"/>
              <w:rPr>
                <w:rFonts w:cs="Times New Roman"/>
                <w:sz w:val="22"/>
              </w:rPr>
            </w:pPr>
          </w:p>
          <w:p w14:paraId="6EF40E84" w14:textId="17F0AA29" w:rsidR="00D255DB" w:rsidRDefault="00D255DB" w:rsidP="00626014">
            <w:pPr>
              <w:spacing w:after="80"/>
              <w:jc w:val="both"/>
              <w:rPr>
                <w:rFonts w:cs="Times New Roman"/>
                <w:sz w:val="22"/>
              </w:rPr>
            </w:pPr>
            <w:r>
              <w:rPr>
                <w:rFonts w:cs="Times New Roman"/>
                <w:sz w:val="22"/>
              </w:rPr>
              <w:t>61</w:t>
            </w:r>
          </w:p>
        </w:tc>
        <w:tc>
          <w:tcPr>
            <w:tcW w:w="3222" w:type="dxa"/>
            <w:tcBorders>
              <w:top w:val="single" w:sz="6" w:space="0" w:color="auto"/>
              <w:left w:val="single" w:sz="6" w:space="0" w:color="auto"/>
              <w:bottom w:val="single" w:sz="6" w:space="0" w:color="auto"/>
              <w:right w:val="single" w:sz="6" w:space="0" w:color="auto"/>
            </w:tcBorders>
          </w:tcPr>
          <w:p w14:paraId="762D0204" w14:textId="77777777" w:rsidR="00F2450E" w:rsidRPr="00840DEB" w:rsidRDefault="00F2450E" w:rsidP="00F2450E">
            <w:pPr>
              <w:pStyle w:val="NoSpacing"/>
              <w:jc w:val="both"/>
              <w:rPr>
                <w:b/>
                <w:bCs/>
                <w:sz w:val="22"/>
                <w:u w:val="single"/>
              </w:rPr>
            </w:pPr>
            <w:r w:rsidRPr="00840DEB">
              <w:rPr>
                <w:b/>
                <w:bCs/>
                <w:sz w:val="22"/>
                <w:u w:val="single"/>
              </w:rPr>
              <w:t xml:space="preserve">Deputāti </w:t>
            </w:r>
            <w:proofErr w:type="spellStart"/>
            <w:r w:rsidRPr="00840DEB">
              <w:rPr>
                <w:b/>
                <w:bCs/>
                <w:sz w:val="22"/>
                <w:u w:val="single"/>
              </w:rPr>
              <w:t>L.Matisone</w:t>
            </w:r>
            <w:proofErr w:type="spellEnd"/>
            <w:r w:rsidRPr="00840DEB">
              <w:rPr>
                <w:b/>
                <w:bCs/>
                <w:sz w:val="22"/>
                <w:u w:val="single"/>
              </w:rPr>
              <w:t xml:space="preserve">, </w:t>
            </w:r>
            <w:proofErr w:type="spellStart"/>
            <w:r w:rsidRPr="00840DEB">
              <w:rPr>
                <w:b/>
                <w:bCs/>
                <w:sz w:val="22"/>
                <w:u w:val="single"/>
              </w:rPr>
              <w:t>R.Kalējs</w:t>
            </w:r>
            <w:proofErr w:type="spellEnd"/>
            <w:r w:rsidRPr="00840DEB">
              <w:rPr>
                <w:b/>
                <w:bCs/>
                <w:sz w:val="22"/>
                <w:u w:val="single"/>
              </w:rPr>
              <w:t xml:space="preserve">, </w:t>
            </w:r>
            <w:proofErr w:type="spellStart"/>
            <w:r w:rsidRPr="00840DEB">
              <w:rPr>
                <w:b/>
                <w:bCs/>
                <w:sz w:val="22"/>
                <w:u w:val="single"/>
              </w:rPr>
              <w:t>I.Priede</w:t>
            </w:r>
            <w:proofErr w:type="spellEnd"/>
          </w:p>
          <w:p w14:paraId="7A76872B" w14:textId="77777777" w:rsidR="00626014" w:rsidRPr="00840DEB" w:rsidRDefault="00F2450E" w:rsidP="00F2450E">
            <w:pPr>
              <w:pStyle w:val="NoSpacing"/>
              <w:jc w:val="both"/>
              <w:rPr>
                <w:sz w:val="22"/>
              </w:rPr>
            </w:pPr>
            <w:r w:rsidRPr="00840DEB">
              <w:rPr>
                <w:sz w:val="22"/>
              </w:rPr>
              <w:t>izslēgt  likumprojekta 22. punktā paredzēto pārejas noteikumu 29. punktu.</w:t>
            </w:r>
          </w:p>
          <w:p w14:paraId="34B5084C" w14:textId="77777777" w:rsidR="00840DEB" w:rsidRPr="00840DEB" w:rsidRDefault="00840DEB" w:rsidP="00F2450E">
            <w:pPr>
              <w:pStyle w:val="NoSpacing"/>
              <w:jc w:val="both"/>
              <w:rPr>
                <w:sz w:val="22"/>
              </w:rPr>
            </w:pPr>
          </w:p>
          <w:p w14:paraId="200C2779" w14:textId="77777777" w:rsidR="00840DEB" w:rsidRPr="00840DEB" w:rsidRDefault="00840DEB" w:rsidP="00840DEB">
            <w:pPr>
              <w:pStyle w:val="NoSpacing"/>
              <w:jc w:val="both"/>
              <w:rPr>
                <w:rFonts w:cs="Times New Roman"/>
                <w:b/>
                <w:bCs/>
                <w:sz w:val="22"/>
                <w:u w:val="single"/>
              </w:rPr>
            </w:pPr>
            <w:r w:rsidRPr="00840DEB">
              <w:rPr>
                <w:rFonts w:cs="Times New Roman"/>
                <w:b/>
                <w:bCs/>
                <w:sz w:val="22"/>
                <w:u w:val="single"/>
              </w:rPr>
              <w:t>Deputāts A. Kiršteins</w:t>
            </w:r>
          </w:p>
          <w:p w14:paraId="2C3D6E02" w14:textId="77777777" w:rsidR="00840DEB" w:rsidRDefault="00840DEB" w:rsidP="00840DEB">
            <w:pPr>
              <w:pStyle w:val="NoSpacing"/>
              <w:jc w:val="both"/>
              <w:rPr>
                <w:rFonts w:cs="Times New Roman"/>
                <w:sz w:val="22"/>
              </w:rPr>
            </w:pPr>
            <w:r w:rsidRPr="00840DEB">
              <w:rPr>
                <w:rFonts w:cs="Times New Roman"/>
                <w:sz w:val="22"/>
              </w:rPr>
              <w:t>Likumprojekta 22. punktā izslēgt paredzēto pārejas noteikumu 29. punktu.</w:t>
            </w:r>
          </w:p>
          <w:p w14:paraId="0B8B9204" w14:textId="77777777" w:rsidR="00563706" w:rsidRDefault="00563706" w:rsidP="00840DEB">
            <w:pPr>
              <w:pStyle w:val="NoSpacing"/>
              <w:jc w:val="both"/>
              <w:rPr>
                <w:rFonts w:cs="Times New Roman"/>
                <w:sz w:val="22"/>
              </w:rPr>
            </w:pPr>
          </w:p>
          <w:p w14:paraId="114C38B4"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D4E407B" w14:textId="77777777" w:rsidR="00563706" w:rsidRPr="00F52A1D" w:rsidRDefault="00563706" w:rsidP="00F52A1D">
            <w:pPr>
              <w:pStyle w:val="NoSpacing"/>
              <w:jc w:val="both"/>
              <w:rPr>
                <w:sz w:val="22"/>
              </w:rPr>
            </w:pPr>
            <w:r w:rsidRPr="00F52A1D">
              <w:rPr>
                <w:sz w:val="22"/>
              </w:rPr>
              <w:t>Pārejas noteikumos:</w:t>
            </w:r>
          </w:p>
          <w:p w14:paraId="23DDD877" w14:textId="3ECCB169" w:rsidR="00563706" w:rsidRPr="00840DEB" w:rsidRDefault="00563706" w:rsidP="00F52A1D">
            <w:pPr>
              <w:pStyle w:val="NoSpacing"/>
              <w:jc w:val="both"/>
              <w:rPr>
                <w:sz w:val="22"/>
              </w:rPr>
            </w:pPr>
            <w:r w:rsidRPr="00F52A1D">
              <w:rPr>
                <w:sz w:val="22"/>
              </w:rPr>
              <w:t xml:space="preserve"> aizstāt 29. punktā vārdus “Valsts vides dienests” (attiecīgā locījumā) ar vārdiem “kompetentā institūcija” attiecīgā locījumā, aizstāt skaitli un vārdu “2025. gada” ar skaitli un vārdu “2026. gada”;</w:t>
            </w:r>
          </w:p>
        </w:tc>
        <w:tc>
          <w:tcPr>
            <w:tcW w:w="1324" w:type="dxa"/>
            <w:tcBorders>
              <w:top w:val="single" w:sz="6" w:space="0" w:color="auto"/>
              <w:left w:val="single" w:sz="6" w:space="0" w:color="auto"/>
              <w:bottom w:val="single" w:sz="6" w:space="0" w:color="auto"/>
              <w:right w:val="single" w:sz="6" w:space="0" w:color="auto"/>
            </w:tcBorders>
          </w:tcPr>
          <w:p w14:paraId="10C6001C"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16FEF277" w14:textId="69F6AC30" w:rsidR="00626014" w:rsidRPr="00417100" w:rsidRDefault="00626014" w:rsidP="00626014">
            <w:pPr>
              <w:pStyle w:val="NoSpacing"/>
              <w:jc w:val="both"/>
              <w:rPr>
                <w:sz w:val="22"/>
              </w:rPr>
            </w:pPr>
          </w:p>
        </w:tc>
      </w:tr>
      <w:tr w:rsidR="00626014" w14:paraId="1B2A0B0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1652583" w14:textId="77777777" w:rsidR="00626014" w:rsidRPr="00C21ED5" w:rsidRDefault="00626014" w:rsidP="00626014">
            <w:pPr>
              <w:pStyle w:val="NoSpacing"/>
              <w:jc w:val="both"/>
              <w:rPr>
                <w:rStyle w:val="Strong"/>
                <w:rFonts w:cs="Times New Roman"/>
                <w:sz w:val="22"/>
                <w:lang w:eastAsia="lv-LV"/>
              </w:rPr>
            </w:pPr>
          </w:p>
        </w:tc>
        <w:tc>
          <w:tcPr>
            <w:tcW w:w="3361" w:type="dxa"/>
          </w:tcPr>
          <w:p w14:paraId="36E182EC" w14:textId="57F11C55" w:rsidR="00626014" w:rsidRPr="00BF402B" w:rsidRDefault="00626014" w:rsidP="00626014">
            <w:pPr>
              <w:pStyle w:val="NoSpacing"/>
              <w:jc w:val="both"/>
              <w:rPr>
                <w:rFonts w:cs="Times New Roman"/>
                <w:sz w:val="22"/>
              </w:rPr>
            </w:pPr>
            <w:r>
              <w:rPr>
                <w:rFonts w:cs="Times New Roman"/>
                <w:sz w:val="22"/>
              </w:rPr>
              <w:t>30</w:t>
            </w:r>
            <w:r w:rsidRPr="00C36344">
              <w:rPr>
                <w:rFonts w:cs="Times New Roman"/>
                <w:sz w:val="22"/>
              </w:rPr>
              <w:t xml:space="preserve">. Ja iesniegums par paredzētās darbības sākotnējā </w:t>
            </w:r>
            <w:proofErr w:type="spellStart"/>
            <w:r w:rsidRPr="00C36344">
              <w:rPr>
                <w:rFonts w:cs="Times New Roman"/>
                <w:sz w:val="22"/>
              </w:rPr>
              <w:t>izvērtējuma</w:t>
            </w:r>
            <w:proofErr w:type="spellEnd"/>
            <w:r w:rsidRPr="00C36344">
              <w:rPr>
                <w:rFonts w:cs="Times New Roman"/>
                <w:sz w:val="22"/>
              </w:rPr>
              <w:t xml:space="preserve"> veikšanu iesniegts Valsts vides dienestam līdz 2025. gada 31. decembrim, Valsts vides dienests lēmumu par ietekmes novērtējuma piemērošanu vai nepiemērošanu pēc 2026. gada 1. janvāra pieņem tad, ja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ja attiecīgā pašvaldība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w:t>
            </w:r>
          </w:p>
        </w:tc>
        <w:tc>
          <w:tcPr>
            <w:tcW w:w="567" w:type="dxa"/>
            <w:tcBorders>
              <w:top w:val="single" w:sz="6" w:space="0" w:color="auto"/>
              <w:left w:val="single" w:sz="6" w:space="0" w:color="auto"/>
              <w:bottom w:val="single" w:sz="6" w:space="0" w:color="auto"/>
              <w:right w:val="single" w:sz="6" w:space="0" w:color="auto"/>
            </w:tcBorders>
          </w:tcPr>
          <w:p w14:paraId="369DB1DA" w14:textId="77777777" w:rsidR="00626014" w:rsidRDefault="00D255DB" w:rsidP="00626014">
            <w:pPr>
              <w:spacing w:after="80"/>
              <w:jc w:val="both"/>
              <w:rPr>
                <w:rFonts w:cs="Times New Roman"/>
                <w:sz w:val="22"/>
              </w:rPr>
            </w:pPr>
            <w:r>
              <w:rPr>
                <w:rFonts w:cs="Times New Roman"/>
                <w:sz w:val="22"/>
              </w:rPr>
              <w:t>62</w:t>
            </w:r>
          </w:p>
          <w:p w14:paraId="19F1E803" w14:textId="77777777" w:rsidR="00D255DB" w:rsidRDefault="00D255DB" w:rsidP="00626014">
            <w:pPr>
              <w:spacing w:after="80"/>
              <w:jc w:val="both"/>
              <w:rPr>
                <w:rFonts w:cs="Times New Roman"/>
                <w:sz w:val="22"/>
              </w:rPr>
            </w:pPr>
          </w:p>
          <w:p w14:paraId="732EB20D" w14:textId="77777777" w:rsidR="00D255DB" w:rsidRDefault="00D255DB" w:rsidP="00626014">
            <w:pPr>
              <w:spacing w:after="80"/>
              <w:jc w:val="both"/>
              <w:rPr>
                <w:rFonts w:cs="Times New Roman"/>
                <w:sz w:val="22"/>
              </w:rPr>
            </w:pPr>
          </w:p>
          <w:p w14:paraId="5B79260E" w14:textId="77777777" w:rsidR="00D255DB" w:rsidRDefault="00D255DB" w:rsidP="00626014">
            <w:pPr>
              <w:spacing w:after="80"/>
              <w:jc w:val="both"/>
              <w:rPr>
                <w:rFonts w:cs="Times New Roman"/>
                <w:sz w:val="22"/>
              </w:rPr>
            </w:pPr>
          </w:p>
          <w:p w14:paraId="46242558" w14:textId="77777777" w:rsidR="00D255DB" w:rsidRDefault="00D255DB" w:rsidP="00626014">
            <w:pPr>
              <w:spacing w:after="80"/>
              <w:jc w:val="both"/>
              <w:rPr>
                <w:rFonts w:cs="Times New Roman"/>
                <w:sz w:val="22"/>
              </w:rPr>
            </w:pPr>
          </w:p>
          <w:p w14:paraId="2FA5F1FB" w14:textId="77777777" w:rsidR="00D255DB" w:rsidRDefault="00D255DB" w:rsidP="00626014">
            <w:pPr>
              <w:spacing w:after="80"/>
              <w:jc w:val="both"/>
              <w:rPr>
                <w:rFonts w:cs="Times New Roman"/>
                <w:sz w:val="22"/>
              </w:rPr>
            </w:pPr>
          </w:p>
          <w:p w14:paraId="3521AD68" w14:textId="77777777" w:rsidR="00D255DB" w:rsidRDefault="00D255DB" w:rsidP="00626014">
            <w:pPr>
              <w:spacing w:after="80"/>
              <w:jc w:val="both"/>
              <w:rPr>
                <w:rFonts w:cs="Times New Roman"/>
                <w:sz w:val="22"/>
              </w:rPr>
            </w:pPr>
          </w:p>
          <w:p w14:paraId="4FF53D49" w14:textId="77777777" w:rsidR="00D255DB" w:rsidRDefault="00D255DB" w:rsidP="00626014">
            <w:pPr>
              <w:spacing w:after="80"/>
              <w:jc w:val="both"/>
              <w:rPr>
                <w:rFonts w:cs="Times New Roman"/>
                <w:sz w:val="22"/>
              </w:rPr>
            </w:pPr>
          </w:p>
          <w:p w14:paraId="51C9F3AE" w14:textId="77777777" w:rsidR="00D255DB" w:rsidRDefault="00D255DB" w:rsidP="00626014">
            <w:pPr>
              <w:spacing w:after="80"/>
              <w:jc w:val="both"/>
              <w:rPr>
                <w:rFonts w:cs="Times New Roman"/>
                <w:sz w:val="22"/>
              </w:rPr>
            </w:pPr>
          </w:p>
          <w:p w14:paraId="5FC740D2" w14:textId="77777777" w:rsidR="00D255DB" w:rsidRDefault="00D255DB" w:rsidP="00626014">
            <w:pPr>
              <w:spacing w:after="80"/>
              <w:jc w:val="both"/>
              <w:rPr>
                <w:rFonts w:cs="Times New Roman"/>
                <w:sz w:val="22"/>
              </w:rPr>
            </w:pPr>
          </w:p>
          <w:p w14:paraId="1CB545E7" w14:textId="77777777" w:rsidR="00D255DB" w:rsidRDefault="00D255DB" w:rsidP="00626014">
            <w:pPr>
              <w:spacing w:after="80"/>
              <w:jc w:val="both"/>
              <w:rPr>
                <w:rFonts w:cs="Times New Roman"/>
                <w:sz w:val="22"/>
              </w:rPr>
            </w:pPr>
          </w:p>
          <w:p w14:paraId="7A037151" w14:textId="555A6CE5" w:rsidR="00D255DB" w:rsidRDefault="00D255DB"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2C0ADE5"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6B66796" w14:textId="3AD3341C" w:rsidR="00563706" w:rsidRPr="00F52A1D" w:rsidRDefault="00563706" w:rsidP="00F52A1D">
            <w:pPr>
              <w:pStyle w:val="NoSpacing"/>
              <w:jc w:val="both"/>
              <w:rPr>
                <w:b/>
                <w:bCs/>
                <w:sz w:val="22"/>
                <w:u w:val="single"/>
              </w:rPr>
            </w:pPr>
            <w:r w:rsidRPr="00F52A1D">
              <w:rPr>
                <w:sz w:val="22"/>
              </w:rPr>
              <w:t>aizstāt 30. punktā vārdus “Valsts vides dienests” (attiecīgā locījumā) ar vārdiem “kompetentā institūcija” attiecīgā locījumā, aizstāt skaitli un vārdu “2025. gada” ar skaitli un vārdu “2026. gada” un aizstāt skaitli un vārdu “2026. gada” ar skaitli un vārdu “2027. gada”;</w:t>
            </w:r>
          </w:p>
          <w:p w14:paraId="77EC13A2" w14:textId="77777777" w:rsidR="00563706" w:rsidRDefault="00563706" w:rsidP="00632E9E">
            <w:pPr>
              <w:keepNext/>
              <w:tabs>
                <w:tab w:val="left" w:pos="652"/>
              </w:tabs>
              <w:spacing w:after="60"/>
              <w:jc w:val="both"/>
              <w:rPr>
                <w:b/>
                <w:bCs/>
                <w:sz w:val="22"/>
                <w:u w:val="single"/>
              </w:rPr>
            </w:pPr>
          </w:p>
          <w:p w14:paraId="711F28AF" w14:textId="3605EA70" w:rsidR="00563706" w:rsidRPr="00632E9E" w:rsidRDefault="00563706" w:rsidP="00F52A1D">
            <w:pPr>
              <w:spacing w:after="100"/>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368AFF1" w14:textId="77777777" w:rsidR="00626014" w:rsidRDefault="00626014" w:rsidP="00626014">
            <w:pPr>
              <w:spacing w:after="80"/>
              <w:jc w:val="both"/>
              <w:rPr>
                <w:rFonts w:cs="Times New Roman"/>
                <w:b/>
                <w:sz w:val="22"/>
              </w:rPr>
            </w:pPr>
          </w:p>
        </w:tc>
        <w:tc>
          <w:tcPr>
            <w:tcW w:w="3184" w:type="dxa"/>
          </w:tcPr>
          <w:p w14:paraId="72329FD1" w14:textId="3738AF10" w:rsidR="00626014" w:rsidRPr="00417100" w:rsidRDefault="00626014" w:rsidP="00626014">
            <w:pPr>
              <w:pStyle w:val="NoSpacing"/>
              <w:jc w:val="both"/>
              <w:rPr>
                <w:sz w:val="22"/>
              </w:rPr>
            </w:pPr>
          </w:p>
        </w:tc>
      </w:tr>
      <w:tr w:rsidR="00626014" w14:paraId="46B7A19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6F5561F" w14:textId="77777777" w:rsidR="00626014" w:rsidRPr="00C21ED5" w:rsidRDefault="00626014" w:rsidP="00626014">
            <w:pPr>
              <w:pStyle w:val="NoSpacing"/>
              <w:jc w:val="both"/>
              <w:rPr>
                <w:rStyle w:val="Strong"/>
                <w:rFonts w:cs="Times New Roman"/>
                <w:sz w:val="22"/>
                <w:lang w:eastAsia="lv-LV"/>
              </w:rPr>
            </w:pPr>
          </w:p>
        </w:tc>
        <w:tc>
          <w:tcPr>
            <w:tcW w:w="3361" w:type="dxa"/>
          </w:tcPr>
          <w:p w14:paraId="32CC0940" w14:textId="57D8C963" w:rsidR="00626014" w:rsidRPr="00BF402B" w:rsidRDefault="00626014" w:rsidP="00626014">
            <w:pPr>
              <w:pStyle w:val="NoSpacing"/>
              <w:jc w:val="both"/>
              <w:rPr>
                <w:rFonts w:cs="Times New Roman"/>
                <w:sz w:val="22"/>
              </w:rPr>
            </w:pPr>
            <w:r>
              <w:rPr>
                <w:rFonts w:cs="Times New Roman"/>
                <w:sz w:val="22"/>
              </w:rPr>
              <w:t>31</w:t>
            </w:r>
            <w:r w:rsidRPr="00C36344">
              <w:rPr>
                <w:rFonts w:cs="Times New Roman"/>
                <w:sz w:val="22"/>
              </w:rPr>
              <w:t xml:space="preserve">. Ja iesniegums par paredzētās darbības ietekmes novērtējumu iesniegts kompetentajai institūcijai līdz 2025. gada 31. decembrim, kompetentā institūcija lēmumu par ietekmes novērtējuma piemērošanu pēc 2026. gada 1. janvāra pieņem tad, ja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vai ja attiecīgā pašvaldība pieņēmusi lēmumu par nepieciešamo teritorijas plānojuma grozījumu vai </w:t>
            </w:r>
            <w:proofErr w:type="spellStart"/>
            <w:r w:rsidRPr="00C36344">
              <w:rPr>
                <w:rFonts w:cs="Times New Roman"/>
                <w:sz w:val="22"/>
              </w:rPr>
              <w:t>lokālplānojuma</w:t>
            </w:r>
            <w:proofErr w:type="spellEnd"/>
            <w:r w:rsidRPr="00C36344">
              <w:rPr>
                <w:rFonts w:cs="Times New Roman"/>
                <w:sz w:val="22"/>
              </w:rPr>
              <w:t xml:space="preserve"> izstrādes uzsākšanu.</w:t>
            </w:r>
          </w:p>
        </w:tc>
        <w:tc>
          <w:tcPr>
            <w:tcW w:w="567" w:type="dxa"/>
            <w:tcBorders>
              <w:top w:val="single" w:sz="6" w:space="0" w:color="auto"/>
              <w:left w:val="single" w:sz="6" w:space="0" w:color="auto"/>
              <w:bottom w:val="single" w:sz="6" w:space="0" w:color="auto"/>
              <w:right w:val="single" w:sz="6" w:space="0" w:color="auto"/>
            </w:tcBorders>
          </w:tcPr>
          <w:p w14:paraId="64D1C675" w14:textId="575B77E9" w:rsidR="00626014" w:rsidRDefault="00D255DB" w:rsidP="00626014">
            <w:pPr>
              <w:spacing w:after="80"/>
              <w:jc w:val="both"/>
              <w:rPr>
                <w:rFonts w:cs="Times New Roman"/>
                <w:sz w:val="22"/>
              </w:rPr>
            </w:pPr>
            <w:r>
              <w:rPr>
                <w:rFonts w:cs="Times New Roman"/>
                <w:sz w:val="22"/>
              </w:rPr>
              <w:t>6</w:t>
            </w:r>
            <w:r w:rsidR="0098390E">
              <w:rPr>
                <w:rFonts w:cs="Times New Roman"/>
                <w:sz w:val="22"/>
              </w:rPr>
              <w:t>3</w:t>
            </w:r>
          </w:p>
          <w:p w14:paraId="3C32B361" w14:textId="77777777" w:rsidR="00D255DB" w:rsidRDefault="00D255DB" w:rsidP="00626014">
            <w:pPr>
              <w:spacing w:after="80"/>
              <w:jc w:val="both"/>
              <w:rPr>
                <w:rFonts w:cs="Times New Roman"/>
                <w:sz w:val="22"/>
              </w:rPr>
            </w:pPr>
          </w:p>
          <w:p w14:paraId="42CFDCC4" w14:textId="77777777" w:rsidR="00D255DB" w:rsidRDefault="00D255DB" w:rsidP="00626014">
            <w:pPr>
              <w:spacing w:after="80"/>
              <w:jc w:val="both"/>
              <w:rPr>
                <w:rFonts w:cs="Times New Roman"/>
                <w:sz w:val="22"/>
              </w:rPr>
            </w:pPr>
          </w:p>
          <w:p w14:paraId="4D5B2C38" w14:textId="77777777" w:rsidR="00D255DB" w:rsidRDefault="00D255DB" w:rsidP="00626014">
            <w:pPr>
              <w:spacing w:after="80"/>
              <w:jc w:val="both"/>
              <w:rPr>
                <w:rFonts w:cs="Times New Roman"/>
                <w:sz w:val="22"/>
              </w:rPr>
            </w:pPr>
          </w:p>
          <w:p w14:paraId="772844BA" w14:textId="77777777" w:rsidR="00D255DB" w:rsidRDefault="00D255DB" w:rsidP="00626014">
            <w:pPr>
              <w:spacing w:after="80"/>
              <w:jc w:val="both"/>
              <w:rPr>
                <w:rFonts w:cs="Times New Roman"/>
                <w:sz w:val="22"/>
              </w:rPr>
            </w:pPr>
          </w:p>
          <w:p w14:paraId="105ED420" w14:textId="77777777" w:rsidR="00D255DB" w:rsidRDefault="00D255DB" w:rsidP="00626014">
            <w:pPr>
              <w:spacing w:after="80"/>
              <w:jc w:val="both"/>
              <w:rPr>
                <w:rFonts w:cs="Times New Roman"/>
                <w:sz w:val="22"/>
              </w:rPr>
            </w:pPr>
          </w:p>
          <w:p w14:paraId="14A85251" w14:textId="77777777" w:rsidR="00D255DB" w:rsidRDefault="00D255DB" w:rsidP="00626014">
            <w:pPr>
              <w:spacing w:after="80"/>
              <w:jc w:val="both"/>
              <w:rPr>
                <w:rFonts w:cs="Times New Roman"/>
                <w:sz w:val="22"/>
              </w:rPr>
            </w:pPr>
          </w:p>
          <w:p w14:paraId="4D0D76B4" w14:textId="77777777" w:rsidR="00D255DB" w:rsidRDefault="00D255DB" w:rsidP="00626014">
            <w:pPr>
              <w:spacing w:after="80"/>
              <w:jc w:val="both"/>
              <w:rPr>
                <w:rFonts w:cs="Times New Roman"/>
                <w:sz w:val="22"/>
              </w:rPr>
            </w:pPr>
          </w:p>
          <w:p w14:paraId="777621DE" w14:textId="6B140C25" w:rsidR="00D255DB" w:rsidRDefault="00D255DB"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0FD3F6"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F2CCC88" w14:textId="67EA3DD1" w:rsidR="00563706" w:rsidRDefault="00563706" w:rsidP="00F52A1D">
            <w:pPr>
              <w:pStyle w:val="NoSpacing"/>
              <w:jc w:val="both"/>
              <w:rPr>
                <w:b/>
                <w:bCs/>
                <w:sz w:val="22"/>
                <w:u w:val="single"/>
              </w:rPr>
            </w:pPr>
            <w:r w:rsidRPr="00F52A1D">
              <w:rPr>
                <w:sz w:val="22"/>
              </w:rPr>
              <w:t>aizstāt 31. punktā skaitli un vārdu “2025. gada” ar skaitli un vārdu “2026. gada” un aizstāt skaitli un vārdu “2026. gada” ar skaitli un vārdu “2027. gada”;</w:t>
            </w:r>
          </w:p>
          <w:p w14:paraId="23D892E6" w14:textId="77777777" w:rsidR="00563706" w:rsidRDefault="00563706" w:rsidP="00632E9E">
            <w:pPr>
              <w:keepNext/>
              <w:tabs>
                <w:tab w:val="left" w:pos="652"/>
              </w:tabs>
              <w:spacing w:after="60"/>
              <w:jc w:val="both"/>
              <w:rPr>
                <w:b/>
                <w:bCs/>
                <w:sz w:val="22"/>
                <w:u w:val="single"/>
              </w:rPr>
            </w:pPr>
          </w:p>
          <w:p w14:paraId="09FE42E7" w14:textId="6E6F02D4" w:rsidR="00626014" w:rsidRPr="00632E9E" w:rsidRDefault="00626014" w:rsidP="00632E9E">
            <w:pPr>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A595821" w14:textId="77777777" w:rsidR="00626014" w:rsidRDefault="00626014" w:rsidP="00626014">
            <w:pPr>
              <w:spacing w:after="80"/>
              <w:jc w:val="both"/>
              <w:rPr>
                <w:rFonts w:cs="Times New Roman"/>
                <w:b/>
                <w:sz w:val="22"/>
              </w:rPr>
            </w:pPr>
          </w:p>
        </w:tc>
        <w:tc>
          <w:tcPr>
            <w:tcW w:w="3184" w:type="dxa"/>
          </w:tcPr>
          <w:p w14:paraId="5096DD61" w14:textId="14A0DBCC" w:rsidR="00626014" w:rsidRPr="00417100" w:rsidRDefault="00626014" w:rsidP="00626014">
            <w:pPr>
              <w:pStyle w:val="NoSpacing"/>
              <w:jc w:val="both"/>
              <w:rPr>
                <w:sz w:val="22"/>
              </w:rPr>
            </w:pPr>
          </w:p>
        </w:tc>
      </w:tr>
      <w:tr w:rsidR="00626014" w14:paraId="0688E5D1"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DBEDF0C" w14:textId="77777777" w:rsidR="00626014" w:rsidRPr="00C21ED5" w:rsidRDefault="00626014" w:rsidP="00626014">
            <w:pPr>
              <w:pStyle w:val="NoSpacing"/>
              <w:jc w:val="both"/>
              <w:rPr>
                <w:rStyle w:val="Strong"/>
                <w:rFonts w:cs="Times New Roman"/>
                <w:sz w:val="22"/>
                <w:lang w:eastAsia="lv-LV"/>
              </w:rPr>
            </w:pPr>
          </w:p>
        </w:tc>
        <w:tc>
          <w:tcPr>
            <w:tcW w:w="3361" w:type="dxa"/>
          </w:tcPr>
          <w:p w14:paraId="04061453" w14:textId="32B2B302" w:rsidR="00626014" w:rsidRPr="00BF402B" w:rsidRDefault="00626014" w:rsidP="00626014">
            <w:pPr>
              <w:pStyle w:val="NoSpacing"/>
              <w:jc w:val="both"/>
              <w:rPr>
                <w:rFonts w:cs="Times New Roman"/>
                <w:sz w:val="22"/>
              </w:rPr>
            </w:pPr>
            <w:r w:rsidRPr="00C36344">
              <w:rPr>
                <w:rFonts w:cs="Times New Roman"/>
                <w:sz w:val="22"/>
              </w:rPr>
              <w:t>3</w:t>
            </w:r>
            <w:r>
              <w:rPr>
                <w:rFonts w:cs="Times New Roman"/>
                <w:sz w:val="22"/>
              </w:rPr>
              <w:t>2</w:t>
            </w:r>
            <w:r w:rsidRPr="00C36344">
              <w:rPr>
                <w:rFonts w:cs="Times New Roman"/>
                <w:sz w:val="22"/>
              </w:rPr>
              <w:t>. Pēc 2026. gada 1. janvāra visas paredzētās darbības akceptē kompetentā institūcija.</w:t>
            </w:r>
          </w:p>
        </w:tc>
        <w:tc>
          <w:tcPr>
            <w:tcW w:w="567" w:type="dxa"/>
            <w:tcBorders>
              <w:top w:val="single" w:sz="6" w:space="0" w:color="auto"/>
              <w:left w:val="single" w:sz="6" w:space="0" w:color="auto"/>
              <w:bottom w:val="single" w:sz="6" w:space="0" w:color="auto"/>
              <w:right w:val="single" w:sz="6" w:space="0" w:color="auto"/>
            </w:tcBorders>
          </w:tcPr>
          <w:p w14:paraId="2CF35B9B" w14:textId="39DA3554" w:rsidR="00626014" w:rsidRDefault="00D255DB" w:rsidP="00626014">
            <w:pPr>
              <w:spacing w:after="80"/>
              <w:jc w:val="both"/>
              <w:rPr>
                <w:rFonts w:cs="Times New Roman"/>
                <w:sz w:val="22"/>
              </w:rPr>
            </w:pPr>
            <w:r>
              <w:rPr>
                <w:rFonts w:cs="Times New Roman"/>
                <w:sz w:val="22"/>
              </w:rPr>
              <w:t>6</w:t>
            </w:r>
            <w:r w:rsidR="0098390E">
              <w:rPr>
                <w:rFonts w:cs="Times New Roman"/>
                <w:sz w:val="22"/>
              </w:rPr>
              <w:t>4</w:t>
            </w:r>
          </w:p>
        </w:tc>
        <w:tc>
          <w:tcPr>
            <w:tcW w:w="3222" w:type="dxa"/>
            <w:tcBorders>
              <w:top w:val="single" w:sz="6" w:space="0" w:color="auto"/>
              <w:left w:val="single" w:sz="6" w:space="0" w:color="auto"/>
              <w:bottom w:val="single" w:sz="6" w:space="0" w:color="auto"/>
              <w:right w:val="single" w:sz="6" w:space="0" w:color="auto"/>
            </w:tcBorders>
          </w:tcPr>
          <w:p w14:paraId="1B789A3D"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F0E0F5F" w14:textId="7CC1DE03" w:rsidR="00626014" w:rsidRPr="00C57F34" w:rsidRDefault="00563706" w:rsidP="00F52A1D">
            <w:pPr>
              <w:spacing w:after="120"/>
              <w:jc w:val="both"/>
              <w:rPr>
                <w:rFonts w:cs="Times New Roman"/>
                <w:sz w:val="22"/>
              </w:rPr>
            </w:pPr>
            <w:r w:rsidRPr="00F52A1D">
              <w:rPr>
                <w:sz w:val="22"/>
              </w:rPr>
              <w:t xml:space="preserve">izslēgt 32. punktu; </w:t>
            </w:r>
          </w:p>
        </w:tc>
        <w:tc>
          <w:tcPr>
            <w:tcW w:w="1324" w:type="dxa"/>
            <w:tcBorders>
              <w:top w:val="single" w:sz="6" w:space="0" w:color="auto"/>
              <w:left w:val="single" w:sz="6" w:space="0" w:color="auto"/>
              <w:bottom w:val="single" w:sz="6" w:space="0" w:color="auto"/>
              <w:right w:val="single" w:sz="6" w:space="0" w:color="auto"/>
            </w:tcBorders>
          </w:tcPr>
          <w:p w14:paraId="29705C9F"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569E0093" w14:textId="7A1CD28F" w:rsidR="00626014" w:rsidRPr="00417100" w:rsidRDefault="00626014" w:rsidP="00626014">
            <w:pPr>
              <w:pStyle w:val="NoSpacing"/>
              <w:jc w:val="both"/>
              <w:rPr>
                <w:sz w:val="22"/>
              </w:rPr>
            </w:pPr>
          </w:p>
        </w:tc>
      </w:tr>
      <w:tr w:rsidR="00313573" w14:paraId="0CCADF0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EA4505F" w14:textId="77777777" w:rsidR="00313573" w:rsidRPr="00C21ED5" w:rsidRDefault="00313573" w:rsidP="00626014">
            <w:pPr>
              <w:pStyle w:val="NoSpacing"/>
              <w:jc w:val="both"/>
              <w:rPr>
                <w:rStyle w:val="Strong"/>
                <w:rFonts w:cs="Times New Roman"/>
                <w:sz w:val="22"/>
                <w:lang w:eastAsia="lv-LV"/>
              </w:rPr>
            </w:pPr>
          </w:p>
        </w:tc>
        <w:tc>
          <w:tcPr>
            <w:tcW w:w="3361" w:type="dxa"/>
          </w:tcPr>
          <w:p w14:paraId="40AC33FD" w14:textId="77777777" w:rsidR="00313573" w:rsidRPr="00C36344" w:rsidRDefault="00313573"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95344D5" w14:textId="7F0DD5C3" w:rsidR="00313573" w:rsidRDefault="00313573" w:rsidP="00626014">
            <w:pPr>
              <w:spacing w:after="80"/>
              <w:jc w:val="both"/>
              <w:rPr>
                <w:rFonts w:cs="Times New Roman"/>
                <w:sz w:val="22"/>
              </w:rPr>
            </w:pPr>
            <w:r>
              <w:rPr>
                <w:rFonts w:cs="Times New Roman"/>
                <w:sz w:val="22"/>
              </w:rPr>
              <w:t>65</w:t>
            </w:r>
          </w:p>
        </w:tc>
        <w:tc>
          <w:tcPr>
            <w:tcW w:w="3222" w:type="dxa"/>
            <w:tcBorders>
              <w:top w:val="single" w:sz="6" w:space="0" w:color="auto"/>
              <w:left w:val="single" w:sz="6" w:space="0" w:color="auto"/>
              <w:bottom w:val="single" w:sz="6" w:space="0" w:color="auto"/>
              <w:right w:val="single" w:sz="6" w:space="0" w:color="auto"/>
            </w:tcBorders>
          </w:tcPr>
          <w:p w14:paraId="5DDB56ED" w14:textId="77777777" w:rsidR="00313573" w:rsidRPr="004D4EE3" w:rsidRDefault="00313573" w:rsidP="00313573">
            <w:pPr>
              <w:pStyle w:val="NoSpacing"/>
              <w:jc w:val="both"/>
              <w:rPr>
                <w:b/>
                <w:bCs/>
                <w:sz w:val="22"/>
                <w:u w:val="single"/>
                <w:lang w:eastAsia="lv-LV"/>
              </w:rPr>
            </w:pPr>
            <w:r w:rsidRPr="004D4EE3">
              <w:rPr>
                <w:b/>
                <w:bCs/>
                <w:sz w:val="22"/>
                <w:u w:val="single"/>
                <w:lang w:eastAsia="lv-LV"/>
              </w:rPr>
              <w:t xml:space="preserve">Deputāts </w:t>
            </w:r>
            <w:proofErr w:type="spellStart"/>
            <w:r w:rsidRPr="004D4EE3">
              <w:rPr>
                <w:b/>
                <w:bCs/>
                <w:sz w:val="22"/>
                <w:u w:val="single"/>
                <w:lang w:eastAsia="lv-LV"/>
              </w:rPr>
              <w:t>J.Patmalnieks</w:t>
            </w:r>
            <w:proofErr w:type="spellEnd"/>
          </w:p>
          <w:p w14:paraId="42A2A933" w14:textId="77777777" w:rsidR="00313573" w:rsidRPr="004D4EE3" w:rsidRDefault="00313573" w:rsidP="00313573">
            <w:pPr>
              <w:pStyle w:val="NoSpacing"/>
              <w:jc w:val="both"/>
              <w:rPr>
                <w:sz w:val="22"/>
                <w:lang w:eastAsia="lv-LV"/>
              </w:rPr>
            </w:pPr>
            <w:r w:rsidRPr="004D4EE3">
              <w:rPr>
                <w:sz w:val="22"/>
                <w:lang w:eastAsia="lv-LV"/>
              </w:rPr>
              <w:t>Papildināt likuma pārejas noteikumus ar jauniem punktiem šādā redakcijā, attiecīgi pielāgojot punktu numerāciju:</w:t>
            </w:r>
          </w:p>
          <w:p w14:paraId="7541E0F7" w14:textId="77777777" w:rsidR="00313573" w:rsidRPr="004D4EE3" w:rsidRDefault="00313573" w:rsidP="00313573">
            <w:pPr>
              <w:pStyle w:val="NoSpacing"/>
              <w:jc w:val="both"/>
              <w:rPr>
                <w:sz w:val="22"/>
                <w:lang w:eastAsia="lv-LV"/>
              </w:rPr>
            </w:pPr>
            <w:r w:rsidRPr="004D4EE3">
              <w:rPr>
                <w:sz w:val="22"/>
                <w:lang w:eastAsia="lv-LV"/>
              </w:rPr>
              <w:t>33. Atzinumi par paredzētās darbības ietekmes uz vidi novērtējuma ziņojumu, kuri ir spēkā šā likuma spēkā stāšanās dienā, ir spēkā septiņus gadus. Šo atzinumu spēkā esamības termiņu var vienu reizi pagarināt līdz septiņiem gadiem, attiecīgi piemērojot šā likuma 22. panta divpadsmitajā daļā noteikto kārtību.</w:t>
            </w:r>
          </w:p>
          <w:p w14:paraId="7A8463A3" w14:textId="7B6062F5" w:rsidR="00313573" w:rsidRPr="00C23A59" w:rsidRDefault="00313573" w:rsidP="00313573">
            <w:pPr>
              <w:pStyle w:val="NoSpacing"/>
              <w:jc w:val="both"/>
              <w:rPr>
                <w:b/>
                <w:bCs/>
                <w:sz w:val="22"/>
                <w:u w:val="single"/>
              </w:rPr>
            </w:pPr>
            <w:r w:rsidRPr="004D4EE3">
              <w:rPr>
                <w:sz w:val="22"/>
                <w:lang w:eastAsia="lv-LV"/>
              </w:rPr>
              <w:t>34. Atzinumiem par paredzētās darbības ietekmes uz vidi novērtējuma ziņojumu, kuri ir spēkā šo grozījumu spēkā stāšanās dienā, spēkā esamības termiņa tecējumu aptur, ja tiesā ir iesniegts pieteikums par attiecīgās paredzētās darbības akceptēšanas vai neakceptēšanas lēmuma pārsūdzēšanu. Atzinuma spēkā esamības termiņa tecējums ir apturēts no pieteikuma iesniegšanas dienas līdz dienai, kad stājas spēkā galīgais tiesas nolēmums attiecīgajā lietā. Šis noteikums attiecināms arī uz tiesvedībām, kas šā likuma spēkā stāšanās dienā ir uzsāktas, bet vēl nav pabeigtas.”</w:t>
            </w:r>
          </w:p>
        </w:tc>
        <w:tc>
          <w:tcPr>
            <w:tcW w:w="1324" w:type="dxa"/>
            <w:tcBorders>
              <w:top w:val="single" w:sz="6" w:space="0" w:color="auto"/>
              <w:left w:val="single" w:sz="6" w:space="0" w:color="auto"/>
              <w:bottom w:val="single" w:sz="6" w:space="0" w:color="auto"/>
              <w:right w:val="single" w:sz="6" w:space="0" w:color="auto"/>
            </w:tcBorders>
          </w:tcPr>
          <w:p w14:paraId="43EF5043" w14:textId="77777777" w:rsidR="00313573" w:rsidRDefault="00313573"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EE6F17B" w14:textId="77777777" w:rsidR="00313573" w:rsidRPr="00417100" w:rsidRDefault="00313573" w:rsidP="00626014">
            <w:pPr>
              <w:pStyle w:val="NoSpacing"/>
              <w:jc w:val="both"/>
              <w:rPr>
                <w:sz w:val="22"/>
              </w:rPr>
            </w:pPr>
          </w:p>
        </w:tc>
      </w:tr>
      <w:tr w:rsidR="00626014" w14:paraId="1068FDCE"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CE5314E" w14:textId="77777777" w:rsidR="00626014" w:rsidRPr="00C21ED5" w:rsidRDefault="00626014" w:rsidP="00626014">
            <w:pPr>
              <w:pStyle w:val="NoSpacing"/>
              <w:jc w:val="both"/>
              <w:rPr>
                <w:rStyle w:val="Strong"/>
                <w:rFonts w:cs="Times New Roman"/>
                <w:sz w:val="22"/>
                <w:lang w:eastAsia="lv-LV"/>
              </w:rPr>
            </w:pPr>
          </w:p>
        </w:tc>
        <w:tc>
          <w:tcPr>
            <w:tcW w:w="3361" w:type="dxa"/>
          </w:tcPr>
          <w:p w14:paraId="3DB7F78B" w14:textId="0C8A179D" w:rsidR="00626014" w:rsidRPr="00BF402B" w:rsidRDefault="00626014" w:rsidP="00626014">
            <w:pPr>
              <w:pStyle w:val="NoSpacing"/>
              <w:jc w:val="both"/>
              <w:rPr>
                <w:rFonts w:cs="Times New Roman"/>
                <w:sz w:val="22"/>
              </w:rPr>
            </w:pPr>
            <w:r w:rsidRPr="00C36344">
              <w:rPr>
                <w:rFonts w:cs="Times New Roman"/>
                <w:sz w:val="22"/>
              </w:rPr>
              <w:t>3</w:t>
            </w:r>
            <w:r>
              <w:rPr>
                <w:rFonts w:cs="Times New Roman"/>
                <w:sz w:val="22"/>
              </w:rPr>
              <w:t>3</w:t>
            </w:r>
            <w:r w:rsidRPr="00C36344">
              <w:rPr>
                <w:rFonts w:cs="Times New Roman"/>
                <w:sz w:val="22"/>
              </w:rPr>
              <w:t xml:space="preserve">. Pēc 2026. gada 1. janvāra kompetentā institūcija pieņem lēmumu par paredzētās darbības akceptēšanu vai neakceptēšanu, ja paredzētā darbība atbilst attiecīgās pašvaldības teritorijas plānojumam vai </w:t>
            </w:r>
            <w:proofErr w:type="spellStart"/>
            <w:r w:rsidRPr="00C36344">
              <w:rPr>
                <w:rFonts w:cs="Times New Roman"/>
                <w:sz w:val="22"/>
              </w:rPr>
              <w:t>lokālplānojumam</w:t>
            </w:r>
            <w:proofErr w:type="spellEnd"/>
            <w:r w:rsidRPr="00C36344">
              <w:rPr>
                <w:rFonts w:cs="Times New Roman"/>
                <w:sz w:val="22"/>
              </w:rPr>
              <w:t>. Šis noteikums attiecas arī uz tām paredzētajām darbībām, kuru ietekmes novērtējums uzsākts pirms 2025. gada 31. decembra, izņemot nacionālo interešu objektus.</w:t>
            </w:r>
          </w:p>
        </w:tc>
        <w:tc>
          <w:tcPr>
            <w:tcW w:w="567" w:type="dxa"/>
            <w:tcBorders>
              <w:top w:val="single" w:sz="6" w:space="0" w:color="auto"/>
              <w:left w:val="single" w:sz="6" w:space="0" w:color="auto"/>
              <w:bottom w:val="single" w:sz="6" w:space="0" w:color="auto"/>
              <w:right w:val="single" w:sz="6" w:space="0" w:color="auto"/>
            </w:tcBorders>
          </w:tcPr>
          <w:p w14:paraId="3E1B2E2E" w14:textId="1E4F2878" w:rsidR="00626014" w:rsidRDefault="00D255DB" w:rsidP="00626014">
            <w:pPr>
              <w:spacing w:after="80"/>
              <w:jc w:val="both"/>
              <w:rPr>
                <w:rFonts w:cs="Times New Roman"/>
                <w:sz w:val="22"/>
              </w:rPr>
            </w:pPr>
            <w:r>
              <w:rPr>
                <w:rFonts w:cs="Times New Roman"/>
                <w:sz w:val="22"/>
              </w:rPr>
              <w:t>6</w:t>
            </w:r>
            <w:r w:rsidR="00313573">
              <w:rPr>
                <w:rFonts w:cs="Times New Roman"/>
                <w:sz w:val="22"/>
              </w:rPr>
              <w:t>6</w:t>
            </w:r>
          </w:p>
        </w:tc>
        <w:tc>
          <w:tcPr>
            <w:tcW w:w="3222" w:type="dxa"/>
            <w:tcBorders>
              <w:top w:val="single" w:sz="6" w:space="0" w:color="auto"/>
              <w:left w:val="single" w:sz="6" w:space="0" w:color="auto"/>
              <w:bottom w:val="single" w:sz="6" w:space="0" w:color="auto"/>
              <w:right w:val="single" w:sz="6" w:space="0" w:color="auto"/>
            </w:tcBorders>
          </w:tcPr>
          <w:p w14:paraId="6B439BB4"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AAEB6F6" w14:textId="77777777" w:rsidR="00563706" w:rsidRPr="00F52A1D" w:rsidRDefault="00563706" w:rsidP="00F52A1D">
            <w:pPr>
              <w:pStyle w:val="NoSpacing"/>
              <w:jc w:val="both"/>
              <w:rPr>
                <w:sz w:val="22"/>
              </w:rPr>
            </w:pPr>
            <w:r w:rsidRPr="00F52A1D">
              <w:rPr>
                <w:sz w:val="22"/>
              </w:rPr>
              <w:t>aizstāt 33. punktā skaitli un vārdu “2026. gada” ar skaitli un vārdu “2027. gada” un aizstāt skaitli un vārdu “2025. gada” ar skaitli un vārdu “2026. gada”;</w:t>
            </w:r>
          </w:p>
          <w:p w14:paraId="33C775D3" w14:textId="77777777" w:rsidR="00626014" w:rsidRPr="00F52A1D" w:rsidRDefault="00626014" w:rsidP="00F52A1D">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5FFF4B3"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75B30B9" w14:textId="3EC6B3A8" w:rsidR="00626014" w:rsidRPr="00417100" w:rsidRDefault="00626014" w:rsidP="00626014">
            <w:pPr>
              <w:pStyle w:val="NoSpacing"/>
              <w:jc w:val="both"/>
              <w:rPr>
                <w:sz w:val="22"/>
              </w:rPr>
            </w:pPr>
          </w:p>
        </w:tc>
      </w:tr>
      <w:tr w:rsidR="00626014" w14:paraId="0634D8D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6DD7E16" w14:textId="77777777" w:rsidR="00626014" w:rsidRPr="00C21ED5" w:rsidRDefault="00626014" w:rsidP="00626014">
            <w:pPr>
              <w:pStyle w:val="NoSpacing"/>
              <w:jc w:val="both"/>
              <w:rPr>
                <w:rStyle w:val="Strong"/>
                <w:rFonts w:cs="Times New Roman"/>
                <w:sz w:val="22"/>
                <w:lang w:eastAsia="lv-LV"/>
              </w:rPr>
            </w:pPr>
          </w:p>
        </w:tc>
        <w:tc>
          <w:tcPr>
            <w:tcW w:w="3361" w:type="dxa"/>
          </w:tcPr>
          <w:p w14:paraId="056BE020" w14:textId="28B8AB3E" w:rsidR="00626014" w:rsidRPr="00BF402B" w:rsidRDefault="00626014" w:rsidP="00626014">
            <w:pPr>
              <w:pStyle w:val="NoSpacing"/>
              <w:jc w:val="both"/>
              <w:rPr>
                <w:rFonts w:cs="Times New Roman"/>
                <w:sz w:val="22"/>
              </w:rPr>
            </w:pPr>
            <w:r w:rsidRPr="00C36344">
              <w:rPr>
                <w:rFonts w:cs="Times New Roman"/>
                <w:sz w:val="22"/>
              </w:rPr>
              <w:t>3</w:t>
            </w:r>
            <w:r>
              <w:rPr>
                <w:rFonts w:cs="Times New Roman"/>
                <w:sz w:val="22"/>
              </w:rPr>
              <w:t>4</w:t>
            </w:r>
            <w:r w:rsidRPr="00C36344">
              <w:rPr>
                <w:rFonts w:cs="Times New Roman"/>
                <w:sz w:val="22"/>
              </w:rPr>
              <w:t xml:space="preserve">. Ja kompetentās institūcijas atzinums par paredzētās darbības ietekmes novērtējuma ziņojumu izsniegts no 2023. gada 1. janvāra līdz 2025. gada 31. decembrim un paredzētā darbība atzinuma izdošanas brīdī atbilda attiecīgās pašvaldības teritorijas plānojumam vai </w:t>
            </w:r>
            <w:proofErr w:type="spellStart"/>
            <w:r w:rsidRPr="00C36344">
              <w:rPr>
                <w:rFonts w:cs="Times New Roman"/>
                <w:sz w:val="22"/>
              </w:rPr>
              <w:t>lokālplānojumam</w:t>
            </w:r>
            <w:proofErr w:type="spellEnd"/>
            <w:r w:rsidRPr="00C36344">
              <w:rPr>
                <w:rFonts w:cs="Times New Roman"/>
                <w:sz w:val="22"/>
              </w:rPr>
              <w:t>, kompetentā institūcija 20 dienu laikā pēc attiecīga iesnieguma saņemšanas no ierosinātāja pieņem lēmumu par paredzētās darbības akceptēšanu vai neakceptēšanu.</w:t>
            </w:r>
          </w:p>
        </w:tc>
        <w:tc>
          <w:tcPr>
            <w:tcW w:w="567" w:type="dxa"/>
            <w:tcBorders>
              <w:top w:val="single" w:sz="6" w:space="0" w:color="auto"/>
              <w:left w:val="single" w:sz="6" w:space="0" w:color="auto"/>
              <w:bottom w:val="single" w:sz="6" w:space="0" w:color="auto"/>
              <w:right w:val="single" w:sz="6" w:space="0" w:color="auto"/>
            </w:tcBorders>
          </w:tcPr>
          <w:p w14:paraId="5EA1BCA4" w14:textId="1C86698B" w:rsidR="00626014" w:rsidRDefault="00D255DB" w:rsidP="00626014">
            <w:pPr>
              <w:spacing w:after="80"/>
              <w:jc w:val="both"/>
              <w:rPr>
                <w:rFonts w:cs="Times New Roman"/>
                <w:sz w:val="22"/>
              </w:rPr>
            </w:pPr>
            <w:r>
              <w:rPr>
                <w:rFonts w:cs="Times New Roman"/>
                <w:sz w:val="22"/>
              </w:rPr>
              <w:t>6</w:t>
            </w:r>
            <w:r w:rsidR="00313573">
              <w:rPr>
                <w:rFonts w:cs="Times New Roman"/>
                <w:sz w:val="22"/>
              </w:rPr>
              <w:t>7</w:t>
            </w:r>
          </w:p>
        </w:tc>
        <w:tc>
          <w:tcPr>
            <w:tcW w:w="3222" w:type="dxa"/>
            <w:tcBorders>
              <w:top w:val="single" w:sz="6" w:space="0" w:color="auto"/>
              <w:left w:val="single" w:sz="6" w:space="0" w:color="auto"/>
              <w:bottom w:val="single" w:sz="6" w:space="0" w:color="auto"/>
              <w:right w:val="single" w:sz="6" w:space="0" w:color="auto"/>
            </w:tcBorders>
          </w:tcPr>
          <w:p w14:paraId="1BB948BF"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4B621ADE" w14:textId="77777777" w:rsidR="00563706" w:rsidRPr="00F52A1D" w:rsidRDefault="00563706" w:rsidP="00F52A1D">
            <w:pPr>
              <w:pStyle w:val="NoSpacing"/>
              <w:jc w:val="both"/>
              <w:rPr>
                <w:sz w:val="22"/>
              </w:rPr>
            </w:pPr>
            <w:r w:rsidRPr="00F52A1D">
              <w:rPr>
                <w:sz w:val="22"/>
              </w:rPr>
              <w:t>aizstāt 34. punktā skaitli un vārdu “2023. gada” ar skaitli un vārdu “2024. gada” un aizstāt skaitli un vārdu “2025. gada” ar skaitli un vārdu “2026. gada”;</w:t>
            </w:r>
          </w:p>
          <w:p w14:paraId="7DCEBBA9" w14:textId="77777777" w:rsidR="00626014" w:rsidRPr="00F52A1D" w:rsidRDefault="00626014" w:rsidP="00F52A1D">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F024BA9" w14:textId="77777777" w:rsidR="00626014" w:rsidRDefault="00626014" w:rsidP="00626014">
            <w:pPr>
              <w:spacing w:after="80"/>
              <w:jc w:val="both"/>
              <w:rPr>
                <w:rFonts w:cs="Times New Roman"/>
                <w:b/>
                <w:sz w:val="22"/>
              </w:rPr>
            </w:pPr>
          </w:p>
        </w:tc>
        <w:tc>
          <w:tcPr>
            <w:tcW w:w="3184" w:type="dxa"/>
          </w:tcPr>
          <w:p w14:paraId="161D899C" w14:textId="67E709AC" w:rsidR="00626014" w:rsidRPr="00417100" w:rsidRDefault="00626014" w:rsidP="00626014">
            <w:pPr>
              <w:pStyle w:val="NoSpacing"/>
              <w:jc w:val="both"/>
              <w:rPr>
                <w:sz w:val="22"/>
              </w:rPr>
            </w:pPr>
          </w:p>
        </w:tc>
      </w:tr>
      <w:tr w:rsidR="00626014" w14:paraId="16506DB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46FD8FF" w14:textId="77777777" w:rsidR="00626014" w:rsidRPr="00C21ED5" w:rsidRDefault="00626014" w:rsidP="00626014">
            <w:pPr>
              <w:pStyle w:val="NoSpacing"/>
              <w:jc w:val="both"/>
              <w:rPr>
                <w:rStyle w:val="Strong"/>
                <w:rFonts w:cs="Times New Roman"/>
                <w:sz w:val="22"/>
                <w:lang w:eastAsia="lv-LV"/>
              </w:rPr>
            </w:pPr>
          </w:p>
        </w:tc>
        <w:tc>
          <w:tcPr>
            <w:tcW w:w="3361" w:type="dxa"/>
          </w:tcPr>
          <w:p w14:paraId="102D708D" w14:textId="4F8E2EC2" w:rsidR="00626014" w:rsidRPr="00BF402B" w:rsidRDefault="00626014" w:rsidP="00626014">
            <w:pPr>
              <w:pStyle w:val="NoSpacing"/>
              <w:jc w:val="both"/>
              <w:rPr>
                <w:rFonts w:cs="Times New Roman"/>
                <w:sz w:val="22"/>
              </w:rPr>
            </w:pPr>
            <w:r w:rsidRPr="00C36344">
              <w:rPr>
                <w:rFonts w:cs="Times New Roman"/>
                <w:sz w:val="22"/>
              </w:rPr>
              <w:t>3</w:t>
            </w:r>
            <w:r>
              <w:rPr>
                <w:rFonts w:cs="Times New Roman"/>
                <w:sz w:val="22"/>
              </w:rPr>
              <w:t>5</w:t>
            </w:r>
            <w:r w:rsidRPr="00C36344">
              <w:rPr>
                <w:rFonts w:cs="Times New Roman"/>
                <w:sz w:val="22"/>
              </w:rPr>
              <w:t xml:space="preserve">. Ja kompetentās institūcijas atzinums par paredzētās darbības ietekmes novērtējuma ziņojumu izsniegts no 2023. gada 1. janvāra līdz 2025. gada 31. decembrim un paredzētā darbība atzinuma izdošanas brīdī neatbilda attiecīgās pašvaldības teritorijas plānojumam vai </w:t>
            </w:r>
            <w:proofErr w:type="spellStart"/>
            <w:r w:rsidRPr="00C36344">
              <w:rPr>
                <w:rFonts w:cs="Times New Roman"/>
                <w:sz w:val="22"/>
              </w:rPr>
              <w:t>lokālplānojumam</w:t>
            </w:r>
            <w:proofErr w:type="spellEnd"/>
            <w:r w:rsidRPr="00C36344">
              <w:rPr>
                <w:rFonts w:cs="Times New Roman"/>
                <w:sz w:val="22"/>
              </w:rPr>
              <w:t xml:space="preserve">, bet pašvaldība ir apstiprinājusi nepieciešamos teritorijas plānojuma grozījumus vai </w:t>
            </w:r>
            <w:proofErr w:type="spellStart"/>
            <w:r w:rsidRPr="00C36344">
              <w:rPr>
                <w:rFonts w:cs="Times New Roman"/>
                <w:sz w:val="22"/>
              </w:rPr>
              <w:t>lokālplānojumu</w:t>
            </w:r>
            <w:proofErr w:type="spellEnd"/>
            <w:r w:rsidRPr="00C36344">
              <w:rPr>
                <w:rFonts w:cs="Times New Roman"/>
                <w:sz w:val="22"/>
              </w:rPr>
              <w:t xml:space="preserve">, kompetentā institūcija 20 dienu laikā pēc attiecīga iesnieguma saņemšanas no ierosinātāja pieņem lēmumu par paredzētās darbības akceptēšanu vai neakceptēšanu. Ierosinātājs iesniegumā norāda datumu, kad pašvaldība apstiprinājusi nepieciešamos teritorijas plānojuma grozījumus vai </w:t>
            </w:r>
            <w:proofErr w:type="spellStart"/>
            <w:r w:rsidRPr="00C36344">
              <w:rPr>
                <w:rFonts w:cs="Times New Roman"/>
                <w:sz w:val="22"/>
              </w:rPr>
              <w:t>lokālplānojumu</w:t>
            </w:r>
            <w:proofErr w:type="spellEnd"/>
            <w:r w:rsidRPr="00C36344">
              <w:rPr>
                <w:rFonts w:cs="Times New Roman"/>
                <w:sz w:val="22"/>
              </w:rPr>
              <w:t>.”</w:t>
            </w:r>
          </w:p>
        </w:tc>
        <w:tc>
          <w:tcPr>
            <w:tcW w:w="567" w:type="dxa"/>
            <w:tcBorders>
              <w:top w:val="single" w:sz="6" w:space="0" w:color="auto"/>
              <w:left w:val="single" w:sz="6" w:space="0" w:color="auto"/>
              <w:bottom w:val="single" w:sz="6" w:space="0" w:color="auto"/>
              <w:right w:val="single" w:sz="6" w:space="0" w:color="auto"/>
            </w:tcBorders>
          </w:tcPr>
          <w:p w14:paraId="73FBE887" w14:textId="6AD06319" w:rsidR="00626014" w:rsidRDefault="00D255DB" w:rsidP="00626014">
            <w:pPr>
              <w:spacing w:after="80"/>
              <w:jc w:val="both"/>
              <w:rPr>
                <w:rFonts w:cs="Times New Roman"/>
                <w:sz w:val="22"/>
              </w:rPr>
            </w:pPr>
            <w:r>
              <w:rPr>
                <w:rFonts w:cs="Times New Roman"/>
                <w:sz w:val="22"/>
              </w:rPr>
              <w:t>6</w:t>
            </w:r>
            <w:r w:rsidR="00313573">
              <w:rPr>
                <w:rFonts w:cs="Times New Roman"/>
                <w:sz w:val="22"/>
              </w:rPr>
              <w:t>8</w:t>
            </w:r>
          </w:p>
        </w:tc>
        <w:tc>
          <w:tcPr>
            <w:tcW w:w="3222" w:type="dxa"/>
            <w:tcBorders>
              <w:top w:val="single" w:sz="6" w:space="0" w:color="auto"/>
              <w:left w:val="single" w:sz="6" w:space="0" w:color="auto"/>
              <w:bottom w:val="single" w:sz="6" w:space="0" w:color="auto"/>
              <w:right w:val="single" w:sz="6" w:space="0" w:color="auto"/>
            </w:tcBorders>
          </w:tcPr>
          <w:p w14:paraId="11B591A1"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50AA8BB1" w14:textId="77777777" w:rsidR="00563706" w:rsidRPr="00F52A1D" w:rsidRDefault="00563706" w:rsidP="00F52A1D">
            <w:pPr>
              <w:pStyle w:val="NoSpacing"/>
              <w:jc w:val="both"/>
              <w:rPr>
                <w:sz w:val="22"/>
              </w:rPr>
            </w:pPr>
            <w:r w:rsidRPr="00F52A1D">
              <w:rPr>
                <w:sz w:val="22"/>
              </w:rPr>
              <w:t>aizstāt 35. punktā skaitli un vārdu “2023. gada” ar skaitli un vārdu “2024. gada” un aizstāt skaitli un vārdu “2025. gada” ar skaitli un vārdu “2026. gada”;</w:t>
            </w:r>
          </w:p>
          <w:p w14:paraId="2214833F" w14:textId="77777777" w:rsidR="00626014" w:rsidRPr="00F52A1D" w:rsidRDefault="00626014" w:rsidP="00F52A1D">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7FBD9A3" w14:textId="77777777" w:rsidR="00626014" w:rsidRDefault="00626014" w:rsidP="00626014">
            <w:pPr>
              <w:spacing w:after="80"/>
              <w:jc w:val="both"/>
              <w:rPr>
                <w:rFonts w:cs="Times New Roman"/>
                <w:b/>
                <w:sz w:val="22"/>
              </w:rPr>
            </w:pPr>
          </w:p>
        </w:tc>
        <w:tc>
          <w:tcPr>
            <w:tcW w:w="3184" w:type="dxa"/>
          </w:tcPr>
          <w:p w14:paraId="63D8FC35" w14:textId="256AFCEE" w:rsidR="00626014" w:rsidRPr="00417100" w:rsidRDefault="00626014" w:rsidP="00626014">
            <w:pPr>
              <w:pStyle w:val="NoSpacing"/>
              <w:jc w:val="both"/>
              <w:rPr>
                <w:sz w:val="22"/>
              </w:rPr>
            </w:pPr>
          </w:p>
        </w:tc>
      </w:tr>
      <w:tr w:rsidR="000A6B96" w14:paraId="1FEA8E8D"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82D789D" w14:textId="77777777" w:rsidR="000A6B96" w:rsidRPr="00B605EB" w:rsidRDefault="000A6B96" w:rsidP="00626014">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4378E4B8" w14:textId="77777777" w:rsidR="000A6B96" w:rsidRPr="00C57F34" w:rsidRDefault="000A6B96" w:rsidP="00626014">
            <w:pPr>
              <w:pStyle w:val="NoSpacing"/>
              <w:jc w:val="both"/>
              <w:rPr>
                <w:rFonts w:eastAsia="Times New Roman" w:cs="Times New Roman"/>
                <w:color w:val="000000"/>
                <w:sz w:val="22"/>
              </w:rPr>
            </w:pPr>
          </w:p>
        </w:tc>
        <w:tc>
          <w:tcPr>
            <w:tcW w:w="567" w:type="dxa"/>
            <w:tcBorders>
              <w:top w:val="single" w:sz="6" w:space="0" w:color="auto"/>
              <w:left w:val="single" w:sz="6" w:space="0" w:color="auto"/>
              <w:bottom w:val="single" w:sz="6" w:space="0" w:color="auto"/>
              <w:right w:val="single" w:sz="6" w:space="0" w:color="auto"/>
            </w:tcBorders>
          </w:tcPr>
          <w:p w14:paraId="1B38EF39" w14:textId="7D957EC9" w:rsidR="000A6B96" w:rsidRDefault="0098390E" w:rsidP="00626014">
            <w:pPr>
              <w:spacing w:after="80"/>
              <w:jc w:val="both"/>
              <w:rPr>
                <w:rFonts w:cs="Times New Roman"/>
                <w:sz w:val="22"/>
              </w:rPr>
            </w:pPr>
            <w:r>
              <w:rPr>
                <w:rFonts w:cs="Times New Roman"/>
                <w:sz w:val="22"/>
              </w:rPr>
              <w:t>6</w:t>
            </w:r>
            <w:r w:rsidR="00313573">
              <w:rPr>
                <w:rFonts w:cs="Times New Roman"/>
                <w:sz w:val="22"/>
              </w:rPr>
              <w:t>9</w:t>
            </w:r>
          </w:p>
          <w:p w14:paraId="52CCC23F" w14:textId="77777777" w:rsidR="00D255DB" w:rsidRDefault="00D255DB" w:rsidP="00626014">
            <w:pPr>
              <w:spacing w:after="80"/>
              <w:jc w:val="both"/>
              <w:rPr>
                <w:rFonts w:cs="Times New Roman"/>
                <w:sz w:val="22"/>
              </w:rPr>
            </w:pPr>
          </w:p>
          <w:p w14:paraId="2BD77548" w14:textId="77777777" w:rsidR="00D255DB" w:rsidRDefault="00D255DB" w:rsidP="00626014">
            <w:pPr>
              <w:spacing w:after="80"/>
              <w:jc w:val="both"/>
              <w:rPr>
                <w:rFonts w:cs="Times New Roman"/>
                <w:sz w:val="22"/>
              </w:rPr>
            </w:pPr>
          </w:p>
          <w:p w14:paraId="398D8A17" w14:textId="77777777" w:rsidR="00D255DB" w:rsidRDefault="00D255DB" w:rsidP="00626014">
            <w:pPr>
              <w:spacing w:after="80"/>
              <w:jc w:val="both"/>
              <w:rPr>
                <w:rFonts w:cs="Times New Roman"/>
                <w:sz w:val="22"/>
              </w:rPr>
            </w:pPr>
          </w:p>
          <w:p w14:paraId="006244CE" w14:textId="77777777" w:rsidR="00D255DB" w:rsidRDefault="00D255DB" w:rsidP="00626014">
            <w:pPr>
              <w:spacing w:after="80"/>
              <w:jc w:val="both"/>
              <w:rPr>
                <w:rFonts w:cs="Times New Roman"/>
                <w:sz w:val="22"/>
              </w:rPr>
            </w:pPr>
          </w:p>
          <w:p w14:paraId="07B1F434" w14:textId="77777777" w:rsidR="00D255DB" w:rsidRDefault="00D255DB" w:rsidP="00626014">
            <w:pPr>
              <w:spacing w:after="80"/>
              <w:jc w:val="both"/>
              <w:rPr>
                <w:rFonts w:cs="Times New Roman"/>
                <w:sz w:val="22"/>
              </w:rPr>
            </w:pPr>
          </w:p>
          <w:p w14:paraId="75AFAFB6" w14:textId="77777777" w:rsidR="00D255DB" w:rsidRDefault="00D255DB" w:rsidP="00626014">
            <w:pPr>
              <w:spacing w:after="80"/>
              <w:jc w:val="both"/>
              <w:rPr>
                <w:rFonts w:cs="Times New Roman"/>
                <w:sz w:val="22"/>
              </w:rPr>
            </w:pPr>
          </w:p>
          <w:p w14:paraId="1EF733E7" w14:textId="77777777" w:rsidR="00D255DB" w:rsidRDefault="00D255DB" w:rsidP="00626014">
            <w:pPr>
              <w:spacing w:after="80"/>
              <w:jc w:val="both"/>
              <w:rPr>
                <w:rFonts w:cs="Times New Roman"/>
                <w:sz w:val="22"/>
              </w:rPr>
            </w:pPr>
          </w:p>
          <w:p w14:paraId="5EDCAEB1" w14:textId="77777777" w:rsidR="00D255DB" w:rsidRDefault="00D255DB" w:rsidP="00626014">
            <w:pPr>
              <w:spacing w:after="80"/>
              <w:jc w:val="both"/>
              <w:rPr>
                <w:rFonts w:cs="Times New Roman"/>
                <w:sz w:val="22"/>
              </w:rPr>
            </w:pPr>
          </w:p>
          <w:p w14:paraId="09E7B9ED" w14:textId="77777777" w:rsidR="00D255DB" w:rsidRDefault="00D255DB" w:rsidP="00626014">
            <w:pPr>
              <w:spacing w:after="80"/>
              <w:jc w:val="both"/>
              <w:rPr>
                <w:rFonts w:cs="Times New Roman"/>
                <w:sz w:val="22"/>
              </w:rPr>
            </w:pPr>
          </w:p>
          <w:p w14:paraId="06F9C232" w14:textId="77777777" w:rsidR="00D255DB" w:rsidRDefault="00D255DB" w:rsidP="00626014">
            <w:pPr>
              <w:spacing w:after="80"/>
              <w:jc w:val="both"/>
              <w:rPr>
                <w:rFonts w:cs="Times New Roman"/>
                <w:sz w:val="22"/>
              </w:rPr>
            </w:pPr>
          </w:p>
          <w:p w14:paraId="0ED4F014" w14:textId="77777777" w:rsidR="00D255DB" w:rsidRDefault="00D255DB" w:rsidP="00626014">
            <w:pPr>
              <w:spacing w:after="80"/>
              <w:jc w:val="both"/>
              <w:rPr>
                <w:rFonts w:cs="Times New Roman"/>
                <w:sz w:val="22"/>
              </w:rPr>
            </w:pPr>
          </w:p>
          <w:p w14:paraId="2FFC9570" w14:textId="77777777" w:rsidR="00D255DB" w:rsidRDefault="00D255DB" w:rsidP="00626014">
            <w:pPr>
              <w:spacing w:after="80"/>
              <w:jc w:val="both"/>
              <w:rPr>
                <w:rFonts w:cs="Times New Roman"/>
                <w:sz w:val="22"/>
              </w:rPr>
            </w:pPr>
          </w:p>
          <w:p w14:paraId="294F113D" w14:textId="77777777" w:rsidR="00D255DB" w:rsidRDefault="00D255DB" w:rsidP="00626014">
            <w:pPr>
              <w:spacing w:after="80"/>
              <w:jc w:val="both"/>
              <w:rPr>
                <w:rFonts w:cs="Times New Roman"/>
                <w:sz w:val="22"/>
              </w:rPr>
            </w:pPr>
          </w:p>
          <w:p w14:paraId="323A3DDD" w14:textId="77777777" w:rsidR="00D255DB" w:rsidRDefault="00D255DB" w:rsidP="00626014">
            <w:pPr>
              <w:spacing w:after="80"/>
              <w:jc w:val="both"/>
              <w:rPr>
                <w:rFonts w:cs="Times New Roman"/>
                <w:sz w:val="22"/>
              </w:rPr>
            </w:pPr>
          </w:p>
          <w:p w14:paraId="3F071DEB" w14:textId="77777777" w:rsidR="00D255DB" w:rsidRDefault="00D255DB" w:rsidP="00626014">
            <w:pPr>
              <w:spacing w:after="80"/>
              <w:jc w:val="both"/>
              <w:rPr>
                <w:rFonts w:cs="Times New Roman"/>
                <w:sz w:val="22"/>
              </w:rPr>
            </w:pPr>
          </w:p>
          <w:p w14:paraId="7E0FDB49" w14:textId="77777777" w:rsidR="00D255DB" w:rsidRDefault="00D255DB" w:rsidP="00626014">
            <w:pPr>
              <w:spacing w:after="80"/>
              <w:jc w:val="both"/>
              <w:rPr>
                <w:rFonts w:cs="Times New Roman"/>
                <w:sz w:val="22"/>
              </w:rPr>
            </w:pPr>
          </w:p>
          <w:p w14:paraId="148B6EBC" w14:textId="77777777" w:rsidR="00D255DB" w:rsidRDefault="00D255DB" w:rsidP="00626014">
            <w:pPr>
              <w:spacing w:after="80"/>
              <w:jc w:val="both"/>
              <w:rPr>
                <w:rFonts w:cs="Times New Roman"/>
                <w:sz w:val="22"/>
              </w:rPr>
            </w:pPr>
          </w:p>
          <w:p w14:paraId="0FEB3DD7" w14:textId="17A92FB1" w:rsidR="00D255DB" w:rsidRDefault="00313573" w:rsidP="00626014">
            <w:pPr>
              <w:spacing w:after="80"/>
              <w:jc w:val="both"/>
              <w:rPr>
                <w:rFonts w:cs="Times New Roman"/>
                <w:sz w:val="22"/>
              </w:rPr>
            </w:pPr>
            <w:r>
              <w:rPr>
                <w:rFonts w:cs="Times New Roman"/>
                <w:sz w:val="22"/>
              </w:rPr>
              <w:t>70</w:t>
            </w:r>
          </w:p>
        </w:tc>
        <w:tc>
          <w:tcPr>
            <w:tcW w:w="3222" w:type="dxa"/>
            <w:tcBorders>
              <w:top w:val="single" w:sz="6" w:space="0" w:color="auto"/>
              <w:left w:val="single" w:sz="6" w:space="0" w:color="auto"/>
              <w:bottom w:val="single" w:sz="6" w:space="0" w:color="auto"/>
              <w:right w:val="single" w:sz="6" w:space="0" w:color="auto"/>
            </w:tcBorders>
          </w:tcPr>
          <w:p w14:paraId="046B6CA7" w14:textId="77777777" w:rsidR="000A6B96" w:rsidRPr="00840DEB" w:rsidRDefault="000A6B96" w:rsidP="000A6B96">
            <w:pPr>
              <w:pStyle w:val="NoSpacing"/>
              <w:jc w:val="both"/>
              <w:rPr>
                <w:b/>
                <w:bCs/>
                <w:sz w:val="22"/>
                <w:u w:val="single"/>
              </w:rPr>
            </w:pPr>
            <w:r w:rsidRPr="00840DEB">
              <w:rPr>
                <w:b/>
                <w:bCs/>
                <w:sz w:val="22"/>
                <w:u w:val="single"/>
              </w:rPr>
              <w:t xml:space="preserve">Deputāti </w:t>
            </w:r>
            <w:proofErr w:type="spellStart"/>
            <w:r w:rsidRPr="00840DEB">
              <w:rPr>
                <w:b/>
                <w:bCs/>
                <w:sz w:val="22"/>
                <w:u w:val="single"/>
              </w:rPr>
              <w:t>L.Matisone</w:t>
            </w:r>
            <w:proofErr w:type="spellEnd"/>
            <w:r w:rsidRPr="00840DEB">
              <w:rPr>
                <w:b/>
                <w:bCs/>
                <w:sz w:val="22"/>
                <w:u w:val="single"/>
              </w:rPr>
              <w:t xml:space="preserve">, </w:t>
            </w:r>
            <w:proofErr w:type="spellStart"/>
            <w:r w:rsidRPr="00840DEB">
              <w:rPr>
                <w:b/>
                <w:bCs/>
                <w:sz w:val="22"/>
                <w:u w:val="single"/>
              </w:rPr>
              <w:t>R.Kalējs</w:t>
            </w:r>
            <w:proofErr w:type="spellEnd"/>
            <w:r w:rsidRPr="00840DEB">
              <w:rPr>
                <w:b/>
                <w:bCs/>
                <w:sz w:val="22"/>
                <w:u w:val="single"/>
              </w:rPr>
              <w:t xml:space="preserve">, </w:t>
            </w:r>
            <w:proofErr w:type="spellStart"/>
            <w:r w:rsidRPr="00840DEB">
              <w:rPr>
                <w:b/>
                <w:bCs/>
                <w:sz w:val="22"/>
                <w:u w:val="single"/>
              </w:rPr>
              <w:t>I.Priede</w:t>
            </w:r>
            <w:proofErr w:type="spellEnd"/>
          </w:p>
          <w:p w14:paraId="02EB4E5F" w14:textId="6927F809" w:rsidR="000A6B96" w:rsidRPr="00E62608" w:rsidRDefault="000A6B96" w:rsidP="000A6B96">
            <w:pPr>
              <w:pStyle w:val="NoSpacing"/>
              <w:jc w:val="both"/>
              <w:rPr>
                <w:i/>
                <w:iCs/>
                <w:sz w:val="22"/>
              </w:rPr>
            </w:pPr>
            <w:r w:rsidRPr="00E62608">
              <w:rPr>
                <w:i/>
                <w:iCs/>
                <w:sz w:val="22"/>
              </w:rPr>
              <w:t xml:space="preserve">Precizēt likumprojekta 22. punktā ietverto pārejas noteikumu  numerāciju. Pēc pārejas noteikumu 35. punkta 3. lasījumam sagatavotajā redakcijā  atkārtoti ietverts punkts ar numuru “30.”, kam seko punkts ar numuru “31.”, lai gan  </w:t>
            </w:r>
          </w:p>
          <w:p w14:paraId="2C46B16F" w14:textId="77777777" w:rsidR="000A6B96" w:rsidRPr="00E62608" w:rsidRDefault="000A6B96" w:rsidP="000A6B96">
            <w:pPr>
              <w:pStyle w:val="NoSpacing"/>
              <w:jc w:val="both"/>
              <w:rPr>
                <w:i/>
                <w:iCs/>
                <w:sz w:val="22"/>
              </w:rPr>
            </w:pPr>
            <w:r w:rsidRPr="00E62608">
              <w:rPr>
                <w:i/>
                <w:iCs/>
                <w:sz w:val="22"/>
              </w:rPr>
              <w:t>pārejas noteikumu 30. un 31. punkts šajā pašā grozījumu blokā jau ir izmantoti.  Attiecīgi precizējama gan pēc 35. punkta ietverto pārejas noteikumu numerācija,  gan likumprojekta 22. punkta ievaddaļā norādītais pievienojamo pārejas noteikumu  punktu uzskaitījums, nodrošinot secīgu un savstarpēji atbilstošu numerāciju.</w:t>
            </w:r>
          </w:p>
          <w:p w14:paraId="58ACBE70" w14:textId="77777777" w:rsidR="00840DEB" w:rsidRPr="00840DEB" w:rsidRDefault="00840DEB" w:rsidP="000A6B96">
            <w:pPr>
              <w:pStyle w:val="NoSpacing"/>
              <w:jc w:val="both"/>
              <w:rPr>
                <w:sz w:val="22"/>
              </w:rPr>
            </w:pPr>
          </w:p>
          <w:p w14:paraId="7612ABE5" w14:textId="77777777" w:rsidR="00840DEB" w:rsidRPr="00840DEB" w:rsidRDefault="00840DEB" w:rsidP="00840DEB">
            <w:pPr>
              <w:pStyle w:val="NoSpacing"/>
              <w:jc w:val="both"/>
              <w:rPr>
                <w:rFonts w:cs="Times New Roman"/>
                <w:b/>
                <w:bCs/>
                <w:sz w:val="22"/>
                <w:u w:val="single"/>
              </w:rPr>
            </w:pPr>
            <w:r w:rsidRPr="00840DEB">
              <w:rPr>
                <w:rFonts w:cs="Times New Roman"/>
                <w:b/>
                <w:bCs/>
                <w:sz w:val="22"/>
                <w:u w:val="single"/>
              </w:rPr>
              <w:t>Deputāts A. Kiršteins</w:t>
            </w:r>
          </w:p>
          <w:p w14:paraId="4EB01029" w14:textId="598EAC0A" w:rsidR="00840DEB" w:rsidRPr="00E62608" w:rsidRDefault="00840DEB" w:rsidP="00840DEB">
            <w:pPr>
              <w:spacing w:after="40"/>
              <w:jc w:val="both"/>
              <w:rPr>
                <w:b/>
                <w:bCs/>
                <w:i/>
                <w:iCs/>
                <w:sz w:val="22"/>
                <w:u w:val="single"/>
                <w:lang w:eastAsia="lv-LV"/>
              </w:rPr>
            </w:pPr>
            <w:r w:rsidRPr="00E62608">
              <w:rPr>
                <w:rFonts w:cs="Times New Roman"/>
                <w:i/>
                <w:iCs/>
                <w:sz w:val="22"/>
              </w:rPr>
              <w:t xml:space="preserve">Tehniski precizēt likumprojekta 22. punktā ietverto pārejas noteikumu numerāciju. Pēc pārejas noteikumu 35. punkta 3. lasījumam sagatavotajā redakcijā atkārtoti ietverts punkts ar numuru “30.”, kam seko punkts ar numuru “31.”, lai gan pārejas noteikumu 30. un 31. punkts šajā pašā grozījumu blokā jau ir izmantoti. Attiecīgi precizējama gan pēc 35. punkta ietverto pārejas noteikumu numerācija, gan likumprojekta 22. punkta </w:t>
            </w:r>
            <w:r w:rsidRPr="00E62608">
              <w:rPr>
                <w:rFonts w:cs="Times New Roman"/>
                <w:i/>
                <w:iCs/>
                <w:sz w:val="22"/>
              </w:rPr>
              <w:lastRenderedPageBreak/>
              <w:t>ievaddaļā norādītais pievienojamo pārejas noteikumu punktu uzskaitījums, nodrošinot secīgu un savstarpēji atbilstošu numerāciju.</w:t>
            </w:r>
          </w:p>
        </w:tc>
        <w:tc>
          <w:tcPr>
            <w:tcW w:w="1324" w:type="dxa"/>
            <w:tcBorders>
              <w:top w:val="single" w:sz="6" w:space="0" w:color="auto"/>
              <w:left w:val="single" w:sz="6" w:space="0" w:color="auto"/>
              <w:bottom w:val="single" w:sz="6" w:space="0" w:color="auto"/>
              <w:right w:val="single" w:sz="6" w:space="0" w:color="auto"/>
            </w:tcBorders>
          </w:tcPr>
          <w:p w14:paraId="5368D16E" w14:textId="77777777" w:rsidR="000A6B96" w:rsidRPr="00006133" w:rsidRDefault="000A6B96" w:rsidP="00626014">
            <w:pPr>
              <w:spacing w:after="80"/>
              <w:jc w:val="both"/>
              <w:rPr>
                <w:rFonts w:cs="Times New Roman"/>
                <w:b/>
                <w:sz w:val="20"/>
                <w:szCs w:val="20"/>
              </w:rPr>
            </w:pPr>
          </w:p>
        </w:tc>
        <w:tc>
          <w:tcPr>
            <w:tcW w:w="3184" w:type="dxa"/>
          </w:tcPr>
          <w:p w14:paraId="77374F4F" w14:textId="77777777" w:rsidR="000A6B96" w:rsidRPr="00417100" w:rsidRDefault="000A6B96" w:rsidP="00626014">
            <w:pPr>
              <w:pStyle w:val="NoSpacing"/>
              <w:jc w:val="both"/>
              <w:rPr>
                <w:sz w:val="22"/>
              </w:rPr>
            </w:pPr>
          </w:p>
        </w:tc>
      </w:tr>
      <w:tr w:rsidR="00626014" w14:paraId="6315CB8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68E1E56" w14:textId="77777777" w:rsidR="00626014" w:rsidRPr="00B605EB" w:rsidRDefault="00626014" w:rsidP="00626014">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4B80161D" w14:textId="4262EDB3" w:rsidR="00626014" w:rsidRPr="00BF402B" w:rsidRDefault="00626014" w:rsidP="00626014">
            <w:pPr>
              <w:pStyle w:val="NoSpacing"/>
              <w:jc w:val="both"/>
              <w:rPr>
                <w:rFonts w:cs="Times New Roman"/>
                <w:sz w:val="22"/>
              </w:rPr>
            </w:pPr>
            <w:r w:rsidRPr="00C57F34">
              <w:rPr>
                <w:rFonts w:eastAsia="Times New Roman" w:cs="Times New Roman"/>
                <w:color w:val="000000"/>
                <w:sz w:val="22"/>
              </w:rPr>
              <w:t>30. Ja lēmums par paredzētās darbības akceptēšanu pieņemts līdz 2025. gada 31. decembrim, tā darbības termiņš ir līdz 2032. gada 31. decembrim. Pamatojoties uz ierosinātāja iesniegumu, kompetentā institūcija lemj par lēmuma darbības termiņa pagarināšanu līdz 2039. gada 31. decembrim.</w:t>
            </w:r>
          </w:p>
        </w:tc>
        <w:tc>
          <w:tcPr>
            <w:tcW w:w="567" w:type="dxa"/>
            <w:tcBorders>
              <w:top w:val="single" w:sz="6" w:space="0" w:color="auto"/>
              <w:left w:val="single" w:sz="6" w:space="0" w:color="auto"/>
              <w:bottom w:val="single" w:sz="6" w:space="0" w:color="auto"/>
              <w:right w:val="single" w:sz="6" w:space="0" w:color="auto"/>
            </w:tcBorders>
          </w:tcPr>
          <w:p w14:paraId="78277132" w14:textId="57A2BD61" w:rsidR="00626014" w:rsidRDefault="00D255DB" w:rsidP="00626014">
            <w:pPr>
              <w:spacing w:after="80"/>
              <w:jc w:val="both"/>
              <w:rPr>
                <w:rFonts w:cs="Times New Roman"/>
                <w:sz w:val="22"/>
              </w:rPr>
            </w:pPr>
            <w:r>
              <w:rPr>
                <w:rFonts w:cs="Times New Roman"/>
                <w:sz w:val="22"/>
              </w:rPr>
              <w:t>7</w:t>
            </w:r>
            <w:r w:rsidR="00313573">
              <w:rPr>
                <w:rFonts w:cs="Times New Roman"/>
                <w:sz w:val="22"/>
              </w:rPr>
              <w:t>1</w:t>
            </w:r>
          </w:p>
          <w:p w14:paraId="3E07A51A" w14:textId="77777777" w:rsidR="00D255DB" w:rsidRDefault="00D255DB" w:rsidP="00626014">
            <w:pPr>
              <w:spacing w:after="80"/>
              <w:jc w:val="both"/>
              <w:rPr>
                <w:rFonts w:cs="Times New Roman"/>
                <w:sz w:val="22"/>
              </w:rPr>
            </w:pPr>
          </w:p>
          <w:p w14:paraId="628938F9" w14:textId="77777777" w:rsidR="00D255DB" w:rsidRDefault="00D255DB" w:rsidP="00626014">
            <w:pPr>
              <w:spacing w:after="80"/>
              <w:jc w:val="both"/>
              <w:rPr>
                <w:rFonts w:cs="Times New Roman"/>
                <w:sz w:val="22"/>
              </w:rPr>
            </w:pPr>
          </w:p>
          <w:p w14:paraId="62DECC90" w14:textId="77777777" w:rsidR="00D255DB" w:rsidRDefault="00D255DB" w:rsidP="00626014">
            <w:pPr>
              <w:spacing w:after="80"/>
              <w:jc w:val="both"/>
              <w:rPr>
                <w:rFonts w:cs="Times New Roman"/>
                <w:sz w:val="22"/>
              </w:rPr>
            </w:pPr>
          </w:p>
          <w:p w14:paraId="68A8BB57" w14:textId="77777777" w:rsidR="00D255DB" w:rsidRDefault="00D255DB" w:rsidP="00626014">
            <w:pPr>
              <w:spacing w:after="80"/>
              <w:jc w:val="both"/>
              <w:rPr>
                <w:rFonts w:cs="Times New Roman"/>
                <w:sz w:val="22"/>
              </w:rPr>
            </w:pPr>
          </w:p>
          <w:p w14:paraId="624850E5" w14:textId="7B18778A" w:rsidR="00D255DB" w:rsidRDefault="00D255DB" w:rsidP="00626014">
            <w:pPr>
              <w:spacing w:after="80"/>
              <w:jc w:val="both"/>
              <w:rPr>
                <w:rFonts w:cs="Times New Roman"/>
                <w:sz w:val="22"/>
              </w:rPr>
            </w:pPr>
            <w:r>
              <w:rPr>
                <w:rFonts w:cs="Times New Roman"/>
                <w:sz w:val="22"/>
              </w:rPr>
              <w:t>7</w:t>
            </w:r>
            <w:r w:rsidR="00313573">
              <w:rPr>
                <w:rFonts w:cs="Times New Roman"/>
                <w:sz w:val="22"/>
              </w:rPr>
              <w:t>2</w:t>
            </w:r>
          </w:p>
          <w:p w14:paraId="3A3B4A23" w14:textId="77777777" w:rsidR="0098390E" w:rsidRDefault="0098390E" w:rsidP="00626014">
            <w:pPr>
              <w:spacing w:after="80"/>
              <w:jc w:val="both"/>
              <w:rPr>
                <w:rFonts w:cs="Times New Roman"/>
                <w:sz w:val="22"/>
              </w:rPr>
            </w:pPr>
          </w:p>
          <w:p w14:paraId="554B818F" w14:textId="77777777" w:rsidR="0098390E" w:rsidRDefault="0098390E" w:rsidP="00626014">
            <w:pPr>
              <w:spacing w:after="80"/>
              <w:jc w:val="both"/>
              <w:rPr>
                <w:rFonts w:cs="Times New Roman"/>
                <w:sz w:val="22"/>
              </w:rPr>
            </w:pPr>
          </w:p>
          <w:p w14:paraId="02498F96" w14:textId="77777777" w:rsidR="0098390E" w:rsidRDefault="0098390E" w:rsidP="00626014">
            <w:pPr>
              <w:spacing w:after="80"/>
              <w:jc w:val="both"/>
              <w:rPr>
                <w:rFonts w:cs="Times New Roman"/>
                <w:sz w:val="22"/>
              </w:rPr>
            </w:pPr>
          </w:p>
          <w:p w14:paraId="7988CC73" w14:textId="77777777" w:rsidR="0098390E" w:rsidRDefault="0098390E" w:rsidP="00626014">
            <w:pPr>
              <w:spacing w:after="80"/>
              <w:jc w:val="both"/>
              <w:rPr>
                <w:rFonts w:cs="Times New Roman"/>
                <w:sz w:val="22"/>
              </w:rPr>
            </w:pPr>
          </w:p>
          <w:p w14:paraId="0DC3AEAA" w14:textId="77777777" w:rsidR="0098390E" w:rsidRDefault="0098390E" w:rsidP="00626014">
            <w:pPr>
              <w:spacing w:after="80"/>
              <w:jc w:val="both"/>
              <w:rPr>
                <w:rFonts w:cs="Times New Roman"/>
                <w:sz w:val="22"/>
              </w:rPr>
            </w:pPr>
          </w:p>
          <w:p w14:paraId="38E17BCF" w14:textId="77777777" w:rsidR="0098390E" w:rsidRDefault="0098390E" w:rsidP="00626014">
            <w:pPr>
              <w:spacing w:after="80"/>
              <w:jc w:val="both"/>
              <w:rPr>
                <w:rFonts w:cs="Times New Roman"/>
                <w:sz w:val="22"/>
              </w:rPr>
            </w:pPr>
          </w:p>
          <w:p w14:paraId="614A5A50" w14:textId="77777777" w:rsidR="0098390E" w:rsidRDefault="0098390E" w:rsidP="00626014">
            <w:pPr>
              <w:spacing w:after="80"/>
              <w:jc w:val="both"/>
              <w:rPr>
                <w:rFonts w:cs="Times New Roman"/>
                <w:sz w:val="22"/>
              </w:rPr>
            </w:pPr>
          </w:p>
          <w:p w14:paraId="1546C3FE" w14:textId="77777777" w:rsidR="0098390E" w:rsidRDefault="0098390E" w:rsidP="00626014">
            <w:pPr>
              <w:spacing w:after="80"/>
              <w:jc w:val="both"/>
              <w:rPr>
                <w:rFonts w:cs="Times New Roman"/>
                <w:sz w:val="22"/>
              </w:rPr>
            </w:pPr>
          </w:p>
          <w:p w14:paraId="75D040E2" w14:textId="77777777" w:rsidR="0098390E" w:rsidRDefault="0098390E" w:rsidP="00626014">
            <w:pPr>
              <w:spacing w:after="80"/>
              <w:jc w:val="both"/>
              <w:rPr>
                <w:rFonts w:cs="Times New Roman"/>
                <w:sz w:val="22"/>
              </w:rPr>
            </w:pPr>
          </w:p>
          <w:p w14:paraId="6F3FEECE" w14:textId="77777777" w:rsidR="0098390E" w:rsidRDefault="0098390E" w:rsidP="00626014">
            <w:pPr>
              <w:spacing w:after="80"/>
              <w:jc w:val="both"/>
              <w:rPr>
                <w:rFonts w:cs="Times New Roman"/>
                <w:sz w:val="22"/>
              </w:rPr>
            </w:pPr>
          </w:p>
          <w:p w14:paraId="1998E29F" w14:textId="77777777" w:rsidR="0098390E" w:rsidRDefault="0098390E" w:rsidP="00626014">
            <w:pPr>
              <w:spacing w:after="80"/>
              <w:jc w:val="both"/>
              <w:rPr>
                <w:rFonts w:cs="Times New Roman"/>
                <w:sz w:val="22"/>
              </w:rPr>
            </w:pPr>
          </w:p>
          <w:p w14:paraId="7DC3763B" w14:textId="77777777" w:rsidR="0098390E" w:rsidRDefault="0098390E" w:rsidP="00626014">
            <w:pPr>
              <w:spacing w:after="80"/>
              <w:jc w:val="both"/>
              <w:rPr>
                <w:rFonts w:cs="Times New Roman"/>
                <w:sz w:val="22"/>
              </w:rPr>
            </w:pPr>
          </w:p>
          <w:p w14:paraId="45F30734" w14:textId="77777777" w:rsidR="0098390E" w:rsidRDefault="0098390E" w:rsidP="00626014">
            <w:pPr>
              <w:spacing w:after="80"/>
              <w:jc w:val="both"/>
              <w:rPr>
                <w:rFonts w:cs="Times New Roman"/>
                <w:sz w:val="22"/>
              </w:rPr>
            </w:pPr>
          </w:p>
          <w:p w14:paraId="140CFE53" w14:textId="77777777" w:rsidR="0098390E" w:rsidRDefault="0098390E" w:rsidP="00626014">
            <w:pPr>
              <w:spacing w:after="80"/>
              <w:jc w:val="both"/>
              <w:rPr>
                <w:rFonts w:cs="Times New Roman"/>
                <w:sz w:val="22"/>
              </w:rPr>
            </w:pPr>
          </w:p>
          <w:p w14:paraId="2BB422BB" w14:textId="740F6770" w:rsidR="0098390E" w:rsidRDefault="0098390E" w:rsidP="00626014">
            <w:pPr>
              <w:spacing w:after="80"/>
              <w:jc w:val="both"/>
              <w:rPr>
                <w:rFonts w:cs="Times New Roman"/>
                <w:sz w:val="22"/>
              </w:rPr>
            </w:pPr>
            <w:r>
              <w:rPr>
                <w:rFonts w:cs="Times New Roman"/>
                <w:sz w:val="22"/>
              </w:rPr>
              <w:t>7</w:t>
            </w:r>
            <w:r w:rsidR="00313573">
              <w:rPr>
                <w:rFonts w:cs="Times New Roman"/>
                <w:sz w:val="22"/>
              </w:rPr>
              <w:t>3</w:t>
            </w:r>
          </w:p>
        </w:tc>
        <w:tc>
          <w:tcPr>
            <w:tcW w:w="3222" w:type="dxa"/>
            <w:tcBorders>
              <w:top w:val="single" w:sz="6" w:space="0" w:color="auto"/>
              <w:left w:val="single" w:sz="6" w:space="0" w:color="auto"/>
              <w:bottom w:val="single" w:sz="6" w:space="0" w:color="auto"/>
              <w:right w:val="single" w:sz="6" w:space="0" w:color="auto"/>
            </w:tcBorders>
          </w:tcPr>
          <w:p w14:paraId="481A056F" w14:textId="1C5A7EB2" w:rsidR="000C1BB7" w:rsidRPr="000C1BB7" w:rsidRDefault="000C1BB7" w:rsidP="000C1BB7">
            <w:pPr>
              <w:pStyle w:val="NoSpacing"/>
              <w:jc w:val="both"/>
              <w:rPr>
                <w:b/>
                <w:bCs/>
                <w:sz w:val="22"/>
                <w:u w:val="single"/>
                <w:lang w:eastAsia="lv-LV"/>
              </w:rPr>
            </w:pPr>
            <w:r w:rsidRPr="000C1BB7">
              <w:rPr>
                <w:b/>
                <w:bCs/>
                <w:sz w:val="22"/>
                <w:u w:val="single"/>
                <w:lang w:eastAsia="lv-LV"/>
              </w:rPr>
              <w:t xml:space="preserve">Deputāts </w:t>
            </w:r>
            <w:proofErr w:type="spellStart"/>
            <w:r w:rsidRPr="000C1BB7">
              <w:rPr>
                <w:b/>
                <w:bCs/>
                <w:sz w:val="22"/>
                <w:u w:val="single"/>
                <w:lang w:eastAsia="lv-LV"/>
              </w:rPr>
              <w:t>J.Patmalnieks</w:t>
            </w:r>
            <w:proofErr w:type="spellEnd"/>
          </w:p>
          <w:p w14:paraId="252A56F9" w14:textId="36467597" w:rsidR="000C1BB7" w:rsidRDefault="000C1BB7" w:rsidP="000C1BB7">
            <w:pPr>
              <w:pStyle w:val="NoSpacing"/>
              <w:jc w:val="both"/>
              <w:rPr>
                <w:sz w:val="22"/>
                <w:lang w:eastAsia="lv-LV"/>
              </w:rPr>
            </w:pPr>
            <w:r w:rsidRPr="000C1BB7">
              <w:rPr>
                <w:sz w:val="22"/>
                <w:lang w:eastAsia="lv-LV"/>
              </w:rPr>
              <w:t>Izslēgt likumprojektā paredzēto likuma pārejas noteikumu 30. un 31. punktu.</w:t>
            </w:r>
          </w:p>
          <w:p w14:paraId="375237FF" w14:textId="77777777" w:rsidR="0098390E" w:rsidRDefault="0098390E" w:rsidP="000C1BB7">
            <w:pPr>
              <w:pStyle w:val="NoSpacing"/>
              <w:jc w:val="both"/>
              <w:rPr>
                <w:sz w:val="22"/>
                <w:lang w:eastAsia="lv-LV"/>
              </w:rPr>
            </w:pPr>
          </w:p>
          <w:p w14:paraId="2A84837F" w14:textId="77777777" w:rsidR="0098390E" w:rsidRPr="00632E9E" w:rsidRDefault="0098390E" w:rsidP="0098390E">
            <w:pPr>
              <w:keepNext/>
              <w:tabs>
                <w:tab w:val="left" w:pos="652"/>
              </w:tabs>
              <w:spacing w:after="60"/>
              <w:jc w:val="both"/>
              <w:rPr>
                <w:b/>
                <w:bCs/>
                <w:sz w:val="22"/>
                <w:u w:val="single"/>
              </w:rPr>
            </w:pPr>
            <w:r w:rsidRPr="00632E9E">
              <w:rPr>
                <w:b/>
                <w:bCs/>
                <w:sz w:val="22"/>
                <w:u w:val="single"/>
              </w:rPr>
              <w:t xml:space="preserve">Deputāte </w:t>
            </w:r>
            <w:proofErr w:type="spellStart"/>
            <w:r w:rsidRPr="00632E9E">
              <w:rPr>
                <w:b/>
                <w:bCs/>
                <w:sz w:val="22"/>
                <w:u w:val="single"/>
              </w:rPr>
              <w:t>S.Ābrama</w:t>
            </w:r>
            <w:proofErr w:type="spellEnd"/>
          </w:p>
          <w:p w14:paraId="38B55ED4" w14:textId="77777777" w:rsidR="0098390E" w:rsidRPr="00632E9E" w:rsidRDefault="0098390E" w:rsidP="0098390E">
            <w:pPr>
              <w:keepNext/>
              <w:tabs>
                <w:tab w:val="left" w:pos="652"/>
              </w:tabs>
              <w:spacing w:after="60"/>
              <w:jc w:val="both"/>
              <w:rPr>
                <w:sz w:val="22"/>
              </w:rPr>
            </w:pPr>
            <w:r w:rsidRPr="00632E9E">
              <w:rPr>
                <w:sz w:val="22"/>
              </w:rPr>
              <w:t>Izteikt likumprojekta 22. pantā ietverto likuma pārejas noteikumu 30. punktu šādā redakcijā:</w:t>
            </w:r>
          </w:p>
          <w:p w14:paraId="385185BD" w14:textId="2103ADA1" w:rsidR="0098390E" w:rsidRDefault="0098390E" w:rsidP="0098390E">
            <w:pPr>
              <w:pStyle w:val="NoSpacing"/>
              <w:jc w:val="both"/>
              <w:rPr>
                <w:sz w:val="22"/>
                <w:lang w:eastAsia="lv-LV"/>
              </w:rPr>
            </w:pPr>
            <w:r w:rsidRPr="00632E9E">
              <w:rPr>
                <w:sz w:val="22"/>
              </w:rPr>
              <w:t>“30. Šā likuma 22. panta divpadsmito daļu piemēro arī lēmumiem par paredzētās darbības akceptēšanu, kas pieņemti līdz 2025. gada 31. decembrim. Ja piecu gadu termiņš, skaitot no lēmuma pieņemšanas dienas, ir beidzies vai beidzas pirms 2028. gada 31. decembra, lēmums ir spēkā līdz 2028. gada 31. decembrim. Lēmuma darbības termiņu var pagarināt, ievērojot šā likuma 22. panta divpadsmitās daļas nosacījumus.”</w:t>
            </w:r>
          </w:p>
          <w:p w14:paraId="3DA53437" w14:textId="77777777" w:rsidR="0057186C" w:rsidRDefault="0057186C" w:rsidP="000C1BB7">
            <w:pPr>
              <w:pStyle w:val="NoSpacing"/>
              <w:jc w:val="both"/>
              <w:rPr>
                <w:sz w:val="22"/>
                <w:lang w:eastAsia="lv-LV"/>
              </w:rPr>
            </w:pPr>
          </w:p>
          <w:p w14:paraId="6044A172" w14:textId="77777777" w:rsidR="0057186C" w:rsidRPr="000C1BB7" w:rsidRDefault="0057186C" w:rsidP="0057186C">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02E3BA5F" w14:textId="77777777" w:rsidR="0057186C" w:rsidRPr="0057186C" w:rsidRDefault="0057186C" w:rsidP="0057186C">
            <w:pPr>
              <w:pStyle w:val="NoSpacing"/>
              <w:jc w:val="both"/>
              <w:rPr>
                <w:sz w:val="22"/>
              </w:rPr>
            </w:pPr>
            <w:r w:rsidRPr="0057186C">
              <w:rPr>
                <w:sz w:val="22"/>
              </w:rPr>
              <w:t xml:space="preserve">Likumprojekta pārejas noteikumu normu, kas paredz līdz 2025. gada 31. decembrim  pieņemtu paredzētās darbības akcepta lēmumu spēkā esību līdz 2032. gada 31.  decembrim un iespēju pagarināt to līdz 2039. gada 31. decembrim, izteikt šādā  redakcijā: </w:t>
            </w:r>
          </w:p>
          <w:p w14:paraId="75717F5D" w14:textId="77777777" w:rsidR="0057186C" w:rsidRPr="0057186C" w:rsidRDefault="0057186C" w:rsidP="0057186C">
            <w:pPr>
              <w:pStyle w:val="NoSpacing"/>
              <w:jc w:val="both"/>
              <w:rPr>
                <w:sz w:val="22"/>
              </w:rPr>
            </w:pPr>
            <w:r w:rsidRPr="0057186C">
              <w:rPr>
                <w:sz w:val="22"/>
              </w:rPr>
              <w:lastRenderedPageBreak/>
              <w:t xml:space="preserve">“Ja lēmums par paredzētās darbības akceptēšanu pieņemts līdz 2025. gada 31.  decembrim un paredzētās darbības īstenošanai nepieciešamā atļauja vai licence līdz  šā likuma spēkā stāšanās dienai nav saņemta, šāda lēmuma darbības termiņam  piemēro šā likuma 22. panta divpadsmitās daļas noteikumus, termiņu skaitot no  akcepta lēmuma pieņemšanas dienas. </w:t>
            </w:r>
          </w:p>
          <w:p w14:paraId="69E5B926" w14:textId="5A07F364" w:rsidR="00626014" w:rsidRPr="000C1BB7" w:rsidRDefault="0057186C" w:rsidP="0057186C">
            <w:pPr>
              <w:pStyle w:val="NoSpacing"/>
              <w:jc w:val="both"/>
              <w:rPr>
                <w:sz w:val="22"/>
              </w:rPr>
            </w:pPr>
            <w:r w:rsidRPr="0057186C">
              <w:rPr>
                <w:sz w:val="22"/>
              </w:rPr>
              <w:t xml:space="preserve">Ja atbilstoši šā likuma 22. panta divpadsmitajai daļai aprēķinātais piecu gadu  termiņš šā likuma spēkā stāšanās dienā jau ir beidzies vai līdz tā beigām atlikuši  mazāk nekā seši mēneši, akcepta lēmums ir spēkā sešus mēnešus no šā likuma  spēkā stāšanās dienas. Šajā laikposmā ierosinātājs var iesniegt pieteikumu lēmuma  darbības termiņa pagarināšanai, un kompetentā institūcija to izvērtē atbilstoši šā  likuma 22. panta divpadsmitās daļas prasībām.” </w:t>
            </w:r>
          </w:p>
        </w:tc>
        <w:tc>
          <w:tcPr>
            <w:tcW w:w="1324" w:type="dxa"/>
            <w:tcBorders>
              <w:top w:val="single" w:sz="6" w:space="0" w:color="auto"/>
              <w:left w:val="single" w:sz="6" w:space="0" w:color="auto"/>
              <w:bottom w:val="single" w:sz="6" w:space="0" w:color="auto"/>
              <w:right w:val="single" w:sz="6" w:space="0" w:color="auto"/>
            </w:tcBorders>
          </w:tcPr>
          <w:p w14:paraId="2CFCE177" w14:textId="69136A27" w:rsidR="00626014" w:rsidRPr="00006133" w:rsidRDefault="00626014" w:rsidP="00626014">
            <w:pPr>
              <w:spacing w:after="80"/>
              <w:jc w:val="both"/>
              <w:rPr>
                <w:rFonts w:cs="Times New Roman"/>
                <w:b/>
                <w:sz w:val="20"/>
                <w:szCs w:val="20"/>
              </w:rPr>
            </w:pPr>
          </w:p>
        </w:tc>
        <w:tc>
          <w:tcPr>
            <w:tcW w:w="3184" w:type="dxa"/>
          </w:tcPr>
          <w:p w14:paraId="7C6252F7" w14:textId="77777777" w:rsidR="00626014" w:rsidRPr="00417100" w:rsidRDefault="00626014" w:rsidP="00626014">
            <w:pPr>
              <w:pStyle w:val="NoSpacing"/>
              <w:jc w:val="both"/>
              <w:rPr>
                <w:sz w:val="22"/>
              </w:rPr>
            </w:pPr>
          </w:p>
        </w:tc>
      </w:tr>
      <w:tr w:rsidR="00840DEB" w14:paraId="59F1ABED"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046CCC0" w14:textId="77777777" w:rsidR="00840DEB" w:rsidRPr="00B605EB" w:rsidRDefault="00840DEB" w:rsidP="00626014">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37299261" w14:textId="77777777" w:rsidR="00840DEB" w:rsidRPr="00C57F34" w:rsidRDefault="00840DEB" w:rsidP="00626014">
            <w:pPr>
              <w:pStyle w:val="NoSpacing"/>
              <w:jc w:val="both"/>
              <w:rPr>
                <w:rFonts w:eastAsia="Times New Roman" w:cs="Times New Roman"/>
                <w:color w:val="000000"/>
                <w:sz w:val="22"/>
              </w:rPr>
            </w:pPr>
          </w:p>
        </w:tc>
        <w:tc>
          <w:tcPr>
            <w:tcW w:w="567" w:type="dxa"/>
            <w:tcBorders>
              <w:top w:val="single" w:sz="6" w:space="0" w:color="auto"/>
              <w:left w:val="single" w:sz="6" w:space="0" w:color="auto"/>
              <w:bottom w:val="single" w:sz="6" w:space="0" w:color="auto"/>
              <w:right w:val="single" w:sz="6" w:space="0" w:color="auto"/>
            </w:tcBorders>
          </w:tcPr>
          <w:p w14:paraId="50E168A8" w14:textId="350DAF08" w:rsidR="00840DEB" w:rsidRDefault="00D255DB" w:rsidP="00626014">
            <w:pPr>
              <w:spacing w:after="80"/>
              <w:jc w:val="both"/>
              <w:rPr>
                <w:rFonts w:cs="Times New Roman"/>
                <w:sz w:val="22"/>
              </w:rPr>
            </w:pPr>
            <w:r>
              <w:rPr>
                <w:rFonts w:cs="Times New Roman"/>
                <w:sz w:val="22"/>
              </w:rPr>
              <w:t>7</w:t>
            </w:r>
            <w:r w:rsidR="00313573">
              <w:rPr>
                <w:rFonts w:cs="Times New Roman"/>
                <w:sz w:val="22"/>
              </w:rPr>
              <w:t>4</w:t>
            </w:r>
          </w:p>
        </w:tc>
        <w:tc>
          <w:tcPr>
            <w:tcW w:w="3222" w:type="dxa"/>
            <w:tcBorders>
              <w:top w:val="single" w:sz="6" w:space="0" w:color="auto"/>
              <w:left w:val="single" w:sz="6" w:space="0" w:color="auto"/>
              <w:bottom w:val="single" w:sz="6" w:space="0" w:color="auto"/>
              <w:right w:val="single" w:sz="6" w:space="0" w:color="auto"/>
            </w:tcBorders>
          </w:tcPr>
          <w:p w14:paraId="711F2D9A" w14:textId="0258E1D0" w:rsidR="0004294D" w:rsidRDefault="0004294D" w:rsidP="00840DEB">
            <w:pPr>
              <w:spacing w:after="40"/>
              <w:jc w:val="both"/>
              <w:rPr>
                <w:b/>
                <w:bCs/>
                <w:sz w:val="22"/>
                <w:u w:val="single"/>
              </w:rPr>
            </w:pPr>
            <w:r w:rsidRPr="009577EE">
              <w:rPr>
                <w:b/>
                <w:bCs/>
                <w:sz w:val="22"/>
                <w:u w:val="single"/>
              </w:rPr>
              <w:t xml:space="preserve">Deputāts </w:t>
            </w:r>
            <w:proofErr w:type="spellStart"/>
            <w:r w:rsidRPr="009577EE">
              <w:rPr>
                <w:b/>
                <w:bCs/>
                <w:sz w:val="22"/>
                <w:u w:val="single"/>
              </w:rPr>
              <w:t>A.</w:t>
            </w:r>
            <w:r>
              <w:rPr>
                <w:b/>
                <w:bCs/>
                <w:sz w:val="22"/>
                <w:u w:val="single"/>
              </w:rPr>
              <w:t>Kiršteins</w:t>
            </w:r>
            <w:proofErr w:type="spellEnd"/>
          </w:p>
          <w:p w14:paraId="275D8FAC" w14:textId="5783AA0A" w:rsidR="00840DEB" w:rsidRPr="00840DEB" w:rsidRDefault="00840DEB" w:rsidP="00840DEB">
            <w:pPr>
              <w:spacing w:after="40"/>
              <w:jc w:val="both"/>
              <w:rPr>
                <w:rFonts w:cs="Times New Roman"/>
                <w:sz w:val="22"/>
              </w:rPr>
            </w:pPr>
            <w:r w:rsidRPr="00840DEB">
              <w:rPr>
                <w:rFonts w:cs="Times New Roman"/>
                <w:sz w:val="22"/>
              </w:rPr>
              <w:t>Likumprojekta 30. punktā definēto pārejas noteikumu normu izteikt šādā redakcijā:</w:t>
            </w:r>
          </w:p>
          <w:p w14:paraId="4B5D7487" w14:textId="77777777" w:rsidR="00840DEB" w:rsidRPr="00840DEB" w:rsidRDefault="00840DEB" w:rsidP="00840DEB">
            <w:pPr>
              <w:spacing w:after="40"/>
              <w:jc w:val="both"/>
              <w:rPr>
                <w:rFonts w:cs="Times New Roman"/>
                <w:sz w:val="22"/>
              </w:rPr>
            </w:pPr>
            <w:r w:rsidRPr="00840DEB">
              <w:rPr>
                <w:rFonts w:cs="Times New Roman"/>
                <w:sz w:val="22"/>
              </w:rPr>
              <w:t>“Ja lēmums par paredzētās darbības akceptēšanu pieņemts līdz 2025. gada 31. decembrim un paredzētās darbības īstenošanai nepieciešamā atļauja vai licence līdz šā likuma spēkā stāšanās dienai nav saņemta, šāda lēmuma darbības termiņam piemēro šā likuma 22. panta divpadsmitās daļas noteikumus, termiņu skaitot no akcepta lēmuma pieņemšanas dienas.</w:t>
            </w:r>
          </w:p>
          <w:p w14:paraId="7278DFF3" w14:textId="4A62B4BF" w:rsidR="00840DEB" w:rsidRPr="00840DEB" w:rsidRDefault="00840DEB" w:rsidP="00840DEB">
            <w:pPr>
              <w:spacing w:after="40"/>
              <w:jc w:val="both"/>
              <w:rPr>
                <w:b/>
                <w:bCs/>
                <w:sz w:val="22"/>
                <w:u w:val="single"/>
              </w:rPr>
            </w:pPr>
            <w:r w:rsidRPr="00840DEB">
              <w:rPr>
                <w:rFonts w:cs="Times New Roman"/>
                <w:sz w:val="22"/>
              </w:rPr>
              <w:t>Ja atbilstoši šā likuma 22. panta divpadsmitajai daļai aprēķinātais piecu gadu termiņš šā likuma spēkā stāšanās dienā jau ir beidzies vai līdz tā beigām atlikuši mazāk nekā seši mēneši, akcepta lēmums ir spēkā sešus mēnešus no šā likuma spēkā stāšanās dienas. Šajā laikposmā ierosinātājs var iesniegt pieteikumu lēmuma darbības termiņa pagarināšanai, un kompetentā institūcija to izvērtē atbilstoši šā likuma 22. panta divpadsmitās daļas prasībām.”</w:t>
            </w:r>
          </w:p>
        </w:tc>
        <w:tc>
          <w:tcPr>
            <w:tcW w:w="1324" w:type="dxa"/>
            <w:tcBorders>
              <w:top w:val="single" w:sz="6" w:space="0" w:color="auto"/>
              <w:left w:val="single" w:sz="6" w:space="0" w:color="auto"/>
              <w:bottom w:val="single" w:sz="6" w:space="0" w:color="auto"/>
              <w:right w:val="single" w:sz="6" w:space="0" w:color="auto"/>
            </w:tcBorders>
          </w:tcPr>
          <w:p w14:paraId="22347533" w14:textId="77777777" w:rsidR="00840DEB" w:rsidRDefault="00840DEB" w:rsidP="00626014">
            <w:pPr>
              <w:spacing w:after="80"/>
              <w:jc w:val="both"/>
              <w:rPr>
                <w:rFonts w:cs="Times New Roman"/>
                <w:b/>
                <w:sz w:val="22"/>
              </w:rPr>
            </w:pPr>
          </w:p>
        </w:tc>
        <w:tc>
          <w:tcPr>
            <w:tcW w:w="3184" w:type="dxa"/>
          </w:tcPr>
          <w:p w14:paraId="5180EC2F" w14:textId="77777777" w:rsidR="00840DEB" w:rsidRPr="00417100" w:rsidRDefault="00840DEB" w:rsidP="00626014">
            <w:pPr>
              <w:pStyle w:val="NoSpacing"/>
              <w:jc w:val="both"/>
              <w:rPr>
                <w:sz w:val="22"/>
              </w:rPr>
            </w:pPr>
          </w:p>
        </w:tc>
      </w:tr>
      <w:tr w:rsidR="00626014" w14:paraId="227220F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62E1FB5" w14:textId="77777777" w:rsidR="00626014" w:rsidRPr="00B605EB" w:rsidRDefault="00626014" w:rsidP="00626014">
            <w:pPr>
              <w:pStyle w:val="NoSpacing"/>
              <w:jc w:val="both"/>
              <w:rPr>
                <w:b/>
                <w:sz w:val="22"/>
                <w:lang w:eastAsia="lv-LV"/>
              </w:rPr>
            </w:pPr>
          </w:p>
        </w:tc>
        <w:tc>
          <w:tcPr>
            <w:tcW w:w="3361" w:type="dxa"/>
            <w:tcBorders>
              <w:top w:val="single" w:sz="6" w:space="0" w:color="auto"/>
              <w:left w:val="single" w:sz="6" w:space="0" w:color="auto"/>
              <w:bottom w:val="single" w:sz="6" w:space="0" w:color="auto"/>
              <w:right w:val="single" w:sz="6" w:space="0" w:color="auto"/>
            </w:tcBorders>
          </w:tcPr>
          <w:p w14:paraId="0D28339F" w14:textId="77777777" w:rsidR="00626014" w:rsidRPr="00C57F34" w:rsidRDefault="00626014" w:rsidP="00626014">
            <w:pPr>
              <w:pStyle w:val="NoSpacing"/>
              <w:jc w:val="both"/>
              <w:rPr>
                <w:rFonts w:eastAsia="Times New Roman" w:cs="Times New Roman"/>
                <w:color w:val="000000"/>
                <w:sz w:val="22"/>
              </w:rPr>
            </w:pPr>
            <w:r w:rsidRPr="00C57F34">
              <w:rPr>
                <w:rFonts w:eastAsia="Times New Roman" w:cs="Times New Roman"/>
                <w:color w:val="000000"/>
                <w:sz w:val="22"/>
              </w:rPr>
              <w:t>31. Elektroenerģijas ražošanas objektiem, par kuriem līdz 2025. gada 31. decembrim ir pieņemts lēmums par ietekmes uz vidi novērtējuma piemērošanu, bet attiecīgā valsts institūcija, pašvaldība vai cita likumā noteiktā institūcija līdz minētajam termiņam nav pieņēmusi lēmumu par paredzētās darbības akceptēšanu vai neakceptēšanu, kompetentajai institūcijai līdz 2029. gada 31. decembrim papildus šā likuma 22. pantā noteiktajam ir tiesības pieņemt lēmumu par paredzētās darbības neakceptēšanu gadījumos, ja:</w:t>
            </w:r>
          </w:p>
          <w:p w14:paraId="5A5101F3" w14:textId="77777777" w:rsidR="00626014" w:rsidRPr="00C57F34" w:rsidRDefault="00626014" w:rsidP="00626014">
            <w:pPr>
              <w:pStyle w:val="NoSpacing"/>
              <w:jc w:val="both"/>
              <w:rPr>
                <w:rFonts w:eastAsia="Times New Roman" w:cs="Times New Roman"/>
                <w:color w:val="000000"/>
                <w:sz w:val="22"/>
              </w:rPr>
            </w:pPr>
            <w:r w:rsidRPr="00C57F34">
              <w:rPr>
                <w:rFonts w:eastAsia="Times New Roman" w:cs="Times New Roman"/>
                <w:color w:val="000000" w:themeColor="text1"/>
                <w:sz w:val="22"/>
              </w:rPr>
              <w:t>1) normatīvajos aktos noteiktajā kārtībā ir pieņemts lēmums par vēja elektrostaciju akceptēšanu attiecīgās pašvaldības administratīvajā teritorijā vismaz 150 megavatu apjomā;</w:t>
            </w:r>
          </w:p>
          <w:p w14:paraId="3EA9EF27" w14:textId="70C4A10A" w:rsidR="00626014" w:rsidRPr="00BF402B" w:rsidRDefault="00626014" w:rsidP="00626014">
            <w:pPr>
              <w:pStyle w:val="NoSpacing"/>
              <w:jc w:val="both"/>
              <w:rPr>
                <w:rFonts w:cs="Times New Roman"/>
                <w:sz w:val="22"/>
              </w:rPr>
            </w:pPr>
            <w:r w:rsidRPr="00C57F34">
              <w:rPr>
                <w:rFonts w:eastAsia="Times New Roman" w:cs="Times New Roman"/>
                <w:color w:val="000000" w:themeColor="text1"/>
                <w:sz w:val="22"/>
              </w:rPr>
              <w:t>2)  normatīvajos aktos noteiktajā kārtībā ir pieņemts lēmums par vēja elektrostaciju akceptēšanu attiecīgā plānošanas reģiona  teritorijā vismaz 500 megavatu apjomā.”</w:t>
            </w:r>
          </w:p>
        </w:tc>
        <w:tc>
          <w:tcPr>
            <w:tcW w:w="567" w:type="dxa"/>
            <w:tcBorders>
              <w:top w:val="single" w:sz="6" w:space="0" w:color="auto"/>
              <w:left w:val="single" w:sz="6" w:space="0" w:color="auto"/>
              <w:bottom w:val="single" w:sz="6" w:space="0" w:color="auto"/>
              <w:right w:val="single" w:sz="6" w:space="0" w:color="auto"/>
            </w:tcBorders>
          </w:tcPr>
          <w:p w14:paraId="211F8DC9" w14:textId="77777777" w:rsidR="00626014" w:rsidRDefault="00D255DB" w:rsidP="00626014">
            <w:pPr>
              <w:spacing w:after="80"/>
              <w:jc w:val="both"/>
              <w:rPr>
                <w:rFonts w:cs="Times New Roman"/>
                <w:sz w:val="22"/>
              </w:rPr>
            </w:pPr>
            <w:r>
              <w:rPr>
                <w:rFonts w:cs="Times New Roman"/>
                <w:sz w:val="22"/>
              </w:rPr>
              <w:t>75</w:t>
            </w:r>
          </w:p>
          <w:p w14:paraId="550C350F" w14:textId="77777777" w:rsidR="00C13559" w:rsidRDefault="00C13559" w:rsidP="00626014">
            <w:pPr>
              <w:spacing w:after="80"/>
              <w:jc w:val="both"/>
              <w:rPr>
                <w:rFonts w:cs="Times New Roman"/>
                <w:sz w:val="22"/>
              </w:rPr>
            </w:pPr>
          </w:p>
          <w:p w14:paraId="0145C2F7" w14:textId="77777777" w:rsidR="00C13559" w:rsidRDefault="00C13559" w:rsidP="00626014">
            <w:pPr>
              <w:spacing w:after="80"/>
              <w:jc w:val="both"/>
              <w:rPr>
                <w:rFonts w:cs="Times New Roman"/>
                <w:sz w:val="22"/>
              </w:rPr>
            </w:pPr>
          </w:p>
          <w:p w14:paraId="1B2271DF" w14:textId="77777777" w:rsidR="00C13559" w:rsidRDefault="00C13559" w:rsidP="00626014">
            <w:pPr>
              <w:spacing w:after="80"/>
              <w:jc w:val="both"/>
              <w:rPr>
                <w:rFonts w:cs="Times New Roman"/>
                <w:sz w:val="22"/>
              </w:rPr>
            </w:pPr>
          </w:p>
          <w:p w14:paraId="5D3C728C" w14:textId="77777777" w:rsidR="00C13559" w:rsidRDefault="00C13559" w:rsidP="00626014">
            <w:pPr>
              <w:spacing w:after="80"/>
              <w:jc w:val="both"/>
              <w:rPr>
                <w:rFonts w:cs="Times New Roman"/>
                <w:sz w:val="22"/>
              </w:rPr>
            </w:pPr>
          </w:p>
          <w:p w14:paraId="609A12E7" w14:textId="77777777" w:rsidR="00C13559" w:rsidRDefault="00C13559" w:rsidP="00626014">
            <w:pPr>
              <w:spacing w:after="80"/>
              <w:jc w:val="both"/>
              <w:rPr>
                <w:rFonts w:cs="Times New Roman"/>
                <w:sz w:val="22"/>
              </w:rPr>
            </w:pPr>
          </w:p>
          <w:p w14:paraId="0EA1B226" w14:textId="77777777" w:rsidR="00C13559" w:rsidRDefault="00C13559" w:rsidP="00626014">
            <w:pPr>
              <w:spacing w:after="80"/>
              <w:jc w:val="both"/>
              <w:rPr>
                <w:rFonts w:cs="Times New Roman"/>
                <w:sz w:val="22"/>
              </w:rPr>
            </w:pPr>
          </w:p>
          <w:p w14:paraId="43365CAC" w14:textId="5A2B2BE9" w:rsidR="00C13559" w:rsidRDefault="00C13559" w:rsidP="00626014">
            <w:pPr>
              <w:spacing w:after="80"/>
              <w:jc w:val="both"/>
              <w:rPr>
                <w:rFonts w:cs="Times New Roman"/>
                <w:sz w:val="22"/>
              </w:rPr>
            </w:pPr>
            <w:r>
              <w:rPr>
                <w:rFonts w:cs="Times New Roman"/>
                <w:sz w:val="22"/>
              </w:rPr>
              <w:t>76</w:t>
            </w:r>
          </w:p>
        </w:tc>
        <w:tc>
          <w:tcPr>
            <w:tcW w:w="3222" w:type="dxa"/>
            <w:tcBorders>
              <w:top w:val="single" w:sz="6" w:space="0" w:color="auto"/>
              <w:left w:val="single" w:sz="6" w:space="0" w:color="auto"/>
              <w:bottom w:val="single" w:sz="6" w:space="0" w:color="auto"/>
              <w:right w:val="single" w:sz="6" w:space="0" w:color="auto"/>
            </w:tcBorders>
          </w:tcPr>
          <w:p w14:paraId="5EA20A82" w14:textId="3266FAA4" w:rsidR="00C13559" w:rsidRPr="00C13559" w:rsidRDefault="00C13559" w:rsidP="00C13559">
            <w:pPr>
              <w:pStyle w:val="NoSpacing"/>
              <w:jc w:val="both"/>
              <w:rPr>
                <w:b/>
                <w:bCs/>
                <w:sz w:val="22"/>
                <w:u w:val="single"/>
              </w:rPr>
            </w:pPr>
            <w:r w:rsidRPr="00C13559">
              <w:rPr>
                <w:b/>
                <w:bCs/>
                <w:sz w:val="22"/>
                <w:u w:val="single"/>
              </w:rPr>
              <w:t>Juridiskais birojs</w:t>
            </w:r>
          </w:p>
          <w:p w14:paraId="79335529" w14:textId="1240E51B" w:rsidR="00C13559" w:rsidRPr="00C13559" w:rsidRDefault="00C13559" w:rsidP="00C13559">
            <w:pPr>
              <w:pStyle w:val="NoSpacing"/>
              <w:jc w:val="both"/>
              <w:rPr>
                <w:sz w:val="22"/>
              </w:rPr>
            </w:pPr>
            <w:r w:rsidRPr="00C13559">
              <w:rPr>
                <w:sz w:val="22"/>
              </w:rPr>
              <w:t>Izslēgt pārejas noteikumu 31. punktu, kas tika atbalstīts Saeimas 2026. gada 3. septembra sēdē, izskatot likumprojektu otrajā lasījumā.</w:t>
            </w:r>
          </w:p>
          <w:p w14:paraId="2DA2E931" w14:textId="77777777" w:rsidR="00C13559" w:rsidRDefault="00C13559" w:rsidP="009577EE">
            <w:pPr>
              <w:pStyle w:val="NoSpacing"/>
              <w:jc w:val="both"/>
              <w:rPr>
                <w:b/>
                <w:bCs/>
                <w:sz w:val="22"/>
                <w:u w:val="single"/>
              </w:rPr>
            </w:pPr>
          </w:p>
          <w:p w14:paraId="6EC1305A" w14:textId="598DBD45" w:rsidR="009577EE" w:rsidRPr="009577EE" w:rsidRDefault="009577EE" w:rsidP="009577EE">
            <w:pPr>
              <w:pStyle w:val="NoSpacing"/>
              <w:jc w:val="both"/>
              <w:rPr>
                <w:b/>
                <w:bCs/>
                <w:sz w:val="22"/>
                <w:u w:val="single"/>
              </w:rPr>
            </w:pPr>
            <w:r w:rsidRPr="009577EE">
              <w:rPr>
                <w:b/>
                <w:bCs/>
                <w:sz w:val="22"/>
                <w:u w:val="single"/>
              </w:rPr>
              <w:t xml:space="preserve">Deputāts </w:t>
            </w:r>
            <w:proofErr w:type="spellStart"/>
            <w:r w:rsidRPr="009577EE">
              <w:rPr>
                <w:b/>
                <w:bCs/>
                <w:sz w:val="22"/>
                <w:u w:val="single"/>
              </w:rPr>
              <w:t>A.Labucis</w:t>
            </w:r>
            <w:proofErr w:type="spellEnd"/>
          </w:p>
          <w:p w14:paraId="32D7BBEE" w14:textId="5F9192FF" w:rsidR="009577EE" w:rsidRPr="009577EE" w:rsidRDefault="009577EE" w:rsidP="009577EE">
            <w:pPr>
              <w:pStyle w:val="NoSpacing"/>
              <w:jc w:val="both"/>
              <w:rPr>
                <w:sz w:val="22"/>
              </w:rPr>
            </w:pPr>
            <w:r w:rsidRPr="009577EE">
              <w:rPr>
                <w:sz w:val="22"/>
              </w:rPr>
              <w:t>Izteikt likumprojekta Pārejas noteikumu 31. punktu šādā redakcijā:</w:t>
            </w:r>
          </w:p>
          <w:p w14:paraId="19516B49" w14:textId="77777777" w:rsidR="009577EE" w:rsidRPr="009577EE" w:rsidRDefault="009577EE" w:rsidP="009577EE">
            <w:pPr>
              <w:pStyle w:val="NoSpacing"/>
              <w:jc w:val="both"/>
              <w:rPr>
                <w:sz w:val="22"/>
              </w:rPr>
            </w:pPr>
            <w:r w:rsidRPr="009577EE">
              <w:rPr>
                <w:sz w:val="22"/>
              </w:rPr>
              <w:t>“31. Elektroenerģijas ražošanas objektiem, par kuriem līdz 2025. gada 31. decembrim ir pieņemts lēmums par ietekmes uz vidi novērtējuma piemērošanu, bet attiecīgā valsts institūcija, pašvaldība vai cita likumā noteiktā institūcija līdz minētajam termiņam nav pieņēmusi lēmumu par paredzētās darbības akceptēšanu vai neakceptēšanu kompetentajai institūcijai līdz 2029. gada 31. decembrim papildus šā likuma 22. pantā noteiktajam,</w:t>
            </w:r>
            <w:r w:rsidRPr="009577EE">
              <w:rPr>
                <w:sz w:val="22"/>
                <w:u w:val="single"/>
              </w:rPr>
              <w:t xml:space="preserve"> ja  Latvijas Republikā uzstādītās vēja enerģijas jaudas iepriekšējā gada 31. decembrī pārsniedz </w:t>
            </w:r>
            <w:proofErr w:type="spellStart"/>
            <w:r w:rsidRPr="009577EE">
              <w:rPr>
                <w:sz w:val="22"/>
                <w:u w:val="single"/>
              </w:rPr>
              <w:t>mērķrādītājus</w:t>
            </w:r>
            <w:proofErr w:type="spellEnd"/>
            <w:r w:rsidRPr="009577EE">
              <w:rPr>
                <w:sz w:val="22"/>
                <w:u w:val="single"/>
              </w:rPr>
              <w:t>, kas nodrošina Nacionālajā enerģētikas un klimata plānā noteikto mērķa izpildi,</w:t>
            </w:r>
            <w:r w:rsidRPr="009577EE">
              <w:rPr>
                <w:sz w:val="22"/>
              </w:rPr>
              <w:t xml:space="preserve"> ir tiesības pieņemt lēmumu par paredzētās darbības neakceptēšanu gadījumos, ja:</w:t>
            </w:r>
          </w:p>
          <w:p w14:paraId="638D907B" w14:textId="77777777" w:rsidR="009577EE" w:rsidRPr="009577EE" w:rsidRDefault="009577EE" w:rsidP="009577EE">
            <w:pPr>
              <w:pStyle w:val="NoSpacing"/>
              <w:jc w:val="both"/>
              <w:rPr>
                <w:sz w:val="22"/>
              </w:rPr>
            </w:pPr>
            <w:r w:rsidRPr="009577EE">
              <w:rPr>
                <w:sz w:val="22"/>
              </w:rPr>
              <w:t xml:space="preserve">1) normatīvajos aktos noteiktajā kārtībā ir pieņemts lēmums par </w:t>
            </w:r>
            <w:r w:rsidRPr="009577EE">
              <w:rPr>
                <w:sz w:val="22"/>
              </w:rPr>
              <w:lastRenderedPageBreak/>
              <w:t>vēja elektrostaciju akceptēšanu attiecīgās pašvaldības administratīvajā teritorijā vismaz 150 megavatu apjomā;</w:t>
            </w:r>
          </w:p>
          <w:p w14:paraId="673F928C" w14:textId="6762FA6D" w:rsidR="00626014" w:rsidRPr="009577EE" w:rsidRDefault="009577EE" w:rsidP="009577EE">
            <w:pPr>
              <w:pStyle w:val="NoSpacing"/>
              <w:jc w:val="both"/>
              <w:rPr>
                <w:sz w:val="22"/>
              </w:rPr>
            </w:pPr>
            <w:r w:rsidRPr="009577EE">
              <w:rPr>
                <w:sz w:val="22"/>
              </w:rPr>
              <w:t>2) normatīvajos aktos noteiktajā kārtībā ir pieņemts lēmums par vēja elektrostaciju akceptēšanu attiecīgā plānošanas reģiona teritorijā vismaz 500 megavatu apjomā.”</w:t>
            </w:r>
          </w:p>
        </w:tc>
        <w:tc>
          <w:tcPr>
            <w:tcW w:w="1324" w:type="dxa"/>
            <w:tcBorders>
              <w:top w:val="single" w:sz="6" w:space="0" w:color="auto"/>
              <w:left w:val="single" w:sz="6" w:space="0" w:color="auto"/>
              <w:bottom w:val="single" w:sz="6" w:space="0" w:color="auto"/>
              <w:right w:val="single" w:sz="6" w:space="0" w:color="auto"/>
            </w:tcBorders>
          </w:tcPr>
          <w:p w14:paraId="0CE5F5A1" w14:textId="77777777" w:rsidR="00626014" w:rsidRDefault="00626014" w:rsidP="00626014">
            <w:pPr>
              <w:spacing w:after="80"/>
              <w:jc w:val="both"/>
              <w:rPr>
                <w:rFonts w:cs="Times New Roman"/>
                <w:b/>
                <w:sz w:val="22"/>
              </w:rPr>
            </w:pPr>
          </w:p>
        </w:tc>
        <w:tc>
          <w:tcPr>
            <w:tcW w:w="3184" w:type="dxa"/>
          </w:tcPr>
          <w:p w14:paraId="6D0CE31F" w14:textId="77777777" w:rsidR="00626014" w:rsidRPr="00417100" w:rsidRDefault="00626014" w:rsidP="00626014">
            <w:pPr>
              <w:pStyle w:val="NoSpacing"/>
              <w:jc w:val="both"/>
              <w:rPr>
                <w:sz w:val="22"/>
              </w:rPr>
            </w:pPr>
          </w:p>
        </w:tc>
      </w:tr>
      <w:tr w:rsidR="0098390E" w14:paraId="1F329EE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13C832B" w14:textId="77777777" w:rsidR="0098390E" w:rsidRPr="00B605EB" w:rsidRDefault="0098390E" w:rsidP="00626014">
            <w:pPr>
              <w:pStyle w:val="NoSpacing"/>
              <w:jc w:val="both"/>
              <w:rPr>
                <w:b/>
                <w:sz w:val="22"/>
                <w:lang w:eastAsia="lv-LV"/>
              </w:rPr>
            </w:pPr>
          </w:p>
        </w:tc>
        <w:tc>
          <w:tcPr>
            <w:tcW w:w="3361" w:type="dxa"/>
          </w:tcPr>
          <w:p w14:paraId="7980E0A9" w14:textId="77777777" w:rsidR="0098390E" w:rsidRPr="00BF402B" w:rsidRDefault="0098390E"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0379DA4" w14:textId="521E5EC1" w:rsidR="0098390E" w:rsidRDefault="0098390E" w:rsidP="00626014">
            <w:pPr>
              <w:spacing w:after="80"/>
              <w:jc w:val="both"/>
              <w:rPr>
                <w:rFonts w:cs="Times New Roman"/>
                <w:sz w:val="22"/>
              </w:rPr>
            </w:pPr>
            <w:r>
              <w:rPr>
                <w:rFonts w:cs="Times New Roman"/>
                <w:sz w:val="22"/>
              </w:rPr>
              <w:t>7</w:t>
            </w:r>
            <w:r w:rsidR="00C13559">
              <w:rPr>
                <w:rFonts w:cs="Times New Roman"/>
                <w:sz w:val="22"/>
              </w:rPr>
              <w:t>7</w:t>
            </w:r>
          </w:p>
        </w:tc>
        <w:tc>
          <w:tcPr>
            <w:tcW w:w="3222" w:type="dxa"/>
            <w:tcBorders>
              <w:top w:val="single" w:sz="6" w:space="0" w:color="auto"/>
              <w:left w:val="single" w:sz="6" w:space="0" w:color="auto"/>
              <w:bottom w:val="single" w:sz="6" w:space="0" w:color="auto"/>
              <w:right w:val="single" w:sz="6" w:space="0" w:color="auto"/>
            </w:tcBorders>
          </w:tcPr>
          <w:p w14:paraId="7406B0CC" w14:textId="77777777" w:rsidR="0098390E" w:rsidRPr="00632E9E" w:rsidRDefault="0098390E" w:rsidP="0098390E">
            <w:pPr>
              <w:keepNext/>
              <w:tabs>
                <w:tab w:val="left" w:pos="652"/>
              </w:tabs>
              <w:spacing w:after="60"/>
              <w:jc w:val="both"/>
              <w:rPr>
                <w:b/>
                <w:bCs/>
                <w:sz w:val="22"/>
                <w:u w:val="single"/>
              </w:rPr>
            </w:pPr>
            <w:r w:rsidRPr="00632E9E">
              <w:rPr>
                <w:b/>
                <w:bCs/>
                <w:sz w:val="22"/>
                <w:u w:val="single"/>
              </w:rPr>
              <w:t xml:space="preserve">Deputāte </w:t>
            </w:r>
            <w:proofErr w:type="spellStart"/>
            <w:r w:rsidRPr="00632E9E">
              <w:rPr>
                <w:b/>
                <w:bCs/>
                <w:sz w:val="22"/>
                <w:u w:val="single"/>
              </w:rPr>
              <w:t>S.Ābrama</w:t>
            </w:r>
            <w:proofErr w:type="spellEnd"/>
          </w:p>
          <w:p w14:paraId="3FB97ABF" w14:textId="77777777" w:rsidR="0098390E" w:rsidRPr="00632E9E" w:rsidRDefault="0098390E" w:rsidP="0098390E">
            <w:pPr>
              <w:keepNext/>
              <w:tabs>
                <w:tab w:val="left" w:pos="652"/>
              </w:tabs>
              <w:spacing w:after="60"/>
              <w:jc w:val="both"/>
              <w:rPr>
                <w:sz w:val="22"/>
              </w:rPr>
            </w:pPr>
            <w:r w:rsidRPr="00632E9E">
              <w:rPr>
                <w:sz w:val="22"/>
              </w:rPr>
              <w:t>Izteikt likumprojekta 22. pantā ietverto likuma pārejas noteikumu 31. punktu šādā redakcijā:</w:t>
            </w:r>
          </w:p>
          <w:p w14:paraId="50A78C4C" w14:textId="49A6B5F2" w:rsidR="0098390E" w:rsidRPr="00C23A59" w:rsidRDefault="0098390E" w:rsidP="0098390E">
            <w:pPr>
              <w:pStyle w:val="NoSpacing"/>
              <w:jc w:val="both"/>
              <w:rPr>
                <w:b/>
                <w:bCs/>
                <w:sz w:val="22"/>
                <w:u w:val="single"/>
              </w:rPr>
            </w:pPr>
            <w:r w:rsidRPr="00632E9E">
              <w:rPr>
                <w:sz w:val="22"/>
              </w:rPr>
              <w:t xml:space="preserve">“31. Ministru kabinets līdz 2027. gada 30. jūnijam iesniedz Saeimai </w:t>
            </w:r>
            <w:proofErr w:type="spellStart"/>
            <w:r w:rsidRPr="00632E9E">
              <w:rPr>
                <w:sz w:val="22"/>
              </w:rPr>
              <w:t>izvērtējumu</w:t>
            </w:r>
            <w:proofErr w:type="spellEnd"/>
            <w:r w:rsidRPr="00632E9E">
              <w:rPr>
                <w:sz w:val="22"/>
              </w:rPr>
              <w:t xml:space="preserve"> par vēja elektrostaciju teritoriālās izvietošanas un attīstības plānošanu un priekšlikumus nepieciešamajiem normatīvo aktu grozījumiem. </w:t>
            </w:r>
            <w:proofErr w:type="spellStart"/>
            <w:r w:rsidRPr="00632E9E">
              <w:rPr>
                <w:sz w:val="22"/>
              </w:rPr>
              <w:t>Izvērtējumu</w:t>
            </w:r>
            <w:proofErr w:type="spellEnd"/>
            <w:r w:rsidRPr="00632E9E">
              <w:rPr>
                <w:sz w:val="22"/>
              </w:rPr>
              <w:t xml:space="preserve"> sagatavo, pamatojoties uz enerģētikas un klimata politikas plānošanas dokumentiem, pārvades sistēmas attīstības plānu un atjaunojamās enerģijas izvēršanai nepieciešamo teritoriju koordinēto kartējumu. </w:t>
            </w:r>
            <w:proofErr w:type="spellStart"/>
            <w:r w:rsidRPr="00632E9E">
              <w:rPr>
                <w:sz w:val="22"/>
              </w:rPr>
              <w:t>Izvērtējumā</w:t>
            </w:r>
            <w:proofErr w:type="spellEnd"/>
            <w:r w:rsidRPr="00632E9E">
              <w:rPr>
                <w:sz w:val="22"/>
              </w:rPr>
              <w:t xml:space="preserve"> ietver kritērijus vēja elektrostaciju attīstībai piemērotu un ierobežojamu teritoriju noteikšanai, kumulatīvās ietekmes novērtēšanai, tostarp pāri pašvaldību administratīvajām robežām, projektu īstenošanas gatavības un jaudu uzskaites kritērijus, elektrotīkla pieejamību, elektroenerģijas pieprasījumu, uzkrāšanas un balansēšanas vajadzības, kā arī pašvaldību un sabiedrības līdzdalību.”</w:t>
            </w:r>
          </w:p>
        </w:tc>
        <w:tc>
          <w:tcPr>
            <w:tcW w:w="1324" w:type="dxa"/>
            <w:tcBorders>
              <w:top w:val="single" w:sz="6" w:space="0" w:color="auto"/>
              <w:left w:val="single" w:sz="6" w:space="0" w:color="auto"/>
              <w:bottom w:val="single" w:sz="6" w:space="0" w:color="auto"/>
              <w:right w:val="single" w:sz="6" w:space="0" w:color="auto"/>
            </w:tcBorders>
          </w:tcPr>
          <w:p w14:paraId="46BE12C8" w14:textId="77777777" w:rsidR="0098390E" w:rsidRDefault="0098390E" w:rsidP="00626014">
            <w:pPr>
              <w:spacing w:after="80"/>
              <w:jc w:val="both"/>
              <w:rPr>
                <w:rFonts w:cs="Times New Roman"/>
                <w:b/>
                <w:sz w:val="22"/>
              </w:rPr>
            </w:pPr>
          </w:p>
        </w:tc>
        <w:tc>
          <w:tcPr>
            <w:tcW w:w="3184" w:type="dxa"/>
          </w:tcPr>
          <w:p w14:paraId="04E34DF7" w14:textId="77777777" w:rsidR="0098390E" w:rsidRPr="00417100" w:rsidRDefault="0098390E" w:rsidP="00626014">
            <w:pPr>
              <w:pStyle w:val="NoSpacing"/>
              <w:jc w:val="both"/>
              <w:rPr>
                <w:sz w:val="22"/>
              </w:rPr>
            </w:pPr>
          </w:p>
        </w:tc>
      </w:tr>
      <w:tr w:rsidR="00563706" w14:paraId="2FD13F0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6A23E70C" w14:textId="77777777" w:rsidR="00563706" w:rsidRPr="00B605EB" w:rsidRDefault="00563706" w:rsidP="00626014">
            <w:pPr>
              <w:pStyle w:val="NoSpacing"/>
              <w:jc w:val="both"/>
              <w:rPr>
                <w:b/>
                <w:sz w:val="22"/>
                <w:lang w:eastAsia="lv-LV"/>
              </w:rPr>
            </w:pPr>
          </w:p>
        </w:tc>
        <w:tc>
          <w:tcPr>
            <w:tcW w:w="3361" w:type="dxa"/>
          </w:tcPr>
          <w:p w14:paraId="7E63A0B4" w14:textId="77777777" w:rsidR="00563706" w:rsidRPr="00BF402B" w:rsidRDefault="00563706"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4F19286E" w14:textId="32F98B67" w:rsidR="00563706" w:rsidRDefault="00D255DB" w:rsidP="00626014">
            <w:pPr>
              <w:spacing w:after="80"/>
              <w:jc w:val="both"/>
              <w:rPr>
                <w:rFonts w:cs="Times New Roman"/>
                <w:sz w:val="22"/>
              </w:rPr>
            </w:pPr>
            <w:r>
              <w:rPr>
                <w:rFonts w:cs="Times New Roman"/>
                <w:sz w:val="22"/>
              </w:rPr>
              <w:t>7</w:t>
            </w:r>
            <w:r w:rsidR="00C13559">
              <w:rPr>
                <w:rFonts w:cs="Times New Roman"/>
                <w:sz w:val="22"/>
              </w:rPr>
              <w:t>8</w:t>
            </w:r>
          </w:p>
        </w:tc>
        <w:tc>
          <w:tcPr>
            <w:tcW w:w="3222" w:type="dxa"/>
            <w:tcBorders>
              <w:top w:val="single" w:sz="6" w:space="0" w:color="auto"/>
              <w:left w:val="single" w:sz="6" w:space="0" w:color="auto"/>
              <w:bottom w:val="single" w:sz="6" w:space="0" w:color="auto"/>
              <w:right w:val="single" w:sz="6" w:space="0" w:color="auto"/>
            </w:tcBorders>
          </w:tcPr>
          <w:p w14:paraId="6DB16AE3"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3EC744F" w14:textId="77777777" w:rsidR="00563706" w:rsidRPr="00F52A1D" w:rsidRDefault="00563706" w:rsidP="00F52A1D">
            <w:pPr>
              <w:pStyle w:val="NoSpacing"/>
              <w:jc w:val="both"/>
              <w:rPr>
                <w:sz w:val="22"/>
              </w:rPr>
            </w:pPr>
            <w:r w:rsidRPr="00F52A1D">
              <w:rPr>
                <w:sz w:val="22"/>
              </w:rPr>
              <w:t>Papildināt Pārejas noteikumus ar 30., 31. un 31.</w:t>
            </w:r>
            <w:r w:rsidRPr="00F52A1D">
              <w:rPr>
                <w:sz w:val="22"/>
                <w:vertAlign w:val="superscript"/>
              </w:rPr>
              <w:t>1</w:t>
            </w:r>
            <w:r w:rsidRPr="00F52A1D">
              <w:rPr>
                <w:sz w:val="22"/>
              </w:rPr>
              <w:t xml:space="preserve"> punktu šādā redakcijā: </w:t>
            </w:r>
          </w:p>
          <w:p w14:paraId="1136BC31" w14:textId="77777777" w:rsidR="00563706" w:rsidRPr="00F52A1D" w:rsidRDefault="00563706" w:rsidP="00F52A1D">
            <w:pPr>
              <w:pStyle w:val="NoSpacing"/>
              <w:jc w:val="both"/>
              <w:rPr>
                <w:sz w:val="22"/>
              </w:rPr>
            </w:pPr>
            <w:r w:rsidRPr="00F52A1D">
              <w:rPr>
                <w:sz w:val="22"/>
              </w:rPr>
              <w:t>“30. Ja lēmums par paredzētās darbības akceptēšanu pieņemts līdz 2026. gada 31. decembrim, tā darbības termiņš ir līdz 2033. gada 31. decembrim. Pamatojoties uz ierosinātāja iesniegumu, kompetentā institūcija lemj par lēmuma darbības termiņa pagarināšanu līdz 2040. gada 31. decembrim.</w:t>
            </w:r>
          </w:p>
          <w:p w14:paraId="7BDE4DD5" w14:textId="77777777" w:rsidR="00563706" w:rsidRPr="00F52A1D" w:rsidRDefault="00563706" w:rsidP="00F52A1D">
            <w:pPr>
              <w:pStyle w:val="NoSpacing"/>
              <w:jc w:val="both"/>
              <w:rPr>
                <w:sz w:val="22"/>
              </w:rPr>
            </w:pPr>
            <w:r w:rsidRPr="00F52A1D">
              <w:rPr>
                <w:sz w:val="22"/>
              </w:rPr>
              <w:t xml:space="preserve">31. Vēja elektrostaciju projektiem, par kuriem līdz 2026. gada 1. jūlijam ir pieņemts lēmums par ietekmes uz vidi novērtējuma piemērošanu, bet attiecīgā pašvaldība līdz likuma spēkā stāšanās brīdim nav pieņēmusi lēmumu par paredzētās darbības akceptēšanu vai neakceptēšanu, darbības akceptēšanas vai neakceptēšanas lēmumu kompetentās iestādes vietā līdz 2029. gada 31. decembrim pieņem pašvaldība. </w:t>
            </w:r>
          </w:p>
          <w:p w14:paraId="1A5CE0C3" w14:textId="77777777" w:rsidR="00563706" w:rsidRPr="00F52A1D" w:rsidRDefault="00563706" w:rsidP="00F52A1D">
            <w:pPr>
              <w:pStyle w:val="NoSpacing"/>
              <w:jc w:val="both"/>
              <w:rPr>
                <w:sz w:val="22"/>
              </w:rPr>
            </w:pPr>
            <w:r w:rsidRPr="00F52A1D">
              <w:rPr>
                <w:sz w:val="22"/>
              </w:rPr>
              <w:t>31.</w:t>
            </w:r>
            <w:r w:rsidRPr="00F52A1D">
              <w:rPr>
                <w:sz w:val="22"/>
                <w:vertAlign w:val="superscript"/>
              </w:rPr>
              <w:t xml:space="preserve">1 </w:t>
            </w:r>
            <w:r w:rsidRPr="00F52A1D">
              <w:rPr>
                <w:sz w:val="22"/>
              </w:rPr>
              <w:t xml:space="preserve">Šā likuma 31. pārejas noteikumā minētajā gadījumā, pašvaldība papildus šā likuma 22. pantā noteiktajam ir tiesības pieņemt lēmumu par paredzētās darbības neakceptēšanu, ja </w:t>
            </w:r>
            <w:r w:rsidRPr="00F52A1D">
              <w:rPr>
                <w:sz w:val="22"/>
              </w:rPr>
              <w:lastRenderedPageBreak/>
              <w:t>vienlaikus ir izpildīti abi šādi nosacījumi:</w:t>
            </w:r>
          </w:p>
          <w:p w14:paraId="78276065" w14:textId="77777777" w:rsidR="00563706" w:rsidRPr="00F52A1D" w:rsidRDefault="00563706" w:rsidP="00F52A1D">
            <w:pPr>
              <w:pStyle w:val="NoSpacing"/>
              <w:jc w:val="both"/>
              <w:rPr>
                <w:sz w:val="22"/>
              </w:rPr>
            </w:pPr>
            <w:r w:rsidRPr="00F52A1D">
              <w:rPr>
                <w:sz w:val="22"/>
              </w:rPr>
              <w:t>1) normatīvajos aktos noteiktajā kārtībā ir pieņemti lēmumi par vēja elektrostaciju akceptēšanu attiecīgās pašvaldības administratīvajā teritorijā ar kopējo jaudu vismaz 150 megavati;</w:t>
            </w:r>
          </w:p>
          <w:p w14:paraId="1330D45D" w14:textId="4A5E6FD0" w:rsidR="00563706" w:rsidRPr="00F52A1D" w:rsidRDefault="00563706" w:rsidP="00F52A1D">
            <w:pPr>
              <w:pStyle w:val="NoSpacing"/>
              <w:jc w:val="both"/>
              <w:rPr>
                <w:b/>
                <w:bCs/>
                <w:sz w:val="22"/>
                <w:u w:val="single"/>
              </w:rPr>
            </w:pPr>
            <w:r w:rsidRPr="00F52A1D">
              <w:rPr>
                <w:sz w:val="22"/>
              </w:rPr>
              <w:t xml:space="preserve">2) ir veikts Būvniecības likumā paredzētais attiecīgās ieceres ietekmes uz vidi kumulatīvā efekta </w:t>
            </w:r>
            <w:proofErr w:type="spellStart"/>
            <w:r w:rsidRPr="00F52A1D">
              <w:rPr>
                <w:sz w:val="22"/>
              </w:rPr>
              <w:t>izvērtējums</w:t>
            </w:r>
            <w:proofErr w:type="spellEnd"/>
            <w:r w:rsidRPr="00F52A1D">
              <w:rPr>
                <w:sz w:val="22"/>
              </w:rPr>
              <w:t xml:space="preserve"> un kompetentā institūcija atzinumā par šo </w:t>
            </w:r>
            <w:proofErr w:type="spellStart"/>
            <w:r w:rsidRPr="00F52A1D">
              <w:rPr>
                <w:sz w:val="22"/>
              </w:rPr>
              <w:t>izvērtējumu</w:t>
            </w:r>
            <w:proofErr w:type="spellEnd"/>
            <w:r w:rsidRPr="00F52A1D">
              <w:rPr>
                <w:sz w:val="22"/>
              </w:rPr>
              <w:t xml:space="preserve"> ir konstatējusi, ka paredzētās darbības īstenošana radīs būtisku negatīvu kumulatīvo ietekmi uz vidi, ainavu vai iedzīvotāju dzīves kvalitāti.”</w:t>
            </w:r>
          </w:p>
        </w:tc>
        <w:tc>
          <w:tcPr>
            <w:tcW w:w="1324" w:type="dxa"/>
            <w:tcBorders>
              <w:top w:val="single" w:sz="6" w:space="0" w:color="auto"/>
              <w:left w:val="single" w:sz="6" w:space="0" w:color="auto"/>
              <w:bottom w:val="single" w:sz="6" w:space="0" w:color="auto"/>
              <w:right w:val="single" w:sz="6" w:space="0" w:color="auto"/>
            </w:tcBorders>
          </w:tcPr>
          <w:p w14:paraId="534FA370" w14:textId="77777777" w:rsidR="00563706" w:rsidRDefault="00563706" w:rsidP="00626014">
            <w:pPr>
              <w:spacing w:after="80"/>
              <w:jc w:val="both"/>
              <w:rPr>
                <w:rFonts w:cs="Times New Roman"/>
                <w:b/>
                <w:sz w:val="22"/>
              </w:rPr>
            </w:pPr>
          </w:p>
        </w:tc>
        <w:tc>
          <w:tcPr>
            <w:tcW w:w="3184" w:type="dxa"/>
          </w:tcPr>
          <w:p w14:paraId="313DED9C" w14:textId="77777777" w:rsidR="00563706" w:rsidRPr="00417100" w:rsidRDefault="00563706" w:rsidP="00626014">
            <w:pPr>
              <w:pStyle w:val="NoSpacing"/>
              <w:jc w:val="both"/>
              <w:rPr>
                <w:sz w:val="22"/>
              </w:rPr>
            </w:pPr>
          </w:p>
        </w:tc>
      </w:tr>
      <w:tr w:rsidR="009577EE" w14:paraId="1D2C3E5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53F85C6" w14:textId="77777777" w:rsidR="009577EE" w:rsidRPr="00B605EB" w:rsidRDefault="009577EE" w:rsidP="00626014">
            <w:pPr>
              <w:pStyle w:val="NoSpacing"/>
              <w:jc w:val="both"/>
              <w:rPr>
                <w:b/>
                <w:sz w:val="22"/>
                <w:lang w:eastAsia="lv-LV"/>
              </w:rPr>
            </w:pPr>
          </w:p>
        </w:tc>
        <w:tc>
          <w:tcPr>
            <w:tcW w:w="3361" w:type="dxa"/>
          </w:tcPr>
          <w:p w14:paraId="30FBD067" w14:textId="77777777" w:rsidR="009577EE" w:rsidRPr="00BF402B" w:rsidRDefault="009577EE"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4776C03B" w14:textId="1A1D078D" w:rsidR="009577EE" w:rsidRDefault="00D255DB" w:rsidP="00626014">
            <w:pPr>
              <w:spacing w:after="80"/>
              <w:jc w:val="both"/>
              <w:rPr>
                <w:rFonts w:cs="Times New Roman"/>
                <w:sz w:val="22"/>
              </w:rPr>
            </w:pPr>
            <w:r>
              <w:rPr>
                <w:rFonts w:cs="Times New Roman"/>
                <w:sz w:val="22"/>
              </w:rPr>
              <w:t>7</w:t>
            </w:r>
            <w:r w:rsidR="00C13559">
              <w:rPr>
                <w:rFonts w:cs="Times New Roman"/>
                <w:sz w:val="22"/>
              </w:rPr>
              <w:t>9</w:t>
            </w:r>
          </w:p>
        </w:tc>
        <w:tc>
          <w:tcPr>
            <w:tcW w:w="3222" w:type="dxa"/>
            <w:tcBorders>
              <w:top w:val="single" w:sz="6" w:space="0" w:color="auto"/>
              <w:left w:val="single" w:sz="6" w:space="0" w:color="auto"/>
              <w:bottom w:val="single" w:sz="6" w:space="0" w:color="auto"/>
              <w:right w:val="single" w:sz="6" w:space="0" w:color="auto"/>
            </w:tcBorders>
          </w:tcPr>
          <w:p w14:paraId="4C2E95A4" w14:textId="77777777" w:rsidR="009577EE" w:rsidRPr="009577EE" w:rsidRDefault="009577EE" w:rsidP="009577EE">
            <w:pPr>
              <w:pStyle w:val="NoSpacing"/>
              <w:jc w:val="both"/>
              <w:rPr>
                <w:b/>
                <w:bCs/>
                <w:sz w:val="22"/>
                <w:u w:val="single"/>
              </w:rPr>
            </w:pPr>
            <w:r w:rsidRPr="009577EE">
              <w:rPr>
                <w:b/>
                <w:bCs/>
                <w:sz w:val="22"/>
                <w:u w:val="single"/>
              </w:rPr>
              <w:t xml:space="preserve">Deputāts </w:t>
            </w:r>
            <w:proofErr w:type="spellStart"/>
            <w:r w:rsidRPr="009577EE">
              <w:rPr>
                <w:b/>
                <w:bCs/>
                <w:sz w:val="22"/>
                <w:u w:val="single"/>
              </w:rPr>
              <w:t>A.Labucis</w:t>
            </w:r>
            <w:proofErr w:type="spellEnd"/>
          </w:p>
          <w:p w14:paraId="4560446E" w14:textId="77777777" w:rsidR="009577EE" w:rsidRPr="009577EE" w:rsidRDefault="009577EE" w:rsidP="009577EE">
            <w:pPr>
              <w:pStyle w:val="NoSpacing"/>
              <w:jc w:val="both"/>
              <w:rPr>
                <w:sz w:val="22"/>
              </w:rPr>
            </w:pPr>
            <w:r w:rsidRPr="009577EE">
              <w:rPr>
                <w:sz w:val="22"/>
              </w:rPr>
              <w:t>Papildināt likumprojektu ar jaunu Pārejas noteikumu 32.punktu šādā redakcijā:</w:t>
            </w:r>
          </w:p>
          <w:p w14:paraId="31B975D8" w14:textId="322F9B3B" w:rsidR="009577EE" w:rsidRPr="009577EE" w:rsidRDefault="009577EE" w:rsidP="009577EE">
            <w:pPr>
              <w:pStyle w:val="NoSpacing"/>
              <w:jc w:val="both"/>
              <w:rPr>
                <w:sz w:val="22"/>
              </w:rPr>
            </w:pPr>
            <w:r w:rsidRPr="009577EE">
              <w:rPr>
                <w:sz w:val="22"/>
              </w:rPr>
              <w:t xml:space="preserve">"32. Par enerģētiku atbildīgā ministrija katru gadu līdz 31.janvārim, bet ne ilgāk kā līdz 2029.gada 31.janvārim, publicē informāciju par Latvijas Republikā uzstādīto vēja enerģijas jaudu iepriekšējā gada 31. decembrī un nepieciešamo jaudu jeb </w:t>
            </w:r>
            <w:proofErr w:type="spellStart"/>
            <w:r w:rsidRPr="009577EE">
              <w:rPr>
                <w:sz w:val="22"/>
              </w:rPr>
              <w:t>mērķrādītāju</w:t>
            </w:r>
            <w:proofErr w:type="spellEnd"/>
            <w:r w:rsidRPr="009577EE">
              <w:rPr>
                <w:sz w:val="22"/>
              </w:rPr>
              <w:t>, kas nodrošina Nacionālajā enerģētikas un klimata plānā noteikto mērķa izpildi."</w:t>
            </w:r>
          </w:p>
        </w:tc>
        <w:tc>
          <w:tcPr>
            <w:tcW w:w="1324" w:type="dxa"/>
            <w:tcBorders>
              <w:top w:val="single" w:sz="6" w:space="0" w:color="auto"/>
              <w:left w:val="single" w:sz="6" w:space="0" w:color="auto"/>
              <w:bottom w:val="single" w:sz="6" w:space="0" w:color="auto"/>
              <w:right w:val="single" w:sz="6" w:space="0" w:color="auto"/>
            </w:tcBorders>
          </w:tcPr>
          <w:p w14:paraId="32EAB437" w14:textId="77777777" w:rsidR="009577EE" w:rsidRDefault="009577EE" w:rsidP="00626014">
            <w:pPr>
              <w:spacing w:after="80"/>
              <w:jc w:val="both"/>
              <w:rPr>
                <w:rFonts w:cs="Times New Roman"/>
                <w:b/>
                <w:sz w:val="22"/>
              </w:rPr>
            </w:pPr>
          </w:p>
        </w:tc>
        <w:tc>
          <w:tcPr>
            <w:tcW w:w="3184" w:type="dxa"/>
          </w:tcPr>
          <w:p w14:paraId="7110662A" w14:textId="77777777" w:rsidR="009577EE" w:rsidRPr="00417100" w:rsidRDefault="009577EE" w:rsidP="00626014">
            <w:pPr>
              <w:pStyle w:val="NoSpacing"/>
              <w:jc w:val="both"/>
              <w:rPr>
                <w:sz w:val="22"/>
              </w:rPr>
            </w:pPr>
          </w:p>
        </w:tc>
      </w:tr>
      <w:tr w:rsidR="008746A2" w14:paraId="6E61CD0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4B9F557" w14:textId="77777777" w:rsidR="008746A2" w:rsidRPr="00B605EB" w:rsidRDefault="008746A2" w:rsidP="00626014">
            <w:pPr>
              <w:pStyle w:val="NoSpacing"/>
              <w:jc w:val="both"/>
              <w:rPr>
                <w:b/>
                <w:sz w:val="22"/>
                <w:lang w:eastAsia="lv-LV"/>
              </w:rPr>
            </w:pPr>
          </w:p>
        </w:tc>
        <w:tc>
          <w:tcPr>
            <w:tcW w:w="3361" w:type="dxa"/>
          </w:tcPr>
          <w:p w14:paraId="1D05F395" w14:textId="77777777" w:rsidR="008746A2" w:rsidRPr="00BF402B" w:rsidRDefault="008746A2"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85E610A" w14:textId="1A16246C" w:rsidR="008746A2" w:rsidRDefault="00C13559" w:rsidP="00626014">
            <w:pPr>
              <w:spacing w:after="80"/>
              <w:jc w:val="both"/>
              <w:rPr>
                <w:rFonts w:cs="Times New Roman"/>
                <w:sz w:val="22"/>
              </w:rPr>
            </w:pPr>
            <w:r>
              <w:rPr>
                <w:rFonts w:cs="Times New Roman"/>
                <w:sz w:val="22"/>
              </w:rPr>
              <w:t>80</w:t>
            </w:r>
          </w:p>
        </w:tc>
        <w:tc>
          <w:tcPr>
            <w:tcW w:w="3222" w:type="dxa"/>
            <w:tcBorders>
              <w:top w:val="single" w:sz="6" w:space="0" w:color="auto"/>
              <w:left w:val="single" w:sz="6" w:space="0" w:color="auto"/>
              <w:bottom w:val="single" w:sz="6" w:space="0" w:color="auto"/>
              <w:right w:val="single" w:sz="6" w:space="0" w:color="auto"/>
            </w:tcBorders>
          </w:tcPr>
          <w:p w14:paraId="3902D97C" w14:textId="77777777" w:rsidR="008746A2" w:rsidRPr="000C1BB7" w:rsidRDefault="008746A2" w:rsidP="008746A2">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45D4CE2C" w14:textId="77777777" w:rsidR="008746A2" w:rsidRPr="008746A2" w:rsidRDefault="008746A2" w:rsidP="008746A2">
            <w:pPr>
              <w:pStyle w:val="NoSpacing"/>
              <w:jc w:val="both"/>
              <w:rPr>
                <w:sz w:val="22"/>
              </w:rPr>
            </w:pPr>
            <w:r w:rsidRPr="008746A2">
              <w:rPr>
                <w:sz w:val="22"/>
              </w:rPr>
              <w:t xml:space="preserve">Papildināt pārejas noteikumus ar jaunu punktu šādā redakcijā: </w:t>
            </w:r>
          </w:p>
          <w:p w14:paraId="27BD822B" w14:textId="2264AEEE" w:rsidR="008746A2" w:rsidRPr="00C57F34" w:rsidRDefault="008746A2" w:rsidP="008746A2">
            <w:pPr>
              <w:pStyle w:val="NoSpacing"/>
              <w:jc w:val="both"/>
              <w:rPr>
                <w:rFonts w:cs="Times New Roman"/>
                <w:sz w:val="22"/>
              </w:rPr>
            </w:pPr>
            <w:r>
              <w:rPr>
                <w:sz w:val="22"/>
              </w:rPr>
              <w:t xml:space="preserve">       </w:t>
            </w:r>
            <w:r w:rsidRPr="008746A2">
              <w:rPr>
                <w:sz w:val="22"/>
              </w:rPr>
              <w:t>“Ministru kabinets līdz 2028. gada 31. decembrim izstrādā un iesniedz Saeimai  nepieciešamos likumprojektus, lai nodrošinātu pastāvīgu tiesisko regulējumu vēja  elektrostaciju teritoriālās koncentrācijas un kopējās noslodzes izvērtēšanai, ņemot  vērā vēja elektrostaciju kopējo jaudu un skaitu, to telpisko koncentrāciju,  savstarpējo attālumu, apdzīvoto vietu un dzīvojamās apbūves izvietojumu,  kumulatīvo ietekmi uz vidi, ainavu un iedzīvotāju dzīves kvalitāti, kā arī attiecīgās  teritorijas attīstības un infrastruktūras noslodzi.”</w:t>
            </w:r>
          </w:p>
        </w:tc>
        <w:tc>
          <w:tcPr>
            <w:tcW w:w="1324" w:type="dxa"/>
            <w:tcBorders>
              <w:top w:val="single" w:sz="6" w:space="0" w:color="auto"/>
              <w:left w:val="single" w:sz="6" w:space="0" w:color="auto"/>
              <w:bottom w:val="single" w:sz="6" w:space="0" w:color="auto"/>
              <w:right w:val="single" w:sz="6" w:space="0" w:color="auto"/>
            </w:tcBorders>
          </w:tcPr>
          <w:p w14:paraId="2C3774AD" w14:textId="77777777" w:rsidR="008746A2" w:rsidRDefault="008746A2" w:rsidP="00626014">
            <w:pPr>
              <w:spacing w:after="80"/>
              <w:jc w:val="both"/>
              <w:rPr>
                <w:rFonts w:cs="Times New Roman"/>
                <w:b/>
                <w:sz w:val="22"/>
              </w:rPr>
            </w:pPr>
          </w:p>
        </w:tc>
        <w:tc>
          <w:tcPr>
            <w:tcW w:w="3184" w:type="dxa"/>
          </w:tcPr>
          <w:p w14:paraId="6683EE82" w14:textId="77777777" w:rsidR="008746A2" w:rsidRPr="00417100" w:rsidRDefault="008746A2" w:rsidP="00626014">
            <w:pPr>
              <w:pStyle w:val="NoSpacing"/>
              <w:jc w:val="both"/>
              <w:rPr>
                <w:sz w:val="22"/>
              </w:rPr>
            </w:pPr>
          </w:p>
        </w:tc>
      </w:tr>
      <w:tr w:rsidR="0004294D" w14:paraId="29352FC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4F40437" w14:textId="77777777" w:rsidR="0004294D" w:rsidRPr="00B605EB" w:rsidRDefault="0004294D" w:rsidP="00626014">
            <w:pPr>
              <w:pStyle w:val="NoSpacing"/>
              <w:jc w:val="both"/>
              <w:rPr>
                <w:b/>
                <w:sz w:val="22"/>
                <w:lang w:eastAsia="lv-LV"/>
              </w:rPr>
            </w:pPr>
          </w:p>
        </w:tc>
        <w:tc>
          <w:tcPr>
            <w:tcW w:w="3361" w:type="dxa"/>
          </w:tcPr>
          <w:p w14:paraId="30528B72" w14:textId="77777777" w:rsidR="0004294D" w:rsidRPr="00BF402B" w:rsidRDefault="0004294D"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9BC699B" w14:textId="703F1DBB" w:rsidR="0004294D" w:rsidRDefault="00D255DB" w:rsidP="00626014">
            <w:pPr>
              <w:spacing w:after="80"/>
              <w:jc w:val="both"/>
              <w:rPr>
                <w:rFonts w:cs="Times New Roman"/>
                <w:sz w:val="22"/>
              </w:rPr>
            </w:pPr>
            <w:r>
              <w:rPr>
                <w:rFonts w:cs="Times New Roman"/>
                <w:sz w:val="22"/>
              </w:rPr>
              <w:t>8</w:t>
            </w:r>
            <w:r w:rsidR="00C13559">
              <w:rPr>
                <w:rFonts w:cs="Times New Roman"/>
                <w:sz w:val="22"/>
              </w:rPr>
              <w:t>1</w:t>
            </w:r>
          </w:p>
        </w:tc>
        <w:tc>
          <w:tcPr>
            <w:tcW w:w="3222" w:type="dxa"/>
            <w:tcBorders>
              <w:top w:val="single" w:sz="6" w:space="0" w:color="auto"/>
              <w:left w:val="single" w:sz="6" w:space="0" w:color="auto"/>
              <w:bottom w:val="single" w:sz="6" w:space="0" w:color="auto"/>
              <w:right w:val="single" w:sz="6" w:space="0" w:color="auto"/>
            </w:tcBorders>
          </w:tcPr>
          <w:p w14:paraId="7875F8DE" w14:textId="77777777" w:rsidR="0004294D" w:rsidRPr="0004294D" w:rsidRDefault="0004294D" w:rsidP="0004294D">
            <w:pPr>
              <w:spacing w:after="40"/>
              <w:jc w:val="both"/>
              <w:rPr>
                <w:b/>
                <w:bCs/>
                <w:sz w:val="22"/>
                <w:u w:val="single"/>
              </w:rPr>
            </w:pPr>
            <w:r w:rsidRPr="0004294D">
              <w:rPr>
                <w:b/>
                <w:bCs/>
                <w:sz w:val="22"/>
                <w:u w:val="single"/>
              </w:rPr>
              <w:t xml:space="preserve">Deputāts </w:t>
            </w:r>
            <w:proofErr w:type="spellStart"/>
            <w:r w:rsidRPr="0004294D">
              <w:rPr>
                <w:b/>
                <w:bCs/>
                <w:sz w:val="22"/>
                <w:u w:val="single"/>
              </w:rPr>
              <w:t>A.Kiršteins</w:t>
            </w:r>
            <w:proofErr w:type="spellEnd"/>
          </w:p>
          <w:p w14:paraId="62FAFD17" w14:textId="77777777" w:rsidR="0004294D" w:rsidRPr="0004294D" w:rsidRDefault="0004294D" w:rsidP="0004294D">
            <w:pPr>
              <w:spacing w:after="40"/>
              <w:jc w:val="both"/>
              <w:rPr>
                <w:rFonts w:cs="Times New Roman"/>
                <w:sz w:val="22"/>
              </w:rPr>
            </w:pPr>
            <w:r w:rsidRPr="0004294D">
              <w:rPr>
                <w:rFonts w:cs="Times New Roman"/>
                <w:sz w:val="22"/>
              </w:rPr>
              <w:t>Papildināt pārejas noteikumus ar jaunu punktu šādā redakcijā:</w:t>
            </w:r>
          </w:p>
          <w:p w14:paraId="7C2C4D4D" w14:textId="037813CD" w:rsidR="0004294D" w:rsidRPr="0004294D" w:rsidRDefault="0004294D" w:rsidP="0004294D">
            <w:pPr>
              <w:spacing w:after="40"/>
              <w:jc w:val="both"/>
              <w:rPr>
                <w:rFonts w:cs="Times New Roman"/>
                <w:sz w:val="22"/>
              </w:rPr>
            </w:pPr>
            <w:r w:rsidRPr="0004294D">
              <w:rPr>
                <w:rFonts w:cs="Times New Roman"/>
                <w:sz w:val="22"/>
              </w:rPr>
              <w:t>“Ministru kabinets līdz 2028. gada 31. decembrim izstrādā un iesniedz Saeimai nepieciešamos likumprojektus, lai nodrošinātu pastāvīgu tiesisko regulējumu vēja elektrostaciju teritoriālās koncentrācijas un kopējās noslodzes izvērtēšanai, ņemot vērā vēja elektrostaciju kopējo jaudu un skaitu, to telpisko koncentrāciju, savstarpējo attālumu, apdzīvoto vietu un dzīvojamās apbūves izvietojumu, kumulatīvo ietekmi uz vidi, ainavu un iedzīvotāju dzīves kvalitāti, kā arī attiecīgās teritorijas attīstības un infrastruktūras noslodzi.”</w:t>
            </w:r>
          </w:p>
        </w:tc>
        <w:tc>
          <w:tcPr>
            <w:tcW w:w="1324" w:type="dxa"/>
            <w:tcBorders>
              <w:top w:val="single" w:sz="6" w:space="0" w:color="auto"/>
              <w:left w:val="single" w:sz="6" w:space="0" w:color="auto"/>
              <w:bottom w:val="single" w:sz="6" w:space="0" w:color="auto"/>
              <w:right w:val="single" w:sz="6" w:space="0" w:color="auto"/>
            </w:tcBorders>
          </w:tcPr>
          <w:p w14:paraId="4A9E75B0" w14:textId="77777777" w:rsidR="0004294D" w:rsidRDefault="0004294D" w:rsidP="00626014">
            <w:pPr>
              <w:spacing w:after="80"/>
              <w:jc w:val="both"/>
              <w:rPr>
                <w:rFonts w:cs="Times New Roman"/>
                <w:b/>
                <w:sz w:val="22"/>
              </w:rPr>
            </w:pPr>
          </w:p>
        </w:tc>
        <w:tc>
          <w:tcPr>
            <w:tcW w:w="3184" w:type="dxa"/>
          </w:tcPr>
          <w:p w14:paraId="3C15BE60" w14:textId="77777777" w:rsidR="0004294D" w:rsidRPr="00417100" w:rsidRDefault="0004294D" w:rsidP="00626014">
            <w:pPr>
              <w:pStyle w:val="NoSpacing"/>
              <w:jc w:val="both"/>
              <w:rPr>
                <w:sz w:val="22"/>
              </w:rPr>
            </w:pPr>
          </w:p>
        </w:tc>
      </w:tr>
      <w:tr w:rsidR="00563706" w14:paraId="6903896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6F7648F" w14:textId="77777777" w:rsidR="00563706" w:rsidRPr="00B605EB" w:rsidRDefault="00563706" w:rsidP="00626014">
            <w:pPr>
              <w:pStyle w:val="NoSpacing"/>
              <w:jc w:val="both"/>
              <w:rPr>
                <w:b/>
                <w:sz w:val="22"/>
                <w:lang w:eastAsia="lv-LV"/>
              </w:rPr>
            </w:pPr>
          </w:p>
        </w:tc>
        <w:tc>
          <w:tcPr>
            <w:tcW w:w="3361" w:type="dxa"/>
          </w:tcPr>
          <w:p w14:paraId="1BD9AAB4" w14:textId="77777777" w:rsidR="00563706" w:rsidRPr="00BF402B" w:rsidRDefault="00563706"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8766C53" w14:textId="6CDF82F1" w:rsidR="00563706" w:rsidRDefault="00D255DB" w:rsidP="00626014">
            <w:pPr>
              <w:spacing w:after="80"/>
              <w:jc w:val="both"/>
              <w:rPr>
                <w:rFonts w:cs="Times New Roman"/>
                <w:sz w:val="22"/>
              </w:rPr>
            </w:pPr>
            <w:r>
              <w:rPr>
                <w:rFonts w:cs="Times New Roman"/>
                <w:sz w:val="22"/>
              </w:rPr>
              <w:t>8</w:t>
            </w:r>
            <w:r w:rsidR="00C13559">
              <w:rPr>
                <w:rFonts w:cs="Times New Roman"/>
                <w:sz w:val="22"/>
              </w:rPr>
              <w:t>2</w:t>
            </w:r>
          </w:p>
        </w:tc>
        <w:tc>
          <w:tcPr>
            <w:tcW w:w="3222" w:type="dxa"/>
            <w:tcBorders>
              <w:top w:val="single" w:sz="6" w:space="0" w:color="auto"/>
              <w:left w:val="single" w:sz="6" w:space="0" w:color="auto"/>
              <w:bottom w:val="single" w:sz="6" w:space="0" w:color="auto"/>
              <w:right w:val="single" w:sz="6" w:space="0" w:color="auto"/>
            </w:tcBorders>
          </w:tcPr>
          <w:p w14:paraId="22C556B3"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038F7345" w14:textId="77777777" w:rsidR="00563706" w:rsidRPr="00F52A1D" w:rsidRDefault="00563706" w:rsidP="00F52A1D">
            <w:pPr>
              <w:pStyle w:val="NoSpacing"/>
              <w:jc w:val="both"/>
              <w:rPr>
                <w:sz w:val="22"/>
              </w:rPr>
            </w:pPr>
            <w:r w:rsidRPr="00F52A1D">
              <w:rPr>
                <w:sz w:val="22"/>
              </w:rPr>
              <w:t>Papildināt Pārejas noteikumus ar 38. punktu šādā redakcijā:</w:t>
            </w:r>
          </w:p>
          <w:p w14:paraId="422650B8" w14:textId="079BD8E3" w:rsidR="00563706" w:rsidRPr="00F52A1D" w:rsidRDefault="00563706" w:rsidP="00F52A1D">
            <w:pPr>
              <w:pStyle w:val="NoSpacing"/>
              <w:jc w:val="both"/>
              <w:rPr>
                <w:rFonts w:cs="Times New Roman"/>
                <w:sz w:val="22"/>
              </w:rPr>
            </w:pPr>
            <w:r w:rsidRPr="00F52A1D">
              <w:rPr>
                <w:sz w:val="22"/>
              </w:rPr>
              <w:t>“38. Lai izpildītu 15. panta 4.</w:t>
            </w:r>
            <w:r w:rsidRPr="00F52A1D">
              <w:rPr>
                <w:sz w:val="22"/>
                <w:vertAlign w:val="superscript"/>
              </w:rPr>
              <w:t>1</w:t>
            </w:r>
            <w:r w:rsidRPr="00F52A1D">
              <w:rPr>
                <w:sz w:val="22"/>
              </w:rPr>
              <w:t xml:space="preserve"> daļā doto deleģējumu, Ministru kabinets līdz 2027. gada 01. jūlijam veic grozījumus Ministru kabineta 2015. gada 13. janvāra noteikumos Nr. 18 “Kārtība, kādā novērtē paredzētās darbības ietekmi uz vidi un akceptē paredzēto darbību”.”</w:t>
            </w:r>
          </w:p>
        </w:tc>
        <w:tc>
          <w:tcPr>
            <w:tcW w:w="1324" w:type="dxa"/>
            <w:tcBorders>
              <w:top w:val="single" w:sz="6" w:space="0" w:color="auto"/>
              <w:left w:val="single" w:sz="6" w:space="0" w:color="auto"/>
              <w:bottom w:val="single" w:sz="6" w:space="0" w:color="auto"/>
              <w:right w:val="single" w:sz="6" w:space="0" w:color="auto"/>
            </w:tcBorders>
          </w:tcPr>
          <w:p w14:paraId="52F36EE5" w14:textId="77777777" w:rsidR="00563706" w:rsidRDefault="00563706" w:rsidP="00626014">
            <w:pPr>
              <w:spacing w:after="80"/>
              <w:jc w:val="both"/>
              <w:rPr>
                <w:rFonts w:cs="Times New Roman"/>
                <w:b/>
                <w:sz w:val="22"/>
              </w:rPr>
            </w:pPr>
          </w:p>
        </w:tc>
        <w:tc>
          <w:tcPr>
            <w:tcW w:w="3184" w:type="dxa"/>
          </w:tcPr>
          <w:p w14:paraId="5FF22F0A" w14:textId="77777777" w:rsidR="00563706" w:rsidRPr="00417100" w:rsidRDefault="00563706" w:rsidP="00626014">
            <w:pPr>
              <w:pStyle w:val="NoSpacing"/>
              <w:jc w:val="both"/>
              <w:rPr>
                <w:sz w:val="22"/>
              </w:rPr>
            </w:pPr>
          </w:p>
        </w:tc>
      </w:tr>
      <w:tr w:rsidR="00563706" w14:paraId="61453ED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F4448FA" w14:textId="77777777" w:rsidR="00563706" w:rsidRPr="00B605EB" w:rsidRDefault="00563706" w:rsidP="00626014">
            <w:pPr>
              <w:pStyle w:val="NoSpacing"/>
              <w:jc w:val="both"/>
              <w:rPr>
                <w:b/>
                <w:sz w:val="22"/>
                <w:lang w:eastAsia="lv-LV"/>
              </w:rPr>
            </w:pPr>
          </w:p>
        </w:tc>
        <w:tc>
          <w:tcPr>
            <w:tcW w:w="3361" w:type="dxa"/>
          </w:tcPr>
          <w:p w14:paraId="59B08BFD" w14:textId="77777777" w:rsidR="00563706" w:rsidRPr="00BF402B" w:rsidRDefault="00563706"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4F75BB3" w14:textId="41480A23" w:rsidR="00563706" w:rsidRDefault="00D255DB" w:rsidP="00626014">
            <w:pPr>
              <w:spacing w:after="80"/>
              <w:jc w:val="both"/>
              <w:rPr>
                <w:rFonts w:cs="Times New Roman"/>
                <w:sz w:val="22"/>
              </w:rPr>
            </w:pPr>
            <w:r>
              <w:rPr>
                <w:rFonts w:cs="Times New Roman"/>
                <w:sz w:val="22"/>
              </w:rPr>
              <w:t>8</w:t>
            </w:r>
            <w:r w:rsidR="00C13559">
              <w:rPr>
                <w:rFonts w:cs="Times New Roman"/>
                <w:sz w:val="22"/>
              </w:rPr>
              <w:t>3</w:t>
            </w:r>
          </w:p>
        </w:tc>
        <w:tc>
          <w:tcPr>
            <w:tcW w:w="3222" w:type="dxa"/>
            <w:tcBorders>
              <w:top w:val="single" w:sz="6" w:space="0" w:color="auto"/>
              <w:left w:val="single" w:sz="6" w:space="0" w:color="auto"/>
              <w:bottom w:val="single" w:sz="6" w:space="0" w:color="auto"/>
              <w:right w:val="single" w:sz="6" w:space="0" w:color="auto"/>
            </w:tcBorders>
          </w:tcPr>
          <w:p w14:paraId="00DC375D"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1481DAB2" w14:textId="77777777" w:rsidR="00563706" w:rsidRPr="00F52A1D" w:rsidRDefault="00563706" w:rsidP="00F52A1D">
            <w:pPr>
              <w:pStyle w:val="NoSpacing"/>
              <w:jc w:val="both"/>
              <w:rPr>
                <w:sz w:val="22"/>
              </w:rPr>
            </w:pPr>
            <w:r w:rsidRPr="00F52A1D">
              <w:rPr>
                <w:sz w:val="22"/>
              </w:rPr>
              <w:t>Papildināt Pārejas noteikumus ar 39. un 40. punktu šādā redakcijā:</w:t>
            </w:r>
          </w:p>
          <w:p w14:paraId="54AFA446" w14:textId="77777777" w:rsidR="00563706" w:rsidRPr="00F52A1D" w:rsidRDefault="00563706" w:rsidP="00F52A1D">
            <w:pPr>
              <w:pStyle w:val="NoSpacing"/>
              <w:jc w:val="both"/>
              <w:rPr>
                <w:sz w:val="22"/>
              </w:rPr>
            </w:pPr>
            <w:r w:rsidRPr="00F52A1D">
              <w:rPr>
                <w:sz w:val="22"/>
              </w:rPr>
              <w:t>“39. Šā likuma 4.</w:t>
            </w:r>
            <w:r w:rsidRPr="00F52A1D">
              <w:rPr>
                <w:i/>
                <w:sz w:val="22"/>
                <w:vertAlign w:val="superscript"/>
              </w:rPr>
              <w:t>2</w:t>
            </w:r>
            <w:r w:rsidRPr="00F52A1D">
              <w:rPr>
                <w:sz w:val="22"/>
              </w:rPr>
              <w:t> panta pirmās daļas 1. punktu un 2. pielikuma 3. punkta 8.</w:t>
            </w:r>
            <w:r w:rsidRPr="00F52A1D">
              <w:rPr>
                <w:sz w:val="22"/>
                <w:vertAlign w:val="superscript"/>
              </w:rPr>
              <w:t>1</w:t>
            </w:r>
            <w:r w:rsidRPr="00F52A1D">
              <w:rPr>
                <w:sz w:val="22"/>
              </w:rPr>
              <w:t> apakšpunktu nepiemēro paredzētajām darbībām, kuras pieteiktas kompetentajā institūcijā līdz 2026. gada 31. decembrim.</w:t>
            </w:r>
          </w:p>
          <w:p w14:paraId="0085C65C" w14:textId="1B44956C" w:rsidR="00563706" w:rsidRPr="00F52A1D" w:rsidRDefault="00563706" w:rsidP="00F52A1D">
            <w:pPr>
              <w:pStyle w:val="NoSpacing"/>
              <w:jc w:val="both"/>
              <w:rPr>
                <w:rFonts w:cs="Times New Roman"/>
                <w:sz w:val="22"/>
              </w:rPr>
            </w:pPr>
            <w:r w:rsidRPr="00F52A1D">
              <w:rPr>
                <w:sz w:val="22"/>
              </w:rPr>
              <w:t>40. Šā likuma 17. panta 1.</w:t>
            </w:r>
            <w:r w:rsidRPr="00F52A1D">
              <w:rPr>
                <w:sz w:val="22"/>
                <w:vertAlign w:val="superscript"/>
              </w:rPr>
              <w:t>2</w:t>
            </w:r>
            <w:r w:rsidRPr="00F52A1D">
              <w:rPr>
                <w:sz w:val="22"/>
              </w:rPr>
              <w:t xml:space="preserve"> daļu nepiemēro paredzētajām darbībām, kurām ietekmes uz vidi novērtējuma programma iesniegta līdz 2026. gada 31. decembrim.”</w:t>
            </w:r>
          </w:p>
        </w:tc>
        <w:tc>
          <w:tcPr>
            <w:tcW w:w="1324" w:type="dxa"/>
            <w:tcBorders>
              <w:top w:val="single" w:sz="6" w:space="0" w:color="auto"/>
              <w:left w:val="single" w:sz="6" w:space="0" w:color="auto"/>
              <w:bottom w:val="single" w:sz="6" w:space="0" w:color="auto"/>
              <w:right w:val="single" w:sz="6" w:space="0" w:color="auto"/>
            </w:tcBorders>
          </w:tcPr>
          <w:p w14:paraId="27177337" w14:textId="77777777" w:rsidR="00563706" w:rsidRDefault="00563706" w:rsidP="00626014">
            <w:pPr>
              <w:spacing w:after="80"/>
              <w:jc w:val="both"/>
              <w:rPr>
                <w:rFonts w:cs="Times New Roman"/>
                <w:b/>
                <w:sz w:val="22"/>
              </w:rPr>
            </w:pPr>
          </w:p>
        </w:tc>
        <w:tc>
          <w:tcPr>
            <w:tcW w:w="3184" w:type="dxa"/>
          </w:tcPr>
          <w:p w14:paraId="49ABDCDF" w14:textId="77777777" w:rsidR="00563706" w:rsidRPr="00417100" w:rsidRDefault="00563706" w:rsidP="00626014">
            <w:pPr>
              <w:pStyle w:val="NoSpacing"/>
              <w:jc w:val="both"/>
              <w:rPr>
                <w:sz w:val="22"/>
              </w:rPr>
            </w:pPr>
          </w:p>
        </w:tc>
      </w:tr>
      <w:tr w:rsidR="00626014" w14:paraId="0848FF6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F674B39" w14:textId="77777777" w:rsidR="00626014" w:rsidRDefault="00626014" w:rsidP="00626014">
            <w:pPr>
              <w:pStyle w:val="NoSpacing"/>
              <w:jc w:val="both"/>
              <w:rPr>
                <w:b/>
                <w:sz w:val="22"/>
                <w:lang w:eastAsia="lv-LV"/>
              </w:rPr>
            </w:pPr>
            <w:r w:rsidRPr="00B605EB">
              <w:rPr>
                <w:b/>
                <w:sz w:val="22"/>
                <w:lang w:eastAsia="lv-LV"/>
              </w:rPr>
              <w:t>Likuma "Par ietekmes uz vidi novērtējumu"</w:t>
            </w:r>
            <w:r w:rsidRPr="00B605EB">
              <w:rPr>
                <w:b/>
                <w:sz w:val="22"/>
                <w:lang w:eastAsia="lv-LV"/>
              </w:rPr>
              <w:br/>
              <w:t>1.pielikums</w:t>
            </w:r>
            <w:bookmarkStart w:id="10" w:name="piel-1138692"/>
            <w:bookmarkEnd w:id="10"/>
          </w:p>
          <w:p w14:paraId="08BD729F" w14:textId="77777777" w:rsidR="00626014" w:rsidRDefault="00626014" w:rsidP="00626014">
            <w:pPr>
              <w:pStyle w:val="NoSpacing"/>
              <w:jc w:val="both"/>
              <w:rPr>
                <w:sz w:val="22"/>
                <w:lang w:eastAsia="lv-LV"/>
              </w:rPr>
            </w:pPr>
            <w:r w:rsidRPr="00B605EB">
              <w:rPr>
                <w:sz w:val="22"/>
                <w:lang w:eastAsia="lv-LV"/>
              </w:rPr>
              <w:t>(</w:t>
            </w:r>
            <w:bookmarkStart w:id="11" w:name="1138691"/>
            <w:bookmarkStart w:id="12" w:name="n-1138691"/>
            <w:bookmarkEnd w:id="11"/>
            <w:bookmarkEnd w:id="12"/>
            <w:r w:rsidRPr="00B605EB">
              <w:rPr>
                <w:sz w:val="22"/>
                <w:lang w:eastAsia="lv-LV"/>
              </w:rPr>
              <w:t>Objekti, kuru ietekmes novērtējums ir nepieciešams</w:t>
            </w:r>
          </w:p>
          <w:p w14:paraId="2C503732" w14:textId="5AE70C2B" w:rsidR="00626014" w:rsidRPr="00B605EB" w:rsidRDefault="00626014" w:rsidP="0006341F">
            <w:pPr>
              <w:pStyle w:val="NoSpacing"/>
              <w:jc w:val="both"/>
              <w:rPr>
                <w:rStyle w:val="Strong"/>
                <w:rFonts w:cs="Times New Roman"/>
                <w:sz w:val="22"/>
                <w:lang w:eastAsia="lv-LV"/>
              </w:rPr>
            </w:pPr>
            <w:r>
              <w:rPr>
                <w:sz w:val="22"/>
                <w:lang w:eastAsia="lv-LV"/>
              </w:rPr>
              <w:t>…………………..</w:t>
            </w:r>
          </w:p>
        </w:tc>
        <w:tc>
          <w:tcPr>
            <w:tcW w:w="3361" w:type="dxa"/>
          </w:tcPr>
          <w:p w14:paraId="2FF87CD9"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7F2ECC09"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15683B5"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F079C22" w14:textId="77777777" w:rsidR="00626014" w:rsidRDefault="00626014" w:rsidP="00626014">
            <w:pPr>
              <w:spacing w:after="80"/>
              <w:jc w:val="both"/>
              <w:rPr>
                <w:rFonts w:cs="Times New Roman"/>
                <w:b/>
                <w:sz w:val="22"/>
              </w:rPr>
            </w:pPr>
          </w:p>
        </w:tc>
        <w:tc>
          <w:tcPr>
            <w:tcW w:w="3184" w:type="dxa"/>
          </w:tcPr>
          <w:p w14:paraId="51FD94F9" w14:textId="77777777" w:rsidR="00626014" w:rsidRPr="00417100" w:rsidRDefault="00626014" w:rsidP="00626014">
            <w:pPr>
              <w:pStyle w:val="NoSpacing"/>
              <w:jc w:val="both"/>
              <w:rPr>
                <w:sz w:val="22"/>
              </w:rPr>
            </w:pPr>
          </w:p>
        </w:tc>
      </w:tr>
      <w:tr w:rsidR="00626014" w14:paraId="4EFBFFA0"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37A0DCB" w14:textId="77777777" w:rsidR="00626014" w:rsidRPr="00B605EB" w:rsidRDefault="00626014" w:rsidP="00626014">
            <w:pPr>
              <w:pStyle w:val="NoSpacing"/>
              <w:jc w:val="both"/>
              <w:rPr>
                <w:sz w:val="22"/>
              </w:rPr>
            </w:pPr>
            <w:r w:rsidRPr="00B605EB">
              <w:rPr>
                <w:sz w:val="22"/>
              </w:rPr>
              <w:t>8. Iekārtas, kas paredzētas rūpnieciskai turpmāk minēto vielu ražošanai, izmantojot vairākus secīgus ķīmisko vielu pārvēršanas procesus:</w:t>
            </w:r>
          </w:p>
          <w:p w14:paraId="2C70119E" w14:textId="77777777" w:rsidR="00626014" w:rsidRPr="00B605EB" w:rsidRDefault="00626014" w:rsidP="00626014">
            <w:pPr>
              <w:pStyle w:val="NoSpacing"/>
              <w:jc w:val="both"/>
              <w:rPr>
                <w:sz w:val="22"/>
              </w:rPr>
            </w:pPr>
            <w:r w:rsidRPr="00B605EB">
              <w:rPr>
                <w:sz w:val="22"/>
              </w:rPr>
              <w:t>1) organiskās un neorganiskās ķīmiskās pamatvielas;</w:t>
            </w:r>
          </w:p>
          <w:p w14:paraId="6260B163" w14:textId="77777777" w:rsidR="00626014" w:rsidRPr="00B605EB" w:rsidRDefault="00626014" w:rsidP="00626014">
            <w:pPr>
              <w:pStyle w:val="NoSpacing"/>
              <w:jc w:val="both"/>
              <w:rPr>
                <w:sz w:val="22"/>
              </w:rPr>
            </w:pPr>
            <w:r w:rsidRPr="00B605EB">
              <w:rPr>
                <w:sz w:val="22"/>
              </w:rPr>
              <w:t>2) fosforu, slāpekli vai kāliju saturoši (vienkārši vai salikti) minerālmēsli;</w:t>
            </w:r>
          </w:p>
          <w:p w14:paraId="32821EBF" w14:textId="77777777" w:rsidR="00626014" w:rsidRPr="00B605EB" w:rsidRDefault="00626014" w:rsidP="00626014">
            <w:pPr>
              <w:pStyle w:val="NoSpacing"/>
              <w:jc w:val="both"/>
              <w:rPr>
                <w:sz w:val="22"/>
              </w:rPr>
            </w:pPr>
            <w:r w:rsidRPr="00B605EB">
              <w:rPr>
                <w:sz w:val="22"/>
              </w:rPr>
              <w:t>3) augu aizsardzības līdzekļi un biocīdi;</w:t>
            </w:r>
          </w:p>
          <w:p w14:paraId="44E261EC" w14:textId="77777777" w:rsidR="00626014" w:rsidRPr="00B605EB" w:rsidRDefault="00626014" w:rsidP="00626014">
            <w:pPr>
              <w:pStyle w:val="NoSpacing"/>
              <w:jc w:val="both"/>
              <w:rPr>
                <w:sz w:val="22"/>
              </w:rPr>
            </w:pPr>
            <w:r w:rsidRPr="00B605EB">
              <w:rPr>
                <w:sz w:val="22"/>
              </w:rPr>
              <w:t>4) farmaceitiskie produkti, kuru ražošanā tiek izmantoti ķīmiskie un bioloģiskie procesi;</w:t>
            </w:r>
          </w:p>
          <w:p w14:paraId="3BD38116" w14:textId="77777777" w:rsidR="00626014" w:rsidRPr="00B605EB" w:rsidRDefault="00626014" w:rsidP="00626014">
            <w:pPr>
              <w:pStyle w:val="NoSpacing"/>
              <w:jc w:val="both"/>
              <w:rPr>
                <w:sz w:val="22"/>
              </w:rPr>
            </w:pPr>
            <w:r w:rsidRPr="00B605EB">
              <w:rPr>
                <w:sz w:val="22"/>
              </w:rPr>
              <w:t>5) sprāgstvielas.</w:t>
            </w:r>
          </w:p>
          <w:p w14:paraId="3C0C077A" w14:textId="77777777" w:rsidR="00626014" w:rsidRPr="00B605EB" w:rsidRDefault="00626014" w:rsidP="00626014">
            <w:pPr>
              <w:pStyle w:val="NoSpacing"/>
              <w:jc w:val="both"/>
              <w:rPr>
                <w:rStyle w:val="Strong"/>
                <w:rFonts w:cs="Times New Roman"/>
                <w:sz w:val="22"/>
                <w:lang w:eastAsia="lv-LV"/>
              </w:rPr>
            </w:pPr>
            <w:r>
              <w:rPr>
                <w:rStyle w:val="Strong"/>
                <w:rFonts w:cs="Times New Roman"/>
                <w:sz w:val="22"/>
                <w:lang w:eastAsia="lv-LV"/>
              </w:rPr>
              <w:t>…………….</w:t>
            </w:r>
          </w:p>
        </w:tc>
        <w:tc>
          <w:tcPr>
            <w:tcW w:w="3361" w:type="dxa"/>
          </w:tcPr>
          <w:p w14:paraId="5926CF8D" w14:textId="1CA49C06" w:rsidR="00626014" w:rsidRPr="00BF402B" w:rsidRDefault="00626014" w:rsidP="00626014">
            <w:pPr>
              <w:pStyle w:val="NoSpacing"/>
              <w:jc w:val="both"/>
              <w:rPr>
                <w:rFonts w:cs="Times New Roman"/>
                <w:sz w:val="22"/>
              </w:rPr>
            </w:pPr>
            <w:r w:rsidRPr="00C36344">
              <w:rPr>
                <w:rFonts w:cs="Times New Roman"/>
                <w:sz w:val="22"/>
              </w:rPr>
              <w:t>23. Papildināt 1. pielikuma 8. punkta 1. apakšpunktu ar vārdiem un skaitli “izņemot ūdeņradi, ja to ražo ūdens elektrolīzes ceļā, nepārsniedzot 50 tonnas diennaktī”.</w:t>
            </w:r>
          </w:p>
        </w:tc>
        <w:tc>
          <w:tcPr>
            <w:tcW w:w="567" w:type="dxa"/>
            <w:tcBorders>
              <w:top w:val="single" w:sz="6" w:space="0" w:color="auto"/>
              <w:left w:val="single" w:sz="6" w:space="0" w:color="auto"/>
              <w:bottom w:val="single" w:sz="6" w:space="0" w:color="auto"/>
              <w:right w:val="single" w:sz="6" w:space="0" w:color="auto"/>
            </w:tcBorders>
          </w:tcPr>
          <w:p w14:paraId="5452AC5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AA1E5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535A7A78" w14:textId="77777777" w:rsidR="00626014" w:rsidRDefault="00626014" w:rsidP="00626014">
            <w:pPr>
              <w:spacing w:after="80"/>
              <w:jc w:val="both"/>
              <w:rPr>
                <w:rFonts w:cs="Times New Roman"/>
                <w:b/>
                <w:sz w:val="22"/>
              </w:rPr>
            </w:pPr>
          </w:p>
        </w:tc>
        <w:tc>
          <w:tcPr>
            <w:tcW w:w="3184" w:type="dxa"/>
          </w:tcPr>
          <w:p w14:paraId="51193466" w14:textId="6845C99C" w:rsidR="00626014" w:rsidRPr="00417100" w:rsidRDefault="00626014" w:rsidP="00626014">
            <w:pPr>
              <w:pStyle w:val="NoSpacing"/>
              <w:jc w:val="both"/>
              <w:rPr>
                <w:sz w:val="22"/>
              </w:rPr>
            </w:pPr>
          </w:p>
        </w:tc>
      </w:tr>
      <w:tr w:rsidR="000C1BB7" w14:paraId="290A409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A6F99A2" w14:textId="77777777" w:rsidR="00970B40" w:rsidRPr="00970B40" w:rsidRDefault="00970B40" w:rsidP="00970B40">
            <w:pPr>
              <w:pStyle w:val="NoSpacing"/>
              <w:jc w:val="both"/>
              <w:rPr>
                <w:sz w:val="22"/>
              </w:rPr>
            </w:pPr>
            <w:r w:rsidRPr="00970B40">
              <w:rPr>
                <w:sz w:val="22"/>
              </w:rPr>
              <w:lastRenderedPageBreak/>
              <w:t>26.</w:t>
            </w:r>
            <w:r w:rsidRPr="00970B40">
              <w:rPr>
                <w:sz w:val="22"/>
                <w:vertAlign w:val="superscript"/>
              </w:rPr>
              <w:t>1</w:t>
            </w:r>
            <w:r w:rsidRPr="00970B40">
              <w:rPr>
                <w:sz w:val="22"/>
              </w:rPr>
              <w:t xml:space="preserve"> Vēja elektrostaciju būvniecība, ja izpildās vismaz viens no šādiem nosacījumiem:</w:t>
            </w:r>
          </w:p>
          <w:p w14:paraId="0665B326" w14:textId="77777777" w:rsidR="00970B40" w:rsidRPr="00970B40" w:rsidRDefault="00970B40" w:rsidP="00970B40">
            <w:pPr>
              <w:pStyle w:val="NoSpacing"/>
              <w:jc w:val="both"/>
              <w:rPr>
                <w:sz w:val="22"/>
              </w:rPr>
            </w:pPr>
            <w:r w:rsidRPr="00970B40">
              <w:rPr>
                <w:sz w:val="22"/>
              </w:rPr>
              <w:t>1) to skaits nav mazāks par 5 elektrostacijām;</w:t>
            </w:r>
          </w:p>
          <w:p w14:paraId="06965D60" w14:textId="77777777" w:rsidR="00970B40" w:rsidRPr="00970B40" w:rsidRDefault="00970B40" w:rsidP="00970B40">
            <w:pPr>
              <w:pStyle w:val="NoSpacing"/>
              <w:jc w:val="both"/>
              <w:rPr>
                <w:sz w:val="22"/>
              </w:rPr>
            </w:pPr>
            <w:r w:rsidRPr="00970B40">
              <w:rPr>
                <w:sz w:val="22"/>
              </w:rPr>
              <w:t>2) to kopējā jauda nav mazāka par 35 megavatiem.</w:t>
            </w:r>
          </w:p>
          <w:p w14:paraId="51E27D82" w14:textId="77777777" w:rsidR="000C1BB7" w:rsidRPr="00970B40" w:rsidRDefault="000C1BB7" w:rsidP="00970B40">
            <w:pPr>
              <w:pStyle w:val="NoSpacing"/>
              <w:jc w:val="both"/>
              <w:rPr>
                <w:b/>
                <w:sz w:val="22"/>
                <w:lang w:eastAsia="lv-LV"/>
              </w:rPr>
            </w:pPr>
          </w:p>
        </w:tc>
        <w:tc>
          <w:tcPr>
            <w:tcW w:w="3361" w:type="dxa"/>
          </w:tcPr>
          <w:p w14:paraId="78F5D358" w14:textId="77777777" w:rsidR="000C1BB7" w:rsidRPr="00BF402B" w:rsidRDefault="000C1BB7"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174AA61" w14:textId="0522E330" w:rsidR="000C1BB7" w:rsidRDefault="00D255DB" w:rsidP="00626014">
            <w:pPr>
              <w:spacing w:after="80"/>
              <w:jc w:val="both"/>
              <w:rPr>
                <w:rFonts w:cs="Times New Roman"/>
                <w:sz w:val="22"/>
              </w:rPr>
            </w:pPr>
            <w:r>
              <w:rPr>
                <w:rFonts w:cs="Times New Roman"/>
                <w:sz w:val="22"/>
              </w:rPr>
              <w:t>8</w:t>
            </w:r>
            <w:r w:rsidR="00C13559">
              <w:rPr>
                <w:rFonts w:cs="Times New Roman"/>
                <w:sz w:val="22"/>
              </w:rPr>
              <w:t>4</w:t>
            </w:r>
          </w:p>
          <w:p w14:paraId="1B0DA449" w14:textId="77777777" w:rsidR="00D255DB" w:rsidRDefault="00D255DB" w:rsidP="00626014">
            <w:pPr>
              <w:spacing w:after="80"/>
              <w:jc w:val="both"/>
              <w:rPr>
                <w:rFonts w:cs="Times New Roman"/>
                <w:sz w:val="22"/>
              </w:rPr>
            </w:pPr>
          </w:p>
          <w:p w14:paraId="230F68EE" w14:textId="77777777" w:rsidR="00D255DB" w:rsidRDefault="00D255DB" w:rsidP="00626014">
            <w:pPr>
              <w:spacing w:after="80"/>
              <w:jc w:val="both"/>
              <w:rPr>
                <w:rFonts w:cs="Times New Roman"/>
                <w:sz w:val="22"/>
              </w:rPr>
            </w:pPr>
          </w:p>
          <w:p w14:paraId="28E434B0" w14:textId="77777777" w:rsidR="00D255DB" w:rsidRDefault="00D255DB" w:rsidP="00626014">
            <w:pPr>
              <w:spacing w:after="80"/>
              <w:jc w:val="both"/>
              <w:rPr>
                <w:rFonts w:cs="Times New Roman"/>
                <w:sz w:val="22"/>
              </w:rPr>
            </w:pPr>
          </w:p>
          <w:p w14:paraId="2AAB0166" w14:textId="77777777" w:rsidR="00D255DB" w:rsidRDefault="00D255DB" w:rsidP="00626014">
            <w:pPr>
              <w:spacing w:after="80"/>
              <w:jc w:val="both"/>
              <w:rPr>
                <w:rFonts w:cs="Times New Roman"/>
                <w:sz w:val="22"/>
              </w:rPr>
            </w:pPr>
          </w:p>
          <w:p w14:paraId="203AC874" w14:textId="77777777" w:rsidR="00D255DB" w:rsidRDefault="00D255DB" w:rsidP="00626014">
            <w:pPr>
              <w:spacing w:after="80"/>
              <w:jc w:val="both"/>
              <w:rPr>
                <w:rFonts w:cs="Times New Roman"/>
                <w:sz w:val="22"/>
              </w:rPr>
            </w:pPr>
          </w:p>
          <w:p w14:paraId="58CE1EC2" w14:textId="77777777" w:rsidR="00D255DB" w:rsidRDefault="00D255DB" w:rsidP="00626014">
            <w:pPr>
              <w:spacing w:after="80"/>
              <w:jc w:val="both"/>
              <w:rPr>
                <w:rFonts w:cs="Times New Roman"/>
                <w:sz w:val="22"/>
              </w:rPr>
            </w:pPr>
          </w:p>
          <w:p w14:paraId="7BCCEE48" w14:textId="77777777" w:rsidR="00D255DB" w:rsidRDefault="00D255DB" w:rsidP="00626014">
            <w:pPr>
              <w:spacing w:after="80"/>
              <w:jc w:val="both"/>
              <w:rPr>
                <w:rFonts w:cs="Times New Roman"/>
                <w:sz w:val="22"/>
              </w:rPr>
            </w:pPr>
          </w:p>
          <w:p w14:paraId="09B9BF1F" w14:textId="0B70DADE" w:rsidR="00D255DB" w:rsidRDefault="00D255DB" w:rsidP="00626014">
            <w:pPr>
              <w:spacing w:after="80"/>
              <w:jc w:val="both"/>
              <w:rPr>
                <w:rFonts w:cs="Times New Roman"/>
                <w:sz w:val="22"/>
              </w:rPr>
            </w:pPr>
            <w:r>
              <w:rPr>
                <w:rFonts w:cs="Times New Roman"/>
                <w:sz w:val="22"/>
              </w:rPr>
              <w:t>8</w:t>
            </w:r>
            <w:r w:rsidR="00C13559">
              <w:rPr>
                <w:rFonts w:cs="Times New Roman"/>
                <w:sz w:val="22"/>
              </w:rPr>
              <w:t>5</w:t>
            </w:r>
          </w:p>
        </w:tc>
        <w:tc>
          <w:tcPr>
            <w:tcW w:w="3222" w:type="dxa"/>
            <w:tcBorders>
              <w:top w:val="single" w:sz="6" w:space="0" w:color="auto"/>
              <w:left w:val="single" w:sz="6" w:space="0" w:color="auto"/>
              <w:bottom w:val="single" w:sz="6" w:space="0" w:color="auto"/>
              <w:right w:val="single" w:sz="6" w:space="0" w:color="auto"/>
            </w:tcBorders>
          </w:tcPr>
          <w:p w14:paraId="095C4283" w14:textId="77777777" w:rsidR="000C1BB7" w:rsidRPr="00490C93" w:rsidRDefault="000C1BB7" w:rsidP="000C1BB7">
            <w:pPr>
              <w:pStyle w:val="NoSpacing"/>
              <w:jc w:val="both"/>
              <w:rPr>
                <w:b/>
                <w:bCs/>
                <w:sz w:val="22"/>
                <w:u w:val="single"/>
              </w:rPr>
            </w:pPr>
            <w:r w:rsidRPr="00490C93">
              <w:rPr>
                <w:b/>
                <w:bCs/>
                <w:sz w:val="22"/>
                <w:u w:val="single"/>
              </w:rPr>
              <w:t xml:space="preserve">Deputāti </w:t>
            </w:r>
            <w:proofErr w:type="spellStart"/>
            <w:r w:rsidRPr="00490C93">
              <w:rPr>
                <w:b/>
                <w:bCs/>
                <w:sz w:val="22"/>
                <w:u w:val="single"/>
              </w:rPr>
              <w:t>L.Matisone</w:t>
            </w:r>
            <w:proofErr w:type="spellEnd"/>
            <w:r w:rsidRPr="00490C93">
              <w:rPr>
                <w:b/>
                <w:bCs/>
                <w:sz w:val="22"/>
                <w:u w:val="single"/>
              </w:rPr>
              <w:t xml:space="preserve">, </w:t>
            </w:r>
            <w:proofErr w:type="spellStart"/>
            <w:r w:rsidRPr="00490C93">
              <w:rPr>
                <w:b/>
                <w:bCs/>
                <w:sz w:val="22"/>
                <w:u w:val="single"/>
              </w:rPr>
              <w:t>R.Kalējs</w:t>
            </w:r>
            <w:proofErr w:type="spellEnd"/>
            <w:r w:rsidRPr="00490C93">
              <w:rPr>
                <w:b/>
                <w:bCs/>
                <w:sz w:val="22"/>
                <w:u w:val="single"/>
              </w:rPr>
              <w:t xml:space="preserve">, </w:t>
            </w:r>
            <w:proofErr w:type="spellStart"/>
            <w:r w:rsidRPr="00490C93">
              <w:rPr>
                <w:b/>
                <w:bCs/>
                <w:sz w:val="22"/>
                <w:u w:val="single"/>
              </w:rPr>
              <w:t>I.Priede</w:t>
            </w:r>
            <w:proofErr w:type="spellEnd"/>
          </w:p>
          <w:p w14:paraId="05676BD8" w14:textId="333DF013" w:rsidR="000C1BB7" w:rsidRPr="00490C93" w:rsidRDefault="000C1BB7" w:rsidP="000C1BB7">
            <w:pPr>
              <w:pStyle w:val="NoSpacing"/>
              <w:jc w:val="both"/>
              <w:rPr>
                <w:sz w:val="22"/>
              </w:rPr>
            </w:pPr>
            <w:r w:rsidRPr="00490C93">
              <w:rPr>
                <w:sz w:val="22"/>
              </w:rPr>
              <w:t xml:space="preserve">papildināt 1. pielikuma 26.¹ punktu ar teikumu šādā redakcijā: </w:t>
            </w:r>
          </w:p>
          <w:p w14:paraId="53909C11" w14:textId="77777777" w:rsidR="000C1BB7" w:rsidRPr="00490C93" w:rsidRDefault="000C1BB7" w:rsidP="000C1BB7">
            <w:pPr>
              <w:pStyle w:val="NoSpacing"/>
              <w:jc w:val="both"/>
              <w:rPr>
                <w:sz w:val="22"/>
              </w:rPr>
            </w:pPr>
            <w:r w:rsidRPr="00490C93">
              <w:rPr>
                <w:sz w:val="22"/>
              </w:rPr>
              <w:t xml:space="preserve">“Ja izpildās šā punkta 1. vai 2. nosacījums, paredzētajai darbībai ietekmes uz vidi  novērtējumu piemēro bez ietekmes sākotnējā </w:t>
            </w:r>
            <w:proofErr w:type="spellStart"/>
            <w:r w:rsidRPr="00490C93">
              <w:rPr>
                <w:sz w:val="22"/>
              </w:rPr>
              <w:t>izvērtējuma</w:t>
            </w:r>
            <w:proofErr w:type="spellEnd"/>
            <w:r w:rsidRPr="00490C93">
              <w:rPr>
                <w:sz w:val="22"/>
              </w:rPr>
              <w:t>.”</w:t>
            </w:r>
          </w:p>
          <w:p w14:paraId="7B60820E" w14:textId="77777777" w:rsidR="00490C93" w:rsidRPr="00490C93" w:rsidRDefault="00490C93" w:rsidP="000C1BB7">
            <w:pPr>
              <w:pStyle w:val="NoSpacing"/>
              <w:jc w:val="both"/>
              <w:rPr>
                <w:sz w:val="22"/>
              </w:rPr>
            </w:pPr>
          </w:p>
          <w:p w14:paraId="406A4919" w14:textId="77777777" w:rsidR="00490C93" w:rsidRPr="00490C93" w:rsidRDefault="00490C93" w:rsidP="00490C93">
            <w:pPr>
              <w:spacing w:after="40"/>
              <w:jc w:val="both"/>
              <w:rPr>
                <w:b/>
                <w:bCs/>
                <w:sz w:val="22"/>
                <w:u w:val="single"/>
              </w:rPr>
            </w:pPr>
            <w:r w:rsidRPr="00490C93">
              <w:rPr>
                <w:b/>
                <w:bCs/>
                <w:sz w:val="22"/>
                <w:u w:val="single"/>
              </w:rPr>
              <w:t xml:space="preserve">Deputāts </w:t>
            </w:r>
            <w:proofErr w:type="spellStart"/>
            <w:r w:rsidRPr="00490C93">
              <w:rPr>
                <w:b/>
                <w:bCs/>
                <w:sz w:val="22"/>
                <w:u w:val="single"/>
              </w:rPr>
              <w:t>A.Kiršteins</w:t>
            </w:r>
            <w:proofErr w:type="spellEnd"/>
          </w:p>
          <w:p w14:paraId="750C7A5B" w14:textId="77777777" w:rsidR="00490C93" w:rsidRPr="00490C93" w:rsidRDefault="00490C93" w:rsidP="00490C93">
            <w:pPr>
              <w:pStyle w:val="NoSpacing"/>
              <w:jc w:val="both"/>
              <w:rPr>
                <w:rFonts w:cs="Times New Roman"/>
                <w:sz w:val="22"/>
              </w:rPr>
            </w:pPr>
            <w:r w:rsidRPr="00490C93">
              <w:rPr>
                <w:rFonts w:cs="Times New Roman"/>
                <w:sz w:val="22"/>
              </w:rPr>
              <w:t>Likuma 1. pielikuma 26.¹ punktu papildināt ar teikumu šādā redakcijā:</w:t>
            </w:r>
          </w:p>
          <w:p w14:paraId="35E5CE52" w14:textId="738E402D" w:rsidR="00490C93" w:rsidRPr="00490C93" w:rsidRDefault="00490C93" w:rsidP="00490C93">
            <w:pPr>
              <w:pStyle w:val="NoSpacing"/>
              <w:jc w:val="both"/>
              <w:rPr>
                <w:rFonts w:cs="Times New Roman"/>
                <w:sz w:val="22"/>
              </w:rPr>
            </w:pPr>
            <w:r w:rsidRPr="00490C93">
              <w:rPr>
                <w:rFonts w:cs="Times New Roman"/>
                <w:sz w:val="22"/>
              </w:rPr>
              <w:t xml:space="preserve">“Ja izpildās šā punkta 1. vai 2. nosacījums, paredzētajai darbībai ietekmes uz vidi novērtējumu piemēro bez ietekmes sākotnējā </w:t>
            </w:r>
            <w:proofErr w:type="spellStart"/>
            <w:r w:rsidRPr="00490C93">
              <w:rPr>
                <w:rFonts w:cs="Times New Roman"/>
                <w:sz w:val="22"/>
              </w:rPr>
              <w:t>izvērtējuma</w:t>
            </w:r>
            <w:proofErr w:type="spellEnd"/>
            <w:r w:rsidRPr="00490C93">
              <w:rPr>
                <w:rFonts w:cs="Times New Roman"/>
                <w:sz w:val="22"/>
              </w:rPr>
              <w:t>.”</w:t>
            </w:r>
          </w:p>
        </w:tc>
        <w:tc>
          <w:tcPr>
            <w:tcW w:w="1324" w:type="dxa"/>
            <w:tcBorders>
              <w:top w:val="single" w:sz="6" w:space="0" w:color="auto"/>
              <w:left w:val="single" w:sz="6" w:space="0" w:color="auto"/>
              <w:bottom w:val="single" w:sz="6" w:space="0" w:color="auto"/>
              <w:right w:val="single" w:sz="6" w:space="0" w:color="auto"/>
            </w:tcBorders>
          </w:tcPr>
          <w:p w14:paraId="4C28F342" w14:textId="77777777" w:rsidR="000C1BB7" w:rsidRDefault="000C1BB7" w:rsidP="00626014">
            <w:pPr>
              <w:spacing w:after="80"/>
              <w:jc w:val="both"/>
              <w:rPr>
                <w:rFonts w:cs="Times New Roman"/>
                <w:b/>
                <w:sz w:val="22"/>
              </w:rPr>
            </w:pPr>
          </w:p>
        </w:tc>
        <w:tc>
          <w:tcPr>
            <w:tcW w:w="3184" w:type="dxa"/>
          </w:tcPr>
          <w:p w14:paraId="5A091227" w14:textId="77777777" w:rsidR="000C1BB7" w:rsidRPr="00417100" w:rsidRDefault="000C1BB7" w:rsidP="00626014">
            <w:pPr>
              <w:pStyle w:val="NoSpacing"/>
              <w:jc w:val="both"/>
              <w:rPr>
                <w:sz w:val="22"/>
              </w:rPr>
            </w:pPr>
          </w:p>
        </w:tc>
      </w:tr>
      <w:tr w:rsidR="00626014" w14:paraId="3AADA0B9"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48A7D69" w14:textId="77777777" w:rsidR="00626014" w:rsidRPr="0037510B" w:rsidRDefault="00626014" w:rsidP="00626014">
            <w:pPr>
              <w:pStyle w:val="NoSpacing"/>
              <w:jc w:val="both"/>
              <w:rPr>
                <w:b/>
                <w:sz w:val="20"/>
                <w:szCs w:val="20"/>
                <w:lang w:eastAsia="lv-LV"/>
              </w:rPr>
            </w:pPr>
            <w:r w:rsidRPr="0037510B">
              <w:rPr>
                <w:b/>
                <w:sz w:val="20"/>
                <w:szCs w:val="20"/>
                <w:lang w:eastAsia="lv-LV"/>
              </w:rPr>
              <w:t>Likuma "Par ietekmes uz vidi novērtējumu"</w:t>
            </w:r>
            <w:r w:rsidRPr="0037510B">
              <w:rPr>
                <w:b/>
                <w:sz w:val="20"/>
                <w:szCs w:val="20"/>
                <w:lang w:eastAsia="lv-LV"/>
              </w:rPr>
              <w:br/>
              <w:t>2.pielikums</w:t>
            </w:r>
            <w:bookmarkStart w:id="13" w:name="piel-21041"/>
            <w:bookmarkEnd w:id="13"/>
          </w:p>
          <w:p w14:paraId="3FF9E848" w14:textId="77777777" w:rsidR="00626014" w:rsidRPr="0037510B" w:rsidRDefault="00626014" w:rsidP="00626014">
            <w:pPr>
              <w:pStyle w:val="NoSpacing"/>
              <w:jc w:val="both"/>
              <w:rPr>
                <w:sz w:val="20"/>
                <w:szCs w:val="20"/>
                <w:lang w:eastAsia="lv-LV"/>
              </w:rPr>
            </w:pPr>
            <w:bookmarkStart w:id="14" w:name="1259795"/>
            <w:bookmarkStart w:id="15" w:name="n-1259795"/>
            <w:bookmarkEnd w:id="14"/>
            <w:bookmarkEnd w:id="15"/>
            <w:r w:rsidRPr="0037510B">
              <w:rPr>
                <w:sz w:val="20"/>
                <w:szCs w:val="20"/>
                <w:lang w:eastAsia="lv-LV"/>
              </w:rPr>
              <w:t xml:space="preserve">Darbības, kurām nepieciešams sākotnējais </w:t>
            </w:r>
            <w:proofErr w:type="spellStart"/>
            <w:r w:rsidRPr="0037510B">
              <w:rPr>
                <w:sz w:val="20"/>
                <w:szCs w:val="20"/>
                <w:lang w:eastAsia="lv-LV"/>
              </w:rPr>
              <w:t>izvērtējums</w:t>
            </w:r>
            <w:proofErr w:type="spellEnd"/>
          </w:p>
          <w:p w14:paraId="7150E267" w14:textId="77777777" w:rsidR="00626014" w:rsidRPr="0037510B" w:rsidRDefault="00626014" w:rsidP="00626014">
            <w:pPr>
              <w:pStyle w:val="NoSpacing"/>
              <w:jc w:val="both"/>
              <w:rPr>
                <w:rFonts w:cs="Times New Roman"/>
                <w:sz w:val="20"/>
                <w:szCs w:val="20"/>
              </w:rPr>
            </w:pPr>
            <w:r w:rsidRPr="0037510B">
              <w:rPr>
                <w:rFonts w:cs="Times New Roman"/>
                <w:sz w:val="20"/>
                <w:szCs w:val="20"/>
              </w:rPr>
              <w:t>1. Lauksaimniecība, mežsaimniecība, zivsaimniecība:</w:t>
            </w:r>
          </w:p>
          <w:p w14:paraId="470A77DD" w14:textId="77777777" w:rsidR="00626014" w:rsidRPr="0037510B" w:rsidRDefault="00626014" w:rsidP="00626014">
            <w:pPr>
              <w:pStyle w:val="NoSpacing"/>
              <w:jc w:val="both"/>
              <w:rPr>
                <w:rFonts w:cs="Times New Roman"/>
                <w:sz w:val="20"/>
                <w:szCs w:val="20"/>
              </w:rPr>
            </w:pPr>
            <w:r w:rsidRPr="0037510B">
              <w:rPr>
                <w:rFonts w:cs="Times New Roman"/>
                <w:sz w:val="20"/>
                <w:szCs w:val="20"/>
              </w:rPr>
              <w:t>1) lauksaimniecībā izmantojamās zemes lietošanas kategorijas maiņa, ja šīs zemes platība ir lielāka par 50 hektāriem;</w:t>
            </w:r>
          </w:p>
          <w:p w14:paraId="77A5293B" w14:textId="77777777" w:rsidR="00626014" w:rsidRPr="0037510B" w:rsidRDefault="00626014" w:rsidP="00626014">
            <w:pPr>
              <w:pStyle w:val="NoSpacing"/>
              <w:jc w:val="both"/>
              <w:rPr>
                <w:rStyle w:val="Strong"/>
                <w:rFonts w:cs="Times New Roman"/>
                <w:sz w:val="20"/>
                <w:szCs w:val="20"/>
                <w:lang w:eastAsia="lv-LV"/>
              </w:rPr>
            </w:pPr>
            <w:r w:rsidRPr="0037510B">
              <w:rPr>
                <w:rFonts w:cs="Times New Roman"/>
                <w:sz w:val="20"/>
                <w:szCs w:val="20"/>
              </w:rPr>
              <w:t>2) daļēji pārveidotu vai saimnieciskajā darbībā neizmantotu teritoriju pārveidošana par aramzemi, ja zemes platība ir lielāka par 50 hektāriem;</w:t>
            </w:r>
          </w:p>
        </w:tc>
        <w:tc>
          <w:tcPr>
            <w:tcW w:w="3361" w:type="dxa"/>
          </w:tcPr>
          <w:p w14:paraId="19FD6197"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25D9B79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C64A034"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B62B2E6" w14:textId="77777777" w:rsidR="00626014" w:rsidRDefault="00626014" w:rsidP="00626014">
            <w:pPr>
              <w:spacing w:after="80"/>
              <w:jc w:val="both"/>
              <w:rPr>
                <w:rFonts w:cs="Times New Roman"/>
                <w:b/>
                <w:sz w:val="22"/>
              </w:rPr>
            </w:pPr>
          </w:p>
        </w:tc>
        <w:tc>
          <w:tcPr>
            <w:tcW w:w="3184" w:type="dxa"/>
          </w:tcPr>
          <w:p w14:paraId="0475EA64" w14:textId="77777777" w:rsidR="00626014" w:rsidRPr="00417100" w:rsidRDefault="00626014" w:rsidP="00626014">
            <w:pPr>
              <w:pStyle w:val="NoSpacing"/>
              <w:jc w:val="both"/>
              <w:rPr>
                <w:sz w:val="22"/>
              </w:rPr>
            </w:pPr>
          </w:p>
        </w:tc>
      </w:tr>
      <w:tr w:rsidR="00626014" w14:paraId="43B7696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1FB9AFF" w14:textId="77777777" w:rsidR="00626014" w:rsidRPr="0037510B" w:rsidRDefault="00626014" w:rsidP="00626014">
            <w:pPr>
              <w:pStyle w:val="NoSpacing"/>
              <w:jc w:val="both"/>
              <w:rPr>
                <w:rFonts w:cs="Times New Roman"/>
                <w:sz w:val="20"/>
                <w:szCs w:val="20"/>
              </w:rPr>
            </w:pPr>
            <w:r w:rsidRPr="0037510B">
              <w:rPr>
                <w:rFonts w:cs="Times New Roman"/>
                <w:sz w:val="20"/>
                <w:szCs w:val="20"/>
              </w:rPr>
              <w:lastRenderedPageBreak/>
              <w:t>3) šādi ūdenssaimniecības projekti:</w:t>
            </w:r>
          </w:p>
          <w:p w14:paraId="1C75EE8C" w14:textId="77777777" w:rsidR="00626014" w:rsidRPr="0037510B" w:rsidRDefault="00626014" w:rsidP="00626014">
            <w:pPr>
              <w:pStyle w:val="NoSpacing"/>
              <w:jc w:val="both"/>
              <w:rPr>
                <w:rFonts w:cs="Times New Roman"/>
                <w:sz w:val="20"/>
                <w:szCs w:val="20"/>
              </w:rPr>
            </w:pPr>
            <w:r w:rsidRPr="0037510B">
              <w:rPr>
                <w:rFonts w:cs="Times New Roman"/>
                <w:sz w:val="20"/>
                <w:szCs w:val="20"/>
              </w:rPr>
              <w:t>a) jauni ūdenssaimniecības projekti, tai skaitā jaunu meliorācijas un apūdeņošanas sistēmu būvniecība, ja to zemes platība ir lielāka par 100 hektāriem,</w:t>
            </w:r>
          </w:p>
          <w:p w14:paraId="734D3664" w14:textId="77777777" w:rsidR="00626014" w:rsidRPr="0037510B" w:rsidRDefault="00626014" w:rsidP="00626014">
            <w:pPr>
              <w:pStyle w:val="NoSpacing"/>
              <w:jc w:val="both"/>
              <w:rPr>
                <w:rFonts w:cs="Times New Roman"/>
                <w:sz w:val="20"/>
                <w:szCs w:val="20"/>
                <w:u w:val="single"/>
              </w:rPr>
            </w:pPr>
            <w:r w:rsidRPr="0037510B">
              <w:rPr>
                <w:rFonts w:cs="Times New Roman"/>
                <w:sz w:val="20"/>
                <w:szCs w:val="20"/>
              </w:rPr>
              <w:t xml:space="preserve">b) esošu meliorācijas vai apūdeņošanas sistēmu pārbūve, ja to zemes platība ir lielāka par 500 </w:t>
            </w:r>
            <w:r w:rsidRPr="007A5CF7">
              <w:rPr>
                <w:rFonts w:cs="Times New Roman"/>
                <w:sz w:val="20"/>
                <w:szCs w:val="20"/>
                <w:u w:val="single"/>
              </w:rPr>
              <w:t>hektāriem</w:t>
            </w:r>
            <w:r w:rsidRPr="0037510B">
              <w:rPr>
                <w:rFonts w:cs="Times New Roman"/>
                <w:sz w:val="20"/>
                <w:szCs w:val="20"/>
                <w:u w:val="single"/>
              </w:rPr>
              <w:t>;</w:t>
            </w:r>
          </w:p>
          <w:p w14:paraId="742C89BE" w14:textId="77777777" w:rsidR="00626014" w:rsidRPr="0037510B" w:rsidRDefault="00626014" w:rsidP="00626014">
            <w:pPr>
              <w:pStyle w:val="NoSpacing"/>
              <w:jc w:val="both"/>
              <w:rPr>
                <w:rFonts w:cs="Times New Roman"/>
                <w:sz w:val="20"/>
                <w:szCs w:val="20"/>
              </w:rPr>
            </w:pPr>
            <w:r w:rsidRPr="0037510B">
              <w:rPr>
                <w:rFonts w:cs="Times New Roman"/>
                <w:sz w:val="20"/>
                <w:szCs w:val="20"/>
              </w:rPr>
              <w:t>4) apmežošana un atmežošana, ja zemes platība ir lielāka par 50 hektāriem;</w:t>
            </w:r>
          </w:p>
          <w:p w14:paraId="6BAD421F" w14:textId="77777777" w:rsidR="00626014" w:rsidRPr="0037510B" w:rsidRDefault="00626014" w:rsidP="00626014">
            <w:pPr>
              <w:pStyle w:val="NoSpacing"/>
              <w:jc w:val="both"/>
              <w:rPr>
                <w:rFonts w:cs="Times New Roman"/>
                <w:sz w:val="20"/>
                <w:szCs w:val="20"/>
              </w:rPr>
            </w:pPr>
            <w:r w:rsidRPr="0037510B">
              <w:rPr>
                <w:rFonts w:cs="Times New Roman"/>
                <w:sz w:val="20"/>
                <w:szCs w:val="20"/>
              </w:rPr>
              <w:t>5) mājlopu un mājputnu intensīvas audzēšanas kompleksu būvniecība, ja tie paredzēti:</w:t>
            </w:r>
          </w:p>
          <w:p w14:paraId="70CE8217" w14:textId="77777777" w:rsidR="00626014" w:rsidRPr="0037510B" w:rsidRDefault="00626014" w:rsidP="00626014">
            <w:pPr>
              <w:pStyle w:val="NoSpacing"/>
              <w:jc w:val="both"/>
              <w:rPr>
                <w:rFonts w:cs="Times New Roman"/>
                <w:sz w:val="20"/>
                <w:szCs w:val="20"/>
              </w:rPr>
            </w:pPr>
            <w:r w:rsidRPr="0037510B">
              <w:rPr>
                <w:rFonts w:cs="Times New Roman"/>
                <w:sz w:val="20"/>
                <w:szCs w:val="20"/>
              </w:rPr>
              <w:t>a) vairāk nekā 2000 gaļas cūkām, kuru svars pārsniedz 30 kilogramus,</w:t>
            </w:r>
          </w:p>
          <w:p w14:paraId="3D619CAC" w14:textId="77777777" w:rsidR="00626014" w:rsidRPr="0037510B" w:rsidRDefault="00626014" w:rsidP="00626014">
            <w:pPr>
              <w:pStyle w:val="NoSpacing"/>
              <w:jc w:val="both"/>
              <w:rPr>
                <w:rFonts w:cs="Times New Roman"/>
                <w:sz w:val="20"/>
                <w:szCs w:val="20"/>
              </w:rPr>
            </w:pPr>
            <w:r w:rsidRPr="0037510B">
              <w:rPr>
                <w:rFonts w:cs="Times New Roman"/>
                <w:sz w:val="20"/>
                <w:szCs w:val="20"/>
              </w:rPr>
              <w:t>b) vairāk nekā 750 sivēnmātēm,</w:t>
            </w:r>
          </w:p>
          <w:p w14:paraId="64C4571C" w14:textId="77777777" w:rsidR="00626014" w:rsidRPr="0037510B" w:rsidRDefault="00626014" w:rsidP="00626014">
            <w:pPr>
              <w:pStyle w:val="NoSpacing"/>
              <w:jc w:val="both"/>
              <w:rPr>
                <w:rFonts w:cs="Times New Roman"/>
                <w:sz w:val="20"/>
                <w:szCs w:val="20"/>
              </w:rPr>
            </w:pPr>
            <w:r w:rsidRPr="0037510B">
              <w:rPr>
                <w:rFonts w:cs="Times New Roman"/>
                <w:sz w:val="20"/>
                <w:szCs w:val="20"/>
              </w:rPr>
              <w:t>c) vairāk nekā 40 000 mājputniem,</w:t>
            </w:r>
          </w:p>
          <w:p w14:paraId="5B4ECB33" w14:textId="77777777" w:rsidR="00626014" w:rsidRPr="0037510B" w:rsidRDefault="00626014" w:rsidP="00626014">
            <w:pPr>
              <w:pStyle w:val="NoSpacing"/>
              <w:jc w:val="both"/>
              <w:rPr>
                <w:rFonts w:cs="Times New Roman"/>
                <w:sz w:val="20"/>
                <w:szCs w:val="20"/>
              </w:rPr>
            </w:pPr>
            <w:r w:rsidRPr="0037510B">
              <w:rPr>
                <w:rFonts w:cs="Times New Roman"/>
                <w:sz w:val="20"/>
                <w:szCs w:val="20"/>
              </w:rPr>
              <w:t>d) saimniecībām, kurās ir 500 liellopu,</w:t>
            </w:r>
          </w:p>
          <w:p w14:paraId="78D6514B" w14:textId="77777777" w:rsidR="00626014" w:rsidRPr="0037510B" w:rsidRDefault="00626014" w:rsidP="00626014">
            <w:pPr>
              <w:pStyle w:val="NoSpacing"/>
              <w:jc w:val="both"/>
              <w:rPr>
                <w:rFonts w:cs="Times New Roman"/>
                <w:sz w:val="20"/>
                <w:szCs w:val="20"/>
              </w:rPr>
            </w:pPr>
            <w:r w:rsidRPr="0037510B">
              <w:rPr>
                <w:rFonts w:cs="Times New Roman"/>
                <w:sz w:val="20"/>
                <w:szCs w:val="20"/>
              </w:rPr>
              <w:t>e) saimniecībām, kurās ir 250 liellopu, ja šajās saimniecībās nav pietiekamas lauksaimniecībā izmantojamās zemes platības kūtsmēslu izkliedei (nosakot pieļaujamās dzīvnieku vienības — 1,7 dzīvnieku vienības uz vienu hektāru lauksaimniecībā izmantojamās zemes);</w:t>
            </w:r>
          </w:p>
          <w:p w14:paraId="50F9AE6B" w14:textId="77777777" w:rsidR="00626014" w:rsidRPr="0037510B" w:rsidRDefault="00626014" w:rsidP="00626014">
            <w:pPr>
              <w:pStyle w:val="NoSpacing"/>
              <w:jc w:val="both"/>
              <w:rPr>
                <w:rFonts w:cs="Times New Roman"/>
                <w:sz w:val="20"/>
                <w:szCs w:val="20"/>
              </w:rPr>
            </w:pPr>
            <w:r w:rsidRPr="0037510B">
              <w:rPr>
                <w:rFonts w:cs="Times New Roman"/>
                <w:sz w:val="20"/>
                <w:szCs w:val="20"/>
              </w:rPr>
              <w:t>6) zivju audzēšanai paredzētu dīķu ierīkošana, kuru kopējā platība pārsniedz 10 hektārus, zivju audzēšanas kompleksu ierīkošana dabiskās ūdenstilpēs un ūdenstecēs;</w:t>
            </w:r>
          </w:p>
          <w:p w14:paraId="15A52899" w14:textId="77777777" w:rsidR="00626014" w:rsidRPr="0037510B" w:rsidRDefault="00626014" w:rsidP="00626014">
            <w:pPr>
              <w:pStyle w:val="NoSpacing"/>
              <w:jc w:val="both"/>
              <w:rPr>
                <w:rFonts w:cs="Times New Roman"/>
                <w:sz w:val="20"/>
                <w:szCs w:val="20"/>
              </w:rPr>
            </w:pPr>
            <w:r w:rsidRPr="0037510B">
              <w:rPr>
                <w:rFonts w:cs="Times New Roman"/>
                <w:sz w:val="20"/>
                <w:szCs w:val="20"/>
              </w:rPr>
              <w:t>7) jūras teritoriju atgūšana;</w:t>
            </w:r>
          </w:p>
          <w:p w14:paraId="7C13345E" w14:textId="77777777" w:rsidR="00626014" w:rsidRPr="0037510B" w:rsidRDefault="00626014" w:rsidP="00626014">
            <w:pPr>
              <w:pStyle w:val="NoSpacing"/>
              <w:jc w:val="both"/>
              <w:rPr>
                <w:rFonts w:cs="Times New Roman"/>
                <w:sz w:val="20"/>
                <w:szCs w:val="20"/>
                <w:lang w:eastAsia="lv-LV"/>
              </w:rPr>
            </w:pPr>
            <w:r w:rsidRPr="0037510B">
              <w:rPr>
                <w:rFonts w:cs="Times New Roman"/>
                <w:sz w:val="20"/>
                <w:szCs w:val="20"/>
              </w:rPr>
              <w:t>8) Eiropas Savienībā atļautu ģenētiski modificētu kultūraugu audzēšana.</w:t>
            </w:r>
          </w:p>
        </w:tc>
        <w:tc>
          <w:tcPr>
            <w:tcW w:w="3361" w:type="dxa"/>
          </w:tcPr>
          <w:p w14:paraId="0D907492"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EE95237" w14:textId="3DEB98C6" w:rsidR="00626014" w:rsidRDefault="00D255DB" w:rsidP="00626014">
            <w:pPr>
              <w:spacing w:after="80"/>
              <w:jc w:val="both"/>
              <w:rPr>
                <w:rFonts w:cs="Times New Roman"/>
                <w:sz w:val="22"/>
              </w:rPr>
            </w:pPr>
            <w:r>
              <w:rPr>
                <w:rFonts w:cs="Times New Roman"/>
                <w:sz w:val="22"/>
              </w:rPr>
              <w:t>8</w:t>
            </w:r>
            <w:r w:rsidR="00C13559">
              <w:rPr>
                <w:rFonts w:cs="Times New Roman"/>
                <w:sz w:val="22"/>
              </w:rPr>
              <w:t>6</w:t>
            </w:r>
          </w:p>
        </w:tc>
        <w:tc>
          <w:tcPr>
            <w:tcW w:w="3222" w:type="dxa"/>
            <w:tcBorders>
              <w:top w:val="single" w:sz="6" w:space="0" w:color="auto"/>
              <w:left w:val="single" w:sz="6" w:space="0" w:color="auto"/>
              <w:bottom w:val="single" w:sz="6" w:space="0" w:color="auto"/>
              <w:right w:val="single" w:sz="6" w:space="0" w:color="auto"/>
            </w:tcBorders>
          </w:tcPr>
          <w:p w14:paraId="62110617" w14:textId="08D6E6DE" w:rsidR="007A5CF7" w:rsidRPr="007A5CF7" w:rsidRDefault="007A5CF7" w:rsidP="007A5CF7">
            <w:pPr>
              <w:pStyle w:val="NoSpacing"/>
              <w:jc w:val="both"/>
              <w:rPr>
                <w:b/>
                <w:bCs/>
                <w:sz w:val="22"/>
                <w:u w:val="single"/>
              </w:rPr>
            </w:pPr>
            <w:bookmarkStart w:id="16" w:name="OLE_LINK61"/>
            <w:r w:rsidRPr="007A5CF7">
              <w:rPr>
                <w:b/>
                <w:bCs/>
                <w:sz w:val="22"/>
                <w:u w:val="single"/>
              </w:rPr>
              <w:t xml:space="preserve">Zemkopības ministrijas parlamentārais sekretārs </w:t>
            </w:r>
            <w:proofErr w:type="spellStart"/>
            <w:r w:rsidRPr="007A5CF7">
              <w:rPr>
                <w:b/>
                <w:bCs/>
                <w:sz w:val="22"/>
                <w:u w:val="single"/>
              </w:rPr>
              <w:t>N.Šmits</w:t>
            </w:r>
            <w:proofErr w:type="spellEnd"/>
          </w:p>
          <w:p w14:paraId="3803EF62" w14:textId="0347E6D5" w:rsidR="00626014" w:rsidRPr="007A5CF7" w:rsidRDefault="007A5CF7" w:rsidP="007A5CF7">
            <w:pPr>
              <w:pStyle w:val="NoSpacing"/>
              <w:jc w:val="both"/>
              <w:rPr>
                <w:sz w:val="22"/>
              </w:rPr>
            </w:pPr>
            <w:r>
              <w:rPr>
                <w:sz w:val="22"/>
              </w:rPr>
              <w:t>P</w:t>
            </w:r>
            <w:r w:rsidRPr="007A5CF7">
              <w:rPr>
                <w:sz w:val="22"/>
              </w:rPr>
              <w:t>apildināt likumprojekta 2. pielikuma 1. punkta 3. apakšpunkta “b” apakšpunktu pēc vārda “hektāriem” ar vārdiem un zīmēm “</w:t>
            </w:r>
            <w:bookmarkStart w:id="17" w:name="OLE_LINK15"/>
            <w:bookmarkEnd w:id="16"/>
            <w:r w:rsidRPr="007A5CF7">
              <w:rPr>
                <w:sz w:val="22"/>
              </w:rPr>
              <w:t>, izņemot situācijā, kad būves daļas</w:t>
            </w:r>
            <w:bookmarkStart w:id="18" w:name="OLE_LINK16"/>
            <w:bookmarkEnd w:id="17"/>
            <w:r w:rsidRPr="007A5CF7">
              <w:rPr>
                <w:sz w:val="22"/>
              </w:rPr>
              <w:t xml:space="preserve"> vai nesošā elementa, vai konstrukcijas</w:t>
            </w:r>
            <w:bookmarkEnd w:id="18"/>
            <w:r w:rsidRPr="007A5CF7">
              <w:rPr>
                <w:sz w:val="22"/>
              </w:rPr>
              <w:t xml:space="preserve"> apjoma maiņa ir saistīta ar vides mērķu sasniegšanu vai nesošā elementa vai konstrukcijas pastiprināšana bez būtiskas to apjoma maiņas ir saistīta ar nomaināmā elementa vai konstrukcijas materiāla mehānisko stiprību vai ugunsdrošības vajadzībām”.</w:t>
            </w:r>
          </w:p>
        </w:tc>
        <w:tc>
          <w:tcPr>
            <w:tcW w:w="1324" w:type="dxa"/>
            <w:tcBorders>
              <w:top w:val="single" w:sz="6" w:space="0" w:color="auto"/>
              <w:left w:val="single" w:sz="6" w:space="0" w:color="auto"/>
              <w:bottom w:val="single" w:sz="6" w:space="0" w:color="auto"/>
              <w:right w:val="single" w:sz="6" w:space="0" w:color="auto"/>
            </w:tcBorders>
          </w:tcPr>
          <w:p w14:paraId="0A034F8E"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C0FC2F8" w14:textId="77777777" w:rsidR="00626014" w:rsidRPr="00417100" w:rsidRDefault="00626014" w:rsidP="00626014">
            <w:pPr>
              <w:pStyle w:val="NoSpacing"/>
              <w:jc w:val="both"/>
              <w:rPr>
                <w:sz w:val="22"/>
              </w:rPr>
            </w:pPr>
          </w:p>
        </w:tc>
      </w:tr>
      <w:tr w:rsidR="00626014" w14:paraId="6EDFB8A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6F21D05" w14:textId="77777777" w:rsidR="00E8226A" w:rsidRPr="00E8226A" w:rsidRDefault="00E8226A" w:rsidP="00E8226A">
            <w:pPr>
              <w:pStyle w:val="NoSpacing"/>
              <w:jc w:val="both"/>
              <w:rPr>
                <w:sz w:val="22"/>
                <w:lang w:eastAsia="lv-LV"/>
              </w:rPr>
            </w:pPr>
            <w:r w:rsidRPr="00E8226A">
              <w:rPr>
                <w:sz w:val="22"/>
                <w:lang w:eastAsia="lv-LV"/>
              </w:rPr>
              <w:lastRenderedPageBreak/>
              <w:t>3. Enerģētiskā rūpniecība:</w:t>
            </w:r>
          </w:p>
          <w:p w14:paraId="21502B20" w14:textId="77777777" w:rsidR="00E8226A" w:rsidRPr="00E8226A" w:rsidRDefault="00E8226A" w:rsidP="00E8226A">
            <w:pPr>
              <w:pStyle w:val="NoSpacing"/>
              <w:jc w:val="both"/>
              <w:rPr>
                <w:sz w:val="22"/>
                <w:lang w:eastAsia="lv-LV"/>
              </w:rPr>
            </w:pPr>
            <w:r w:rsidRPr="00E8226A">
              <w:rPr>
                <w:sz w:val="22"/>
                <w:lang w:eastAsia="lv-LV"/>
              </w:rPr>
              <w:t>1) rūpniecisko iekārtu uzstādīšana elektrības, tvaika un karstā ūdens ražošanai, ja to ievadītā siltuma jauda pārsniedz 50 megavatus;</w:t>
            </w:r>
          </w:p>
          <w:p w14:paraId="1B932A18" w14:textId="77777777" w:rsidR="00E8226A" w:rsidRPr="00E8226A" w:rsidRDefault="00E8226A" w:rsidP="00E8226A">
            <w:pPr>
              <w:pStyle w:val="NoSpacing"/>
              <w:jc w:val="both"/>
              <w:rPr>
                <w:sz w:val="22"/>
                <w:lang w:eastAsia="lv-LV"/>
              </w:rPr>
            </w:pPr>
            <w:r w:rsidRPr="00E8226A">
              <w:rPr>
                <w:sz w:val="22"/>
                <w:lang w:eastAsia="lv-LV"/>
              </w:rPr>
              <w:t>2) gāzes, tvaika un karstā ūdens pārvades līniju un augstsprieguma elektrolīniju ierīkošana, ja to garums pārsniedz 5 kilometrus;</w:t>
            </w:r>
          </w:p>
          <w:p w14:paraId="77C2886C" w14:textId="77777777" w:rsidR="00E8226A" w:rsidRPr="00E8226A" w:rsidRDefault="00E8226A" w:rsidP="00E8226A">
            <w:pPr>
              <w:pStyle w:val="NoSpacing"/>
              <w:jc w:val="both"/>
              <w:rPr>
                <w:sz w:val="22"/>
                <w:lang w:eastAsia="lv-LV"/>
              </w:rPr>
            </w:pPr>
            <w:r w:rsidRPr="00E8226A">
              <w:rPr>
                <w:sz w:val="22"/>
                <w:lang w:eastAsia="lv-LV"/>
              </w:rPr>
              <w:t>3) dabasgāzes virszemes un dabasgāzes un citas degošas gāzes pazemes krātuvju ierīkošana;</w:t>
            </w:r>
          </w:p>
          <w:p w14:paraId="7CF88FCA" w14:textId="77777777" w:rsidR="00E8226A" w:rsidRPr="00E8226A" w:rsidRDefault="00E8226A" w:rsidP="00E8226A">
            <w:pPr>
              <w:pStyle w:val="NoSpacing"/>
              <w:jc w:val="both"/>
              <w:rPr>
                <w:sz w:val="22"/>
                <w:lang w:eastAsia="lv-LV"/>
              </w:rPr>
            </w:pPr>
            <w:r w:rsidRPr="00E8226A">
              <w:rPr>
                <w:sz w:val="22"/>
                <w:lang w:eastAsia="lv-LV"/>
              </w:rPr>
              <w:t>4) fosilā kurināmā virszemes krātuvju ierīkošana;</w:t>
            </w:r>
          </w:p>
          <w:p w14:paraId="66B142A0" w14:textId="77777777" w:rsidR="00E8226A" w:rsidRPr="00E8226A" w:rsidRDefault="00E8226A" w:rsidP="00E8226A">
            <w:pPr>
              <w:pStyle w:val="NoSpacing"/>
              <w:jc w:val="both"/>
              <w:rPr>
                <w:sz w:val="22"/>
                <w:lang w:eastAsia="lv-LV"/>
              </w:rPr>
            </w:pPr>
            <w:r w:rsidRPr="00E8226A">
              <w:rPr>
                <w:sz w:val="22"/>
                <w:lang w:eastAsia="lv-LV"/>
              </w:rPr>
              <w:t>5) ogļu un brūnogļu briketēšanas iekārtu uzstādīšana;</w:t>
            </w:r>
          </w:p>
          <w:p w14:paraId="3955D2E9" w14:textId="77777777" w:rsidR="00E8226A" w:rsidRPr="00E8226A" w:rsidRDefault="00E8226A" w:rsidP="00E8226A">
            <w:pPr>
              <w:pStyle w:val="NoSpacing"/>
              <w:jc w:val="both"/>
              <w:rPr>
                <w:sz w:val="22"/>
                <w:lang w:eastAsia="lv-LV"/>
              </w:rPr>
            </w:pPr>
            <w:r w:rsidRPr="00E8226A">
              <w:rPr>
                <w:sz w:val="22"/>
                <w:lang w:eastAsia="lv-LV"/>
              </w:rPr>
              <w:t xml:space="preserve">6) radioaktīvo atkritumu apstrādes un glabāšanas iekārtu uzstādīšana (visas darbības, uz kurām neattiecas šā likuma </w:t>
            </w:r>
            <w:hyperlink r:id="rId112" w:anchor="piel1" w:history="1">
              <w:r w:rsidRPr="00E8226A">
                <w:rPr>
                  <w:color w:val="0000FF"/>
                  <w:sz w:val="22"/>
                  <w:u w:val="single"/>
                  <w:lang w:eastAsia="lv-LV"/>
                </w:rPr>
                <w:t>1.pielikums</w:t>
              </w:r>
            </w:hyperlink>
            <w:r w:rsidRPr="00E8226A">
              <w:rPr>
                <w:sz w:val="22"/>
                <w:lang w:eastAsia="lv-LV"/>
              </w:rPr>
              <w:t>);</w:t>
            </w:r>
          </w:p>
          <w:p w14:paraId="2C8905DE" w14:textId="77777777" w:rsidR="00E8226A" w:rsidRPr="00E8226A" w:rsidRDefault="00E8226A" w:rsidP="00E8226A">
            <w:pPr>
              <w:pStyle w:val="NoSpacing"/>
              <w:jc w:val="both"/>
              <w:rPr>
                <w:sz w:val="22"/>
                <w:lang w:eastAsia="lv-LV"/>
              </w:rPr>
            </w:pPr>
            <w:r w:rsidRPr="00E8226A">
              <w:rPr>
                <w:sz w:val="22"/>
                <w:lang w:eastAsia="lv-LV"/>
              </w:rPr>
              <w:t>7) hidroelektrostaciju būvniecība, ja:</w:t>
            </w:r>
          </w:p>
          <w:p w14:paraId="1FB2EB98" w14:textId="77777777" w:rsidR="00E8226A" w:rsidRPr="00E8226A" w:rsidRDefault="00E8226A" w:rsidP="00E8226A">
            <w:pPr>
              <w:pStyle w:val="NoSpacing"/>
              <w:jc w:val="both"/>
              <w:rPr>
                <w:sz w:val="22"/>
                <w:lang w:eastAsia="lv-LV"/>
              </w:rPr>
            </w:pPr>
            <w:r w:rsidRPr="00E8226A">
              <w:rPr>
                <w:sz w:val="22"/>
                <w:lang w:eastAsia="lv-LV"/>
              </w:rPr>
              <w:t>a) tiek būvēta jauna hidroelektrostacija,</w:t>
            </w:r>
          </w:p>
          <w:p w14:paraId="5470FC64" w14:textId="4C39FD5D" w:rsidR="00626014" w:rsidRPr="00E8226A" w:rsidRDefault="00E8226A" w:rsidP="009D4FD4">
            <w:pPr>
              <w:pStyle w:val="NoSpacing"/>
              <w:jc w:val="both"/>
              <w:rPr>
                <w:sz w:val="22"/>
                <w:lang w:eastAsia="lv-LV"/>
              </w:rPr>
            </w:pPr>
            <w:r w:rsidRPr="00E8226A">
              <w:rPr>
                <w:sz w:val="22"/>
                <w:lang w:eastAsia="lv-LV"/>
              </w:rPr>
              <w:t>b) tiek rekonstruēta esoša hidroelektrostacija, tādējādi ietekmējot hidroloģisko vai hidroģeoloģisko režīmu;</w:t>
            </w:r>
          </w:p>
        </w:tc>
        <w:tc>
          <w:tcPr>
            <w:tcW w:w="3361" w:type="dxa"/>
          </w:tcPr>
          <w:p w14:paraId="71CB6535"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3BB1A8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BF4A439"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34D04FD"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CC50F10" w14:textId="77777777" w:rsidR="00626014" w:rsidRPr="00417100" w:rsidRDefault="00626014" w:rsidP="00626014">
            <w:pPr>
              <w:pStyle w:val="NoSpacing"/>
              <w:jc w:val="both"/>
              <w:rPr>
                <w:sz w:val="22"/>
              </w:rPr>
            </w:pPr>
          </w:p>
        </w:tc>
      </w:tr>
      <w:tr w:rsidR="00626014" w14:paraId="4BAF6AD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6F6E0E2" w14:textId="77777777" w:rsidR="00E8226A" w:rsidRPr="00E8226A" w:rsidRDefault="00E8226A" w:rsidP="00E8226A">
            <w:pPr>
              <w:pStyle w:val="NoSpacing"/>
              <w:jc w:val="both"/>
              <w:rPr>
                <w:sz w:val="22"/>
                <w:lang w:eastAsia="lv-LV"/>
              </w:rPr>
            </w:pPr>
            <w:r w:rsidRPr="00E8226A">
              <w:rPr>
                <w:sz w:val="22"/>
                <w:lang w:eastAsia="lv-LV"/>
              </w:rPr>
              <w:lastRenderedPageBreak/>
              <w:t>8) vēja elektrostaciju būvniecība, ja:</w:t>
            </w:r>
          </w:p>
          <w:p w14:paraId="681E02E2" w14:textId="77777777" w:rsidR="00E8226A" w:rsidRPr="00E8226A" w:rsidRDefault="00E8226A" w:rsidP="00E8226A">
            <w:pPr>
              <w:pStyle w:val="NoSpacing"/>
              <w:jc w:val="both"/>
              <w:rPr>
                <w:sz w:val="22"/>
                <w:lang w:eastAsia="lv-LV"/>
              </w:rPr>
            </w:pPr>
            <w:r w:rsidRPr="00E8226A">
              <w:rPr>
                <w:sz w:val="22"/>
                <w:lang w:eastAsia="lv-LV"/>
              </w:rPr>
              <w:t>a) to skaits ir no 1 līdz 4 elektrostacijām un to kopējā jauda ir no 1 līdz 34,99 megavatiem,</w:t>
            </w:r>
          </w:p>
          <w:p w14:paraId="62618E90" w14:textId="77777777" w:rsidR="00E8226A" w:rsidRPr="00E8226A" w:rsidRDefault="00E8226A" w:rsidP="00E8226A">
            <w:pPr>
              <w:pStyle w:val="NoSpacing"/>
              <w:jc w:val="both"/>
              <w:rPr>
                <w:sz w:val="22"/>
                <w:lang w:eastAsia="lv-LV"/>
              </w:rPr>
            </w:pPr>
            <w:r w:rsidRPr="00E8226A">
              <w:rPr>
                <w:sz w:val="22"/>
                <w:lang w:eastAsia="lv-LV"/>
              </w:rPr>
              <w:t xml:space="preserve">b) (izslēgts ar </w:t>
            </w:r>
            <w:hyperlink r:id="rId113" w:tgtFrame="_blank" w:history="1">
              <w:r w:rsidRPr="00E8226A">
                <w:rPr>
                  <w:color w:val="0000FF"/>
                  <w:sz w:val="22"/>
                  <w:u w:val="single"/>
                  <w:lang w:eastAsia="lv-LV"/>
                </w:rPr>
                <w:t>18.06.2026</w:t>
              </w:r>
            </w:hyperlink>
            <w:r w:rsidRPr="00E8226A">
              <w:rPr>
                <w:sz w:val="22"/>
                <w:lang w:eastAsia="lv-LV"/>
              </w:rPr>
              <w:t xml:space="preserve">. likumu, kas stājas spēkā </w:t>
            </w:r>
            <w:hyperlink r:id="rId114" w:tgtFrame="_blank" w:history="1">
              <w:r w:rsidRPr="00E8226A">
                <w:rPr>
                  <w:color w:val="0000FF"/>
                  <w:sz w:val="22"/>
                  <w:u w:val="single"/>
                  <w:lang w:eastAsia="lv-LV"/>
                </w:rPr>
                <w:t>01.07.2026.</w:t>
              </w:r>
            </w:hyperlink>
            <w:r w:rsidRPr="00E8226A">
              <w:rPr>
                <w:sz w:val="22"/>
                <w:lang w:eastAsia="lv-LV"/>
              </w:rPr>
              <w:t>);</w:t>
            </w:r>
          </w:p>
          <w:p w14:paraId="2A17B373" w14:textId="11877B40" w:rsidR="00626014" w:rsidRPr="00B605EB" w:rsidRDefault="00E8226A" w:rsidP="00E8226A">
            <w:pPr>
              <w:pStyle w:val="NoSpacing"/>
              <w:jc w:val="both"/>
              <w:rPr>
                <w:rStyle w:val="Strong"/>
                <w:rFonts w:cs="Times New Roman"/>
                <w:sz w:val="22"/>
                <w:lang w:eastAsia="lv-LV"/>
              </w:rPr>
            </w:pPr>
            <w:r w:rsidRPr="00E8226A">
              <w:rPr>
                <w:sz w:val="22"/>
                <w:lang w:eastAsia="lv-LV"/>
              </w:rPr>
              <w:t>c) tā paredzēta tuvāk nekā 500 metru attālumā no dzīvojamām mājām, izņemot gadījumus, kad vēja elektrostacija paredzēta dzīvojamās mājas elektroapgādei un tās jauda ir 20 kilovatu un vairāk,</w:t>
            </w:r>
          </w:p>
        </w:tc>
        <w:tc>
          <w:tcPr>
            <w:tcW w:w="3361" w:type="dxa"/>
          </w:tcPr>
          <w:p w14:paraId="720259F5" w14:textId="77777777" w:rsidR="00626014" w:rsidRPr="00C36344" w:rsidRDefault="00626014" w:rsidP="00626014">
            <w:pPr>
              <w:pStyle w:val="NoSpacing"/>
              <w:jc w:val="both"/>
              <w:rPr>
                <w:rFonts w:cs="Times New Roman"/>
                <w:sz w:val="22"/>
              </w:rPr>
            </w:pPr>
            <w:r w:rsidRPr="00C36344">
              <w:rPr>
                <w:rFonts w:cs="Times New Roman"/>
                <w:sz w:val="22"/>
              </w:rPr>
              <w:t>24. 2. pielikumā:</w:t>
            </w:r>
          </w:p>
          <w:p w14:paraId="68EBC975" w14:textId="5F420CA7" w:rsidR="00626014" w:rsidRPr="00BF402B" w:rsidRDefault="00626014" w:rsidP="00626014">
            <w:pPr>
              <w:pStyle w:val="NoSpacing"/>
              <w:jc w:val="both"/>
              <w:rPr>
                <w:rFonts w:cs="Times New Roman"/>
                <w:sz w:val="22"/>
              </w:rPr>
            </w:pPr>
            <w:r w:rsidRPr="00C36344">
              <w:rPr>
                <w:rFonts w:cs="Times New Roman"/>
                <w:sz w:val="22"/>
              </w:rPr>
              <w:t>izslēgt 3. punkta 8. apakšpunkta “c” apakšpunktu;</w:t>
            </w:r>
          </w:p>
        </w:tc>
        <w:tc>
          <w:tcPr>
            <w:tcW w:w="567" w:type="dxa"/>
            <w:tcBorders>
              <w:top w:val="single" w:sz="6" w:space="0" w:color="auto"/>
              <w:left w:val="single" w:sz="6" w:space="0" w:color="auto"/>
              <w:bottom w:val="single" w:sz="6" w:space="0" w:color="auto"/>
              <w:right w:val="single" w:sz="6" w:space="0" w:color="auto"/>
            </w:tcBorders>
          </w:tcPr>
          <w:p w14:paraId="573169C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B49F1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3548D382"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7921EAB" w14:textId="585460DA" w:rsidR="00626014" w:rsidRPr="00417100" w:rsidRDefault="00626014" w:rsidP="00626014">
            <w:pPr>
              <w:pStyle w:val="NoSpacing"/>
              <w:jc w:val="both"/>
              <w:rPr>
                <w:sz w:val="22"/>
              </w:rPr>
            </w:pPr>
          </w:p>
        </w:tc>
      </w:tr>
      <w:tr w:rsidR="00E8226A" w14:paraId="04F05B07"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3E0CFC5" w14:textId="77777777" w:rsidR="00E8226A" w:rsidRPr="00E8226A" w:rsidRDefault="00E8226A" w:rsidP="00E8226A">
            <w:pPr>
              <w:pStyle w:val="NoSpacing"/>
              <w:jc w:val="both"/>
              <w:rPr>
                <w:sz w:val="22"/>
                <w:lang w:eastAsia="lv-LV"/>
              </w:rPr>
            </w:pPr>
            <w:r w:rsidRPr="00E8226A">
              <w:rPr>
                <w:sz w:val="22"/>
                <w:lang w:eastAsia="lv-LV"/>
              </w:rPr>
              <w:lastRenderedPageBreak/>
              <w:t>d) būves augstums pārsniedz 30 metrus un tā paredzēta īpaši aizsargājamā dabas teritorijā vai tuvāk nekā 1 kilometra attālumā no īpaši aizsargājamas dabas teritorijas, izņemot dabas pieminekļu — aizsargājamu akmeņu (dižakmeņu) un aizsargājamu koku (dižkoku) — teritoriju, vai no īpaši aizsargājamo putnu sugu aizsardzībai izveidota mikrolieguma;</w:t>
            </w:r>
          </w:p>
          <w:p w14:paraId="328F8332" w14:textId="77777777" w:rsidR="00E8226A" w:rsidRPr="008746A2" w:rsidRDefault="00E8226A" w:rsidP="00E8226A">
            <w:pPr>
              <w:pStyle w:val="NoSpacing"/>
              <w:jc w:val="both"/>
              <w:rPr>
                <w:sz w:val="22"/>
                <w:lang w:eastAsia="lv-LV"/>
              </w:rPr>
            </w:pPr>
            <w:r w:rsidRPr="008746A2">
              <w:rPr>
                <w:sz w:val="22"/>
                <w:lang w:eastAsia="lv-LV"/>
              </w:rPr>
              <w:t>8</w:t>
            </w:r>
            <w:r w:rsidRPr="008746A2">
              <w:rPr>
                <w:sz w:val="22"/>
                <w:vertAlign w:val="superscript"/>
                <w:lang w:eastAsia="lv-LV"/>
              </w:rPr>
              <w:t>1</w:t>
            </w:r>
            <w:r w:rsidRPr="008746A2">
              <w:rPr>
                <w:sz w:val="22"/>
                <w:lang w:eastAsia="lv-LV"/>
              </w:rPr>
              <w:t>) vēja elektrostaciju, kuru kopējā jauda nav mazāka par 35 megavatiem, būvniecība, ja tā plānota ārpus:</w:t>
            </w:r>
          </w:p>
          <w:p w14:paraId="46A8EBB5" w14:textId="77777777" w:rsidR="00E8226A" w:rsidRPr="008746A2" w:rsidRDefault="00E8226A" w:rsidP="00E8226A">
            <w:pPr>
              <w:pStyle w:val="NoSpacing"/>
              <w:jc w:val="both"/>
              <w:rPr>
                <w:sz w:val="22"/>
                <w:lang w:eastAsia="lv-LV"/>
              </w:rPr>
            </w:pPr>
            <w:r w:rsidRPr="008746A2">
              <w:rPr>
                <w:sz w:val="22"/>
                <w:lang w:eastAsia="lv-LV"/>
              </w:rPr>
              <w:t>a) īpaši aizsargājamām dabas teritorijām, izņemot Ziemeļvidzemes biosfēras rezervātu, kurā vēja elektrostaciju un tām nepieciešamās infrastruktūras būvniecība ir pieļaujama Ziemeļvidzemes biosfēras rezervāta individuālajos aizsardzības un izmantošanas noteikumos paredzētajā kārtībā, kā arī ārpus Eiropas nozīmes aizsargājamām dabas teritorijām (</w:t>
            </w:r>
            <w:proofErr w:type="spellStart"/>
            <w:r w:rsidRPr="008746A2">
              <w:rPr>
                <w:i/>
                <w:iCs/>
                <w:sz w:val="22"/>
                <w:lang w:eastAsia="lv-LV"/>
              </w:rPr>
              <w:t>Natura</w:t>
            </w:r>
            <w:proofErr w:type="spellEnd"/>
            <w:r w:rsidRPr="008746A2">
              <w:rPr>
                <w:i/>
                <w:iCs/>
                <w:sz w:val="22"/>
                <w:lang w:eastAsia="lv-LV"/>
              </w:rPr>
              <w:t xml:space="preserve"> 2000</w:t>
            </w:r>
            <w:r w:rsidRPr="008746A2">
              <w:rPr>
                <w:sz w:val="22"/>
                <w:lang w:eastAsia="lv-LV"/>
              </w:rPr>
              <w:t xml:space="preserve">), mikroliegumiem, divus kilometrus platām </w:t>
            </w:r>
            <w:proofErr w:type="spellStart"/>
            <w:r w:rsidRPr="008746A2">
              <w:rPr>
                <w:sz w:val="22"/>
                <w:lang w:eastAsia="lv-LV"/>
              </w:rPr>
              <w:t>buferjoslām</w:t>
            </w:r>
            <w:proofErr w:type="spellEnd"/>
            <w:r w:rsidRPr="008746A2">
              <w:rPr>
                <w:sz w:val="22"/>
                <w:lang w:eastAsia="lv-LV"/>
              </w:rPr>
              <w:t xml:space="preserve"> ap </w:t>
            </w:r>
            <w:proofErr w:type="spellStart"/>
            <w:r w:rsidRPr="008746A2">
              <w:rPr>
                <w:i/>
                <w:iCs/>
                <w:sz w:val="22"/>
                <w:lang w:eastAsia="lv-LV"/>
              </w:rPr>
              <w:t>Natura</w:t>
            </w:r>
            <w:proofErr w:type="spellEnd"/>
            <w:r w:rsidRPr="008746A2">
              <w:rPr>
                <w:i/>
                <w:iCs/>
                <w:sz w:val="22"/>
                <w:lang w:eastAsia="lv-LV"/>
              </w:rPr>
              <w:t xml:space="preserve"> 2000</w:t>
            </w:r>
            <w:r w:rsidRPr="008746A2">
              <w:rPr>
                <w:sz w:val="22"/>
                <w:lang w:eastAsia="lv-LV"/>
              </w:rPr>
              <w:t xml:space="preserve"> teritorijām un ap putnu sugu aizsardzībai noteiktiem mikroliegumiem,</w:t>
            </w:r>
          </w:p>
          <w:p w14:paraId="596750B9" w14:textId="77777777" w:rsidR="00E8226A" w:rsidRPr="008746A2" w:rsidRDefault="00E8226A" w:rsidP="00E8226A">
            <w:pPr>
              <w:pStyle w:val="NoSpacing"/>
              <w:jc w:val="both"/>
              <w:rPr>
                <w:sz w:val="22"/>
                <w:lang w:eastAsia="lv-LV"/>
              </w:rPr>
            </w:pPr>
            <w:r w:rsidRPr="008746A2">
              <w:rPr>
                <w:sz w:val="22"/>
                <w:lang w:eastAsia="lv-LV"/>
              </w:rPr>
              <w:t>b) dabas datu pārvaldības sistēmā "Ozols" reģistrētajiem īpaši aizsargājamiem biotopiem un īpaši aizsargājamo sugu dzīvotnēm, — brīdī, kad vēja elektrostacijas būvniecību piesaka Valsts vides dienestam,</w:t>
            </w:r>
          </w:p>
          <w:p w14:paraId="6B90BE78" w14:textId="77777777" w:rsidR="00E8226A" w:rsidRPr="008746A2" w:rsidRDefault="00E8226A" w:rsidP="00E8226A">
            <w:pPr>
              <w:pStyle w:val="NoSpacing"/>
              <w:jc w:val="both"/>
              <w:rPr>
                <w:sz w:val="22"/>
                <w:lang w:eastAsia="lv-LV"/>
              </w:rPr>
            </w:pPr>
            <w:r w:rsidRPr="008746A2">
              <w:rPr>
                <w:sz w:val="22"/>
                <w:lang w:eastAsia="lv-LV"/>
              </w:rPr>
              <w:t>c) Baltijas jūras un Rīgas līča piekrastes aizsargjoslām,</w:t>
            </w:r>
          </w:p>
          <w:p w14:paraId="2AE7E5B3" w14:textId="77777777" w:rsidR="00E8226A" w:rsidRPr="008746A2" w:rsidRDefault="00E8226A" w:rsidP="00E8226A">
            <w:pPr>
              <w:pStyle w:val="NoSpacing"/>
              <w:jc w:val="both"/>
              <w:rPr>
                <w:sz w:val="22"/>
                <w:lang w:eastAsia="lv-LV"/>
              </w:rPr>
            </w:pPr>
            <w:r w:rsidRPr="008746A2">
              <w:rPr>
                <w:sz w:val="22"/>
                <w:lang w:eastAsia="lv-LV"/>
              </w:rPr>
              <w:lastRenderedPageBreak/>
              <w:t>d) virszemes ūdensobjektu aizsargjoslām,</w:t>
            </w:r>
          </w:p>
          <w:p w14:paraId="1D63D148" w14:textId="77777777" w:rsidR="00E8226A" w:rsidRPr="008746A2" w:rsidRDefault="00E8226A" w:rsidP="00E8226A">
            <w:pPr>
              <w:pStyle w:val="NoSpacing"/>
              <w:jc w:val="both"/>
              <w:rPr>
                <w:sz w:val="22"/>
                <w:lang w:eastAsia="lv-LV"/>
              </w:rPr>
            </w:pPr>
            <w:r w:rsidRPr="008746A2">
              <w:rPr>
                <w:sz w:val="22"/>
                <w:lang w:eastAsia="lv-LV"/>
              </w:rPr>
              <w:t>e) aizsargjoslām (aizsardzības zonām) ap kultūras pieminekļiem;</w:t>
            </w:r>
          </w:p>
          <w:p w14:paraId="1960750D" w14:textId="77777777" w:rsidR="00E8226A" w:rsidRPr="00E8226A" w:rsidRDefault="00E8226A" w:rsidP="00E8226A">
            <w:pPr>
              <w:pStyle w:val="NoSpacing"/>
              <w:jc w:val="both"/>
              <w:rPr>
                <w:sz w:val="22"/>
                <w:lang w:eastAsia="lv-LV"/>
              </w:rPr>
            </w:pPr>
            <w:r w:rsidRPr="00E8226A">
              <w:rPr>
                <w:sz w:val="22"/>
                <w:lang w:eastAsia="lv-LV"/>
              </w:rPr>
              <w:t>8</w:t>
            </w:r>
            <w:r w:rsidRPr="00E8226A">
              <w:rPr>
                <w:sz w:val="22"/>
                <w:vertAlign w:val="superscript"/>
                <w:lang w:eastAsia="lv-LV"/>
              </w:rPr>
              <w:t>2</w:t>
            </w:r>
            <w:r w:rsidRPr="00E8226A">
              <w:rPr>
                <w:sz w:val="22"/>
                <w:lang w:eastAsia="lv-LV"/>
              </w:rPr>
              <w:t>) gaisvadu augstsprieguma elektrolīnijas būvniecība, ja tās spriegums ir 220 vai vairāk kilovoltu, garums — līdz 15 kilometriem un tā ir daļa no vēja elektrostacijas darbībai nepieciešamās infrastruktūras;</w:t>
            </w:r>
          </w:p>
          <w:p w14:paraId="2477288D" w14:textId="77777777" w:rsidR="00E8226A" w:rsidRPr="00E8226A" w:rsidRDefault="00E8226A" w:rsidP="00E8226A">
            <w:pPr>
              <w:pStyle w:val="NoSpacing"/>
              <w:jc w:val="both"/>
              <w:rPr>
                <w:sz w:val="22"/>
                <w:lang w:eastAsia="lv-LV"/>
              </w:rPr>
            </w:pPr>
            <w:r w:rsidRPr="00E8226A">
              <w:rPr>
                <w:sz w:val="22"/>
                <w:lang w:eastAsia="lv-LV"/>
              </w:rPr>
              <w:t>9) vēja elektrostaciju būvniecība Latvijas Republikas teritoriālajā jūrā un Latvijas Republikas ekskluzīvajā ekonomiskajā zonā;</w:t>
            </w:r>
          </w:p>
          <w:p w14:paraId="6EFCFFA5" w14:textId="6E536CF2" w:rsidR="00E8226A" w:rsidRPr="00B605EB" w:rsidRDefault="00E8226A" w:rsidP="00E8226A">
            <w:pPr>
              <w:pStyle w:val="NoSpacing"/>
              <w:jc w:val="both"/>
              <w:rPr>
                <w:sz w:val="22"/>
                <w:lang w:eastAsia="lv-LV"/>
              </w:rPr>
            </w:pPr>
            <w:r w:rsidRPr="00E8226A">
              <w:rPr>
                <w:sz w:val="22"/>
                <w:lang w:eastAsia="lv-LV"/>
              </w:rPr>
              <w:t xml:space="preserve">10) tādu oglekļa dioksīda uztveršanai paredzētu iekārtu ierīkošana, kuras nav minētas šā likuma </w:t>
            </w:r>
            <w:hyperlink r:id="rId115" w:anchor="piel1" w:history="1">
              <w:r w:rsidRPr="00E8226A">
                <w:rPr>
                  <w:color w:val="0000FF"/>
                  <w:sz w:val="22"/>
                  <w:u w:val="single"/>
                  <w:lang w:eastAsia="lv-LV"/>
                </w:rPr>
                <w:t>1.pielikumā</w:t>
              </w:r>
            </w:hyperlink>
            <w:r w:rsidRPr="00E8226A">
              <w:rPr>
                <w:sz w:val="22"/>
                <w:lang w:eastAsia="lv-LV"/>
              </w:rPr>
              <w:t>.</w:t>
            </w:r>
          </w:p>
        </w:tc>
        <w:tc>
          <w:tcPr>
            <w:tcW w:w="3361" w:type="dxa"/>
          </w:tcPr>
          <w:p w14:paraId="7AE85F63" w14:textId="77777777" w:rsidR="00E8226A" w:rsidRPr="00C36344" w:rsidRDefault="00E8226A"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1F3EF72B" w14:textId="6955F80F" w:rsidR="00E8226A" w:rsidRDefault="00C13559" w:rsidP="00626014">
            <w:pPr>
              <w:spacing w:after="80"/>
              <w:jc w:val="both"/>
              <w:rPr>
                <w:rFonts w:cs="Times New Roman"/>
                <w:sz w:val="22"/>
              </w:rPr>
            </w:pPr>
            <w:r>
              <w:rPr>
                <w:rFonts w:cs="Times New Roman"/>
                <w:sz w:val="22"/>
              </w:rPr>
              <w:t>87</w:t>
            </w:r>
          </w:p>
          <w:p w14:paraId="18CEF3EB" w14:textId="77777777" w:rsidR="00D255DB" w:rsidRDefault="00D255DB" w:rsidP="00626014">
            <w:pPr>
              <w:spacing w:after="80"/>
              <w:jc w:val="both"/>
              <w:rPr>
                <w:rFonts w:cs="Times New Roman"/>
                <w:sz w:val="22"/>
              </w:rPr>
            </w:pPr>
          </w:p>
          <w:p w14:paraId="2966014F" w14:textId="77777777" w:rsidR="00D255DB" w:rsidRDefault="00D255DB" w:rsidP="00626014">
            <w:pPr>
              <w:spacing w:after="80"/>
              <w:jc w:val="both"/>
              <w:rPr>
                <w:rFonts w:cs="Times New Roman"/>
                <w:sz w:val="22"/>
              </w:rPr>
            </w:pPr>
          </w:p>
          <w:p w14:paraId="273C104A" w14:textId="77777777" w:rsidR="00D255DB" w:rsidRDefault="00D255DB" w:rsidP="00626014">
            <w:pPr>
              <w:spacing w:after="80"/>
              <w:jc w:val="both"/>
              <w:rPr>
                <w:rFonts w:cs="Times New Roman"/>
                <w:sz w:val="22"/>
              </w:rPr>
            </w:pPr>
          </w:p>
          <w:p w14:paraId="111DE850" w14:textId="77777777" w:rsidR="00D255DB" w:rsidRDefault="00D255DB" w:rsidP="00626014">
            <w:pPr>
              <w:spacing w:after="80"/>
              <w:jc w:val="both"/>
              <w:rPr>
                <w:rFonts w:cs="Times New Roman"/>
                <w:sz w:val="22"/>
              </w:rPr>
            </w:pPr>
          </w:p>
          <w:p w14:paraId="3A10B6E6" w14:textId="77777777" w:rsidR="00D255DB" w:rsidRDefault="00D255DB" w:rsidP="00626014">
            <w:pPr>
              <w:spacing w:after="80"/>
              <w:jc w:val="both"/>
              <w:rPr>
                <w:rFonts w:cs="Times New Roman"/>
                <w:sz w:val="22"/>
              </w:rPr>
            </w:pPr>
          </w:p>
          <w:p w14:paraId="17E0391C" w14:textId="6523500C" w:rsidR="00D255DB" w:rsidRDefault="00D255DB" w:rsidP="00626014">
            <w:pPr>
              <w:spacing w:after="80"/>
              <w:jc w:val="both"/>
              <w:rPr>
                <w:rFonts w:cs="Times New Roman"/>
                <w:sz w:val="22"/>
              </w:rPr>
            </w:pPr>
            <w:r>
              <w:rPr>
                <w:rFonts w:cs="Times New Roman"/>
                <w:sz w:val="22"/>
              </w:rPr>
              <w:t>8</w:t>
            </w:r>
            <w:r w:rsidR="00C13559">
              <w:rPr>
                <w:rFonts w:cs="Times New Roman"/>
                <w:sz w:val="22"/>
              </w:rPr>
              <w:t>8</w:t>
            </w:r>
          </w:p>
          <w:p w14:paraId="456DE130" w14:textId="77777777" w:rsidR="00D255DB" w:rsidRDefault="00D255DB" w:rsidP="00626014">
            <w:pPr>
              <w:spacing w:after="80"/>
              <w:jc w:val="both"/>
              <w:rPr>
                <w:rFonts w:cs="Times New Roman"/>
                <w:sz w:val="22"/>
              </w:rPr>
            </w:pPr>
          </w:p>
          <w:p w14:paraId="6CEB3762" w14:textId="77777777" w:rsidR="00D255DB" w:rsidRDefault="00D255DB" w:rsidP="00626014">
            <w:pPr>
              <w:spacing w:after="80"/>
              <w:jc w:val="both"/>
              <w:rPr>
                <w:rFonts w:cs="Times New Roman"/>
                <w:sz w:val="22"/>
              </w:rPr>
            </w:pPr>
          </w:p>
          <w:p w14:paraId="45245684" w14:textId="77777777" w:rsidR="00D255DB" w:rsidRDefault="00D255DB" w:rsidP="00626014">
            <w:pPr>
              <w:spacing w:after="80"/>
              <w:jc w:val="both"/>
              <w:rPr>
                <w:rFonts w:cs="Times New Roman"/>
                <w:sz w:val="22"/>
              </w:rPr>
            </w:pPr>
          </w:p>
          <w:p w14:paraId="16C5CB57" w14:textId="77777777" w:rsidR="00D255DB" w:rsidRDefault="00D255DB" w:rsidP="00626014">
            <w:pPr>
              <w:spacing w:after="80"/>
              <w:jc w:val="both"/>
              <w:rPr>
                <w:rFonts w:cs="Times New Roman"/>
                <w:sz w:val="22"/>
              </w:rPr>
            </w:pPr>
          </w:p>
          <w:p w14:paraId="01E5D1B1" w14:textId="4BA2DCD9" w:rsidR="00D255DB" w:rsidRDefault="00D255DB" w:rsidP="00626014">
            <w:pPr>
              <w:spacing w:after="80"/>
              <w:jc w:val="both"/>
              <w:rPr>
                <w:rFonts w:cs="Times New Roman"/>
                <w:sz w:val="22"/>
              </w:rPr>
            </w:pPr>
            <w:r>
              <w:rPr>
                <w:rFonts w:cs="Times New Roman"/>
                <w:sz w:val="22"/>
              </w:rPr>
              <w:t>8</w:t>
            </w:r>
            <w:r w:rsidR="00C13559">
              <w:rPr>
                <w:rFonts w:cs="Times New Roman"/>
                <w:sz w:val="22"/>
              </w:rPr>
              <w:t>9</w:t>
            </w:r>
          </w:p>
          <w:p w14:paraId="63732865" w14:textId="77777777" w:rsidR="00D255DB" w:rsidRDefault="00D255DB" w:rsidP="00626014">
            <w:pPr>
              <w:spacing w:after="80"/>
              <w:jc w:val="both"/>
              <w:rPr>
                <w:rFonts w:cs="Times New Roman"/>
                <w:sz w:val="22"/>
              </w:rPr>
            </w:pPr>
          </w:p>
          <w:p w14:paraId="11521CCB" w14:textId="77777777" w:rsidR="00D255DB" w:rsidRDefault="00D255DB" w:rsidP="00626014">
            <w:pPr>
              <w:spacing w:after="80"/>
              <w:jc w:val="both"/>
              <w:rPr>
                <w:rFonts w:cs="Times New Roman"/>
                <w:sz w:val="22"/>
              </w:rPr>
            </w:pPr>
          </w:p>
          <w:p w14:paraId="7BB1848F" w14:textId="77777777" w:rsidR="00D255DB" w:rsidRDefault="00D255DB" w:rsidP="00626014">
            <w:pPr>
              <w:spacing w:after="80"/>
              <w:jc w:val="both"/>
              <w:rPr>
                <w:rFonts w:cs="Times New Roman"/>
                <w:sz w:val="22"/>
              </w:rPr>
            </w:pPr>
          </w:p>
          <w:p w14:paraId="3986FD78" w14:textId="77777777" w:rsidR="00D255DB" w:rsidRDefault="00D255DB" w:rsidP="00626014">
            <w:pPr>
              <w:spacing w:after="80"/>
              <w:jc w:val="both"/>
              <w:rPr>
                <w:rFonts w:cs="Times New Roman"/>
                <w:sz w:val="22"/>
              </w:rPr>
            </w:pPr>
          </w:p>
          <w:p w14:paraId="1CE8BA33" w14:textId="77777777" w:rsidR="00D255DB" w:rsidRDefault="00D255DB" w:rsidP="00626014">
            <w:pPr>
              <w:spacing w:after="80"/>
              <w:jc w:val="both"/>
              <w:rPr>
                <w:rFonts w:cs="Times New Roman"/>
                <w:sz w:val="22"/>
              </w:rPr>
            </w:pPr>
          </w:p>
          <w:p w14:paraId="44C8A948" w14:textId="77777777" w:rsidR="00D255DB" w:rsidRDefault="00D255DB" w:rsidP="00626014">
            <w:pPr>
              <w:spacing w:after="80"/>
              <w:jc w:val="both"/>
              <w:rPr>
                <w:rFonts w:cs="Times New Roman"/>
                <w:sz w:val="22"/>
              </w:rPr>
            </w:pPr>
          </w:p>
          <w:p w14:paraId="2F5EB210" w14:textId="77777777" w:rsidR="00D255DB" w:rsidRDefault="00D255DB" w:rsidP="00626014">
            <w:pPr>
              <w:spacing w:after="80"/>
              <w:jc w:val="both"/>
              <w:rPr>
                <w:rFonts w:cs="Times New Roman"/>
                <w:sz w:val="22"/>
              </w:rPr>
            </w:pPr>
          </w:p>
          <w:p w14:paraId="1BF2DBA9" w14:textId="77777777" w:rsidR="00D255DB" w:rsidRDefault="00D255DB" w:rsidP="00626014">
            <w:pPr>
              <w:spacing w:after="80"/>
              <w:jc w:val="both"/>
              <w:rPr>
                <w:rFonts w:cs="Times New Roman"/>
                <w:sz w:val="22"/>
              </w:rPr>
            </w:pPr>
          </w:p>
          <w:p w14:paraId="42A6567F" w14:textId="77777777" w:rsidR="00D255DB" w:rsidRDefault="00D255DB" w:rsidP="00626014">
            <w:pPr>
              <w:spacing w:after="80"/>
              <w:jc w:val="both"/>
              <w:rPr>
                <w:rFonts w:cs="Times New Roman"/>
                <w:sz w:val="22"/>
              </w:rPr>
            </w:pPr>
          </w:p>
          <w:p w14:paraId="7FCB4E64" w14:textId="77777777" w:rsidR="00D255DB" w:rsidRDefault="00D255DB" w:rsidP="00626014">
            <w:pPr>
              <w:spacing w:after="80"/>
              <w:jc w:val="both"/>
              <w:rPr>
                <w:rFonts w:cs="Times New Roman"/>
                <w:sz w:val="22"/>
              </w:rPr>
            </w:pPr>
          </w:p>
          <w:p w14:paraId="3BDEC02F" w14:textId="77777777" w:rsidR="00D255DB" w:rsidRDefault="00D255DB" w:rsidP="00626014">
            <w:pPr>
              <w:spacing w:after="80"/>
              <w:jc w:val="both"/>
              <w:rPr>
                <w:rFonts w:cs="Times New Roman"/>
                <w:sz w:val="22"/>
              </w:rPr>
            </w:pPr>
          </w:p>
          <w:p w14:paraId="1A765BBA" w14:textId="77777777" w:rsidR="00D255DB" w:rsidRDefault="00D255DB" w:rsidP="00626014">
            <w:pPr>
              <w:spacing w:after="80"/>
              <w:jc w:val="both"/>
              <w:rPr>
                <w:rFonts w:cs="Times New Roman"/>
                <w:sz w:val="22"/>
              </w:rPr>
            </w:pPr>
          </w:p>
          <w:p w14:paraId="3FA0624F" w14:textId="420DF240" w:rsidR="00D255DB" w:rsidRDefault="00C13559" w:rsidP="00626014">
            <w:pPr>
              <w:spacing w:after="80"/>
              <w:jc w:val="both"/>
              <w:rPr>
                <w:rFonts w:cs="Times New Roman"/>
                <w:sz w:val="22"/>
              </w:rPr>
            </w:pPr>
            <w:r>
              <w:rPr>
                <w:rFonts w:cs="Times New Roman"/>
                <w:sz w:val="22"/>
              </w:rPr>
              <w:t>90</w:t>
            </w:r>
          </w:p>
        </w:tc>
        <w:tc>
          <w:tcPr>
            <w:tcW w:w="3222" w:type="dxa"/>
            <w:tcBorders>
              <w:top w:val="single" w:sz="6" w:space="0" w:color="auto"/>
              <w:left w:val="single" w:sz="6" w:space="0" w:color="auto"/>
              <w:bottom w:val="single" w:sz="6" w:space="0" w:color="auto"/>
              <w:right w:val="single" w:sz="6" w:space="0" w:color="auto"/>
            </w:tcBorders>
          </w:tcPr>
          <w:p w14:paraId="523DA0E5" w14:textId="20949830" w:rsidR="000C1BB7" w:rsidRPr="000C1BB7" w:rsidRDefault="000C1BB7" w:rsidP="000C1BB7">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6E980A4C" w14:textId="5C5C0BCD" w:rsidR="000C1BB7" w:rsidRDefault="000C1BB7" w:rsidP="000C1BB7">
            <w:pPr>
              <w:pStyle w:val="NoSpacing"/>
              <w:jc w:val="both"/>
              <w:rPr>
                <w:sz w:val="22"/>
              </w:rPr>
            </w:pPr>
            <w:r w:rsidRPr="000C1BB7">
              <w:rPr>
                <w:sz w:val="22"/>
              </w:rPr>
              <w:t xml:space="preserve">Likumprojekta 24. punktu papildināt ar normu: “izslēgt likuma 2. pielikuma 3.  punkta 8.¹ apakšpunktu”. </w:t>
            </w:r>
          </w:p>
          <w:p w14:paraId="32D86595" w14:textId="77777777" w:rsidR="00490C93" w:rsidRDefault="00490C93" w:rsidP="000C1BB7">
            <w:pPr>
              <w:pStyle w:val="NoSpacing"/>
              <w:jc w:val="both"/>
              <w:rPr>
                <w:sz w:val="22"/>
              </w:rPr>
            </w:pPr>
          </w:p>
          <w:p w14:paraId="4E8127A0" w14:textId="77777777" w:rsidR="00490C93" w:rsidRPr="00490C93" w:rsidRDefault="00490C93" w:rsidP="00490C93">
            <w:pPr>
              <w:spacing w:after="40"/>
              <w:jc w:val="both"/>
              <w:rPr>
                <w:b/>
                <w:bCs/>
                <w:sz w:val="22"/>
                <w:u w:val="single"/>
              </w:rPr>
            </w:pPr>
            <w:r w:rsidRPr="00490C93">
              <w:rPr>
                <w:b/>
                <w:bCs/>
                <w:sz w:val="22"/>
                <w:u w:val="single"/>
              </w:rPr>
              <w:t xml:space="preserve">Deputāts </w:t>
            </w:r>
            <w:proofErr w:type="spellStart"/>
            <w:r w:rsidRPr="00490C93">
              <w:rPr>
                <w:b/>
                <w:bCs/>
                <w:sz w:val="22"/>
                <w:u w:val="single"/>
              </w:rPr>
              <w:t>A.Kiršteins</w:t>
            </w:r>
            <w:proofErr w:type="spellEnd"/>
          </w:p>
          <w:p w14:paraId="045C43D0" w14:textId="77777777" w:rsidR="00490C93" w:rsidRPr="00490C93" w:rsidRDefault="00490C93" w:rsidP="00490C93">
            <w:pPr>
              <w:pStyle w:val="NoSpacing"/>
              <w:jc w:val="both"/>
              <w:rPr>
                <w:rFonts w:cs="Times New Roman"/>
                <w:sz w:val="22"/>
              </w:rPr>
            </w:pPr>
            <w:r w:rsidRPr="00490C93">
              <w:rPr>
                <w:rFonts w:cs="Times New Roman"/>
                <w:sz w:val="22"/>
              </w:rPr>
              <w:t>Likumprojekta 24. punktu papildināt ar normu: “izslēgt likuma 2. pielikuma 3. punkta 8.¹ apakšpunktu”.</w:t>
            </w:r>
          </w:p>
          <w:p w14:paraId="23828FA2" w14:textId="77777777" w:rsidR="00E8226A" w:rsidRPr="00490C93" w:rsidRDefault="00E8226A" w:rsidP="000C1BB7">
            <w:pPr>
              <w:pStyle w:val="NoSpacing"/>
              <w:jc w:val="both"/>
              <w:rPr>
                <w:rFonts w:cs="Times New Roman"/>
                <w:sz w:val="22"/>
              </w:rPr>
            </w:pPr>
          </w:p>
          <w:p w14:paraId="3C3EBF44"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343E3C87" w14:textId="77777777" w:rsidR="00563706" w:rsidRPr="00F52A1D" w:rsidRDefault="00563706" w:rsidP="00F52A1D">
            <w:pPr>
              <w:pStyle w:val="NoSpacing"/>
              <w:jc w:val="both"/>
              <w:rPr>
                <w:rFonts w:eastAsia="Times New Roman"/>
                <w:sz w:val="22"/>
              </w:rPr>
            </w:pPr>
            <w:r w:rsidRPr="00F52A1D">
              <w:rPr>
                <w:rFonts w:eastAsia="Times New Roman"/>
                <w:sz w:val="22"/>
              </w:rPr>
              <w:t>Izteikt 2. pielikuma 3. punkta 8.</w:t>
            </w:r>
            <w:r w:rsidRPr="00F52A1D">
              <w:rPr>
                <w:rFonts w:eastAsia="Times New Roman"/>
                <w:sz w:val="22"/>
                <w:vertAlign w:val="superscript"/>
              </w:rPr>
              <w:t>1</w:t>
            </w:r>
            <w:r w:rsidRPr="00F52A1D">
              <w:rPr>
                <w:rFonts w:eastAsia="Times New Roman"/>
                <w:sz w:val="22"/>
              </w:rPr>
              <w:t xml:space="preserve"> apakšpunkta ievaddaļu šādā redakcijā: </w:t>
            </w:r>
          </w:p>
          <w:p w14:paraId="52A4E108" w14:textId="77777777" w:rsidR="00563706" w:rsidRPr="00F52A1D" w:rsidRDefault="00563706" w:rsidP="00F52A1D">
            <w:pPr>
              <w:pStyle w:val="NoSpacing"/>
              <w:jc w:val="both"/>
              <w:rPr>
                <w:rFonts w:eastAsia="Times New Roman"/>
                <w:sz w:val="22"/>
              </w:rPr>
            </w:pPr>
            <w:r w:rsidRPr="00F52A1D">
              <w:rPr>
                <w:rFonts w:eastAsia="Times New Roman"/>
                <w:sz w:val="22"/>
              </w:rPr>
              <w:t>“8.</w:t>
            </w:r>
            <w:r w:rsidRPr="00F52A1D">
              <w:rPr>
                <w:rFonts w:eastAsia="Times New Roman"/>
                <w:sz w:val="22"/>
                <w:vertAlign w:val="superscript"/>
              </w:rPr>
              <w:t>1</w:t>
            </w:r>
            <w:r w:rsidRPr="00F52A1D">
              <w:rPr>
                <w:rFonts w:eastAsia="Times New Roman"/>
                <w:sz w:val="22"/>
              </w:rPr>
              <w:t>) vēja elektrostaciju, kuru kopējā jauda nav mazāka par 35 megavatiem, būvniecība, ja tā plānota pagastā, kurā saskaņā ar Centrālās statistikas pārvaldes jaunākajiem publicētajiem datiem vidējais iedzīvotāju blīvums ir mazāks par vidējo iedzīvotāju blīvumu Latvijā, un tā plānota ārpus:”.</w:t>
            </w:r>
          </w:p>
          <w:p w14:paraId="407DA214" w14:textId="77777777" w:rsidR="008746A2" w:rsidRDefault="008746A2" w:rsidP="000C1BB7">
            <w:pPr>
              <w:pStyle w:val="NoSpacing"/>
              <w:jc w:val="both"/>
              <w:rPr>
                <w:rFonts w:cs="Times New Roman"/>
                <w:sz w:val="22"/>
              </w:rPr>
            </w:pPr>
          </w:p>
          <w:p w14:paraId="5FBD215B" w14:textId="77777777" w:rsidR="008746A2" w:rsidRPr="000C1BB7" w:rsidRDefault="008746A2" w:rsidP="008746A2">
            <w:pPr>
              <w:pStyle w:val="NoSpacing"/>
              <w:jc w:val="both"/>
              <w:rPr>
                <w:b/>
                <w:bCs/>
                <w:sz w:val="22"/>
                <w:u w:val="single"/>
              </w:rPr>
            </w:pPr>
            <w:r w:rsidRPr="000C1BB7">
              <w:rPr>
                <w:b/>
                <w:bCs/>
                <w:sz w:val="22"/>
                <w:u w:val="single"/>
              </w:rPr>
              <w:t xml:space="preserve">Deputāti </w:t>
            </w:r>
            <w:proofErr w:type="spellStart"/>
            <w:r w:rsidRPr="000C1BB7">
              <w:rPr>
                <w:b/>
                <w:bCs/>
                <w:sz w:val="22"/>
                <w:u w:val="single"/>
              </w:rPr>
              <w:t>L.Matisone</w:t>
            </w:r>
            <w:proofErr w:type="spellEnd"/>
            <w:r w:rsidRPr="000C1BB7">
              <w:rPr>
                <w:b/>
                <w:bCs/>
                <w:sz w:val="22"/>
                <w:u w:val="single"/>
              </w:rPr>
              <w:t xml:space="preserve">, </w:t>
            </w:r>
            <w:proofErr w:type="spellStart"/>
            <w:r w:rsidRPr="000C1BB7">
              <w:rPr>
                <w:b/>
                <w:bCs/>
                <w:sz w:val="22"/>
                <w:u w:val="single"/>
              </w:rPr>
              <w:t>R.Kalējs</w:t>
            </w:r>
            <w:proofErr w:type="spellEnd"/>
            <w:r w:rsidRPr="000C1BB7">
              <w:rPr>
                <w:b/>
                <w:bCs/>
                <w:sz w:val="22"/>
                <w:u w:val="single"/>
              </w:rPr>
              <w:t xml:space="preserve">, </w:t>
            </w:r>
            <w:proofErr w:type="spellStart"/>
            <w:r w:rsidRPr="000C1BB7">
              <w:rPr>
                <w:b/>
                <w:bCs/>
                <w:sz w:val="22"/>
                <w:u w:val="single"/>
              </w:rPr>
              <w:t>I.Priede</w:t>
            </w:r>
            <w:proofErr w:type="spellEnd"/>
          </w:p>
          <w:p w14:paraId="3267526B" w14:textId="2D3C648B" w:rsidR="008746A2" w:rsidRPr="008746A2" w:rsidRDefault="008746A2" w:rsidP="008746A2">
            <w:pPr>
              <w:pStyle w:val="NoSpacing"/>
              <w:jc w:val="both"/>
              <w:rPr>
                <w:sz w:val="22"/>
              </w:rPr>
            </w:pPr>
            <w:r w:rsidRPr="008746A2">
              <w:rPr>
                <w:sz w:val="22"/>
              </w:rPr>
              <w:t>Aizstā</w:t>
            </w:r>
            <w:r>
              <w:rPr>
                <w:sz w:val="22"/>
              </w:rPr>
              <w:t xml:space="preserve">t </w:t>
            </w:r>
            <w:r w:rsidRPr="008746A2">
              <w:rPr>
                <w:sz w:val="22"/>
              </w:rPr>
              <w:t xml:space="preserve">8.¹ apakšpunkta “b” apakšpunktā vārdus </w:t>
            </w:r>
          </w:p>
          <w:p w14:paraId="40D190B0" w14:textId="280A4139" w:rsidR="008746A2" w:rsidRPr="008746A2" w:rsidRDefault="008746A2" w:rsidP="008746A2">
            <w:pPr>
              <w:pStyle w:val="NoSpacing"/>
              <w:jc w:val="both"/>
              <w:rPr>
                <w:sz w:val="22"/>
              </w:rPr>
            </w:pPr>
            <w:r w:rsidRPr="008746A2">
              <w:rPr>
                <w:sz w:val="22"/>
              </w:rPr>
              <w:t xml:space="preserve">“- brīdī, kad vēja elektrostacijas būvniecību piesaka Valsts vides dienestam” ar vārdiem: </w:t>
            </w:r>
          </w:p>
          <w:p w14:paraId="06E84898" w14:textId="42A88428" w:rsidR="008746A2" w:rsidRPr="000C1BB7" w:rsidRDefault="008746A2" w:rsidP="008746A2">
            <w:pPr>
              <w:pStyle w:val="NoSpacing"/>
              <w:jc w:val="both"/>
              <w:rPr>
                <w:rFonts w:cs="Times New Roman"/>
                <w:sz w:val="22"/>
              </w:rPr>
            </w:pPr>
            <w:r w:rsidRPr="008746A2">
              <w:rPr>
                <w:sz w:val="22"/>
              </w:rPr>
              <w:lastRenderedPageBreak/>
              <w:t>“ņemot vērā dabas datu pārvaldības sistēmā “Ozols” aktuālo informāciju visā izvērtēšanas  procesā līdz gala lēmuma pieņemšanai, kā arī citu kompetentās institūcijas rīcībā esošu vai  procesa laikā iegūtu aktuālu informāciju par īpaši aizsargājamām sugām, biotopiem un citām  aizsargājamām dabas vērtībām”.</w:t>
            </w:r>
          </w:p>
        </w:tc>
        <w:tc>
          <w:tcPr>
            <w:tcW w:w="1324" w:type="dxa"/>
            <w:tcBorders>
              <w:top w:val="single" w:sz="6" w:space="0" w:color="auto"/>
              <w:left w:val="single" w:sz="6" w:space="0" w:color="auto"/>
              <w:bottom w:val="single" w:sz="6" w:space="0" w:color="auto"/>
              <w:right w:val="single" w:sz="6" w:space="0" w:color="auto"/>
            </w:tcBorders>
          </w:tcPr>
          <w:p w14:paraId="1835A52B" w14:textId="77777777" w:rsidR="00E8226A" w:rsidRDefault="00E8226A" w:rsidP="00626014">
            <w:pPr>
              <w:spacing w:after="80"/>
              <w:jc w:val="both"/>
              <w:rPr>
                <w:rFonts w:cs="Times New Roman"/>
                <w:b/>
                <w:sz w:val="22"/>
              </w:rPr>
            </w:pPr>
          </w:p>
        </w:tc>
        <w:tc>
          <w:tcPr>
            <w:tcW w:w="3184" w:type="dxa"/>
          </w:tcPr>
          <w:p w14:paraId="5D0E3411" w14:textId="77777777" w:rsidR="00E8226A" w:rsidRPr="00417100" w:rsidRDefault="00E8226A" w:rsidP="00626014">
            <w:pPr>
              <w:pStyle w:val="NoSpacing"/>
              <w:jc w:val="both"/>
              <w:rPr>
                <w:sz w:val="22"/>
              </w:rPr>
            </w:pPr>
          </w:p>
        </w:tc>
      </w:tr>
      <w:tr w:rsidR="00626014" w14:paraId="5481C2D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23A1FF4A" w14:textId="77777777" w:rsidR="00626014" w:rsidRPr="00B605EB" w:rsidRDefault="00626014" w:rsidP="00626014">
            <w:pPr>
              <w:pStyle w:val="NoSpacing"/>
              <w:jc w:val="both"/>
              <w:rPr>
                <w:sz w:val="22"/>
                <w:lang w:eastAsia="lv-LV"/>
              </w:rPr>
            </w:pPr>
            <w:r w:rsidRPr="00B605EB">
              <w:rPr>
                <w:sz w:val="22"/>
                <w:lang w:eastAsia="lv-LV"/>
              </w:rPr>
              <w:t>10. Infrastruktūras projekti:</w:t>
            </w:r>
          </w:p>
          <w:p w14:paraId="18CB7D2C" w14:textId="77777777" w:rsidR="00626014" w:rsidRPr="00B605EB" w:rsidRDefault="00626014" w:rsidP="00626014">
            <w:pPr>
              <w:pStyle w:val="NoSpacing"/>
              <w:jc w:val="both"/>
              <w:rPr>
                <w:sz w:val="22"/>
                <w:lang w:eastAsia="lv-LV"/>
              </w:rPr>
            </w:pPr>
            <w:r w:rsidRPr="00B605EB">
              <w:rPr>
                <w:sz w:val="22"/>
                <w:lang w:eastAsia="lv-LV"/>
              </w:rPr>
              <w:t>1) rūpniecisko teritoriju ierīkošana, ja to platība ir 2,5 hektāri un vairāk;</w:t>
            </w:r>
          </w:p>
          <w:p w14:paraId="518DB8CE" w14:textId="77777777" w:rsidR="00626014" w:rsidRPr="00C21ED5" w:rsidRDefault="00626014" w:rsidP="00626014">
            <w:pPr>
              <w:pStyle w:val="NoSpacing"/>
              <w:jc w:val="both"/>
              <w:rPr>
                <w:rStyle w:val="Strong"/>
                <w:rFonts w:cs="Times New Roman"/>
                <w:sz w:val="22"/>
                <w:lang w:eastAsia="lv-LV"/>
              </w:rPr>
            </w:pPr>
          </w:p>
        </w:tc>
        <w:tc>
          <w:tcPr>
            <w:tcW w:w="3361" w:type="dxa"/>
          </w:tcPr>
          <w:p w14:paraId="03EC5E3B" w14:textId="77777777" w:rsidR="00626014" w:rsidRPr="00C36344" w:rsidRDefault="00626014" w:rsidP="00626014">
            <w:pPr>
              <w:pStyle w:val="NoSpacing"/>
              <w:jc w:val="both"/>
              <w:rPr>
                <w:rFonts w:cs="Times New Roman"/>
                <w:sz w:val="22"/>
              </w:rPr>
            </w:pPr>
            <w:r w:rsidRPr="00C36344">
              <w:rPr>
                <w:rFonts w:cs="Times New Roman"/>
                <w:sz w:val="22"/>
              </w:rPr>
              <w:t>izteikt 10. punkta 1. un 2. apakšpunktu šādā redakcijā:</w:t>
            </w:r>
          </w:p>
          <w:p w14:paraId="67BBD885" w14:textId="1DE79EB4" w:rsidR="00626014" w:rsidRPr="00BF402B" w:rsidRDefault="00626014" w:rsidP="00626014">
            <w:pPr>
              <w:pStyle w:val="NoSpacing"/>
              <w:jc w:val="both"/>
              <w:rPr>
                <w:rFonts w:cs="Times New Roman"/>
                <w:sz w:val="22"/>
              </w:rPr>
            </w:pPr>
            <w:r w:rsidRPr="00C36344">
              <w:rPr>
                <w:rFonts w:cs="Times New Roman"/>
                <w:sz w:val="22"/>
              </w:rPr>
              <w:t>“1) 10 hektāru vai lielākas teritorijas inženiertehniskā sagatavošana, lai teritorijā varētu izveidot rūpniecisku apbūvi, kas ietver tādus darbus kā transporta infrastruktūras izbūve, inženiertehniskās apgādes tīklu izbūve, teritorijas zemes līmeņa izmaiņas un citus teritorijas inženiertehniskās sagatavošanas darbus;</w:t>
            </w:r>
          </w:p>
        </w:tc>
        <w:tc>
          <w:tcPr>
            <w:tcW w:w="567" w:type="dxa"/>
            <w:tcBorders>
              <w:top w:val="single" w:sz="6" w:space="0" w:color="auto"/>
              <w:left w:val="single" w:sz="6" w:space="0" w:color="auto"/>
              <w:bottom w:val="single" w:sz="6" w:space="0" w:color="auto"/>
              <w:right w:val="single" w:sz="6" w:space="0" w:color="auto"/>
            </w:tcBorders>
          </w:tcPr>
          <w:p w14:paraId="277A1DAB"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D0E870"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371D6D1" w14:textId="77777777" w:rsidR="00626014" w:rsidRDefault="00626014" w:rsidP="00626014">
            <w:pPr>
              <w:spacing w:after="80"/>
              <w:jc w:val="both"/>
              <w:rPr>
                <w:rFonts w:cs="Times New Roman"/>
                <w:b/>
                <w:sz w:val="22"/>
              </w:rPr>
            </w:pPr>
          </w:p>
        </w:tc>
        <w:tc>
          <w:tcPr>
            <w:tcW w:w="3184" w:type="dxa"/>
          </w:tcPr>
          <w:p w14:paraId="67CD92B3" w14:textId="38147CB6" w:rsidR="00626014" w:rsidRPr="00417100" w:rsidRDefault="00626014" w:rsidP="00626014">
            <w:pPr>
              <w:pStyle w:val="NoSpacing"/>
              <w:jc w:val="both"/>
              <w:rPr>
                <w:sz w:val="22"/>
              </w:rPr>
            </w:pPr>
          </w:p>
        </w:tc>
      </w:tr>
      <w:tr w:rsidR="00626014" w14:paraId="3527B5B2"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11D1FA2" w14:textId="77777777" w:rsidR="00626014" w:rsidRPr="00B605EB" w:rsidRDefault="00626014" w:rsidP="00626014">
            <w:pPr>
              <w:pStyle w:val="NoSpacing"/>
              <w:jc w:val="both"/>
              <w:rPr>
                <w:sz w:val="22"/>
                <w:lang w:eastAsia="lv-LV"/>
              </w:rPr>
            </w:pPr>
            <w:r w:rsidRPr="00B605EB">
              <w:rPr>
                <w:sz w:val="22"/>
                <w:lang w:eastAsia="lv-LV"/>
              </w:rPr>
              <w:lastRenderedPageBreak/>
              <w:t>2) pilsētvides attīstības projekti (piemēram, tirdzniecības centri, jaunu ūdensapgādes vai kanalizācijas ārējo tīklu būvniecība, ja to kopgarums pārsniedz 20kilometrus, vairāk nekā 300automašīnām paredzētas autostāvvietas);</w:t>
            </w:r>
          </w:p>
          <w:p w14:paraId="255335B0" w14:textId="77777777" w:rsidR="00626014" w:rsidRPr="00C21ED5" w:rsidRDefault="00626014" w:rsidP="00626014">
            <w:pPr>
              <w:pStyle w:val="NoSpacing"/>
              <w:jc w:val="both"/>
              <w:rPr>
                <w:rStyle w:val="Strong"/>
                <w:rFonts w:cs="Times New Roman"/>
                <w:sz w:val="22"/>
                <w:lang w:eastAsia="lv-LV"/>
              </w:rPr>
            </w:pPr>
          </w:p>
        </w:tc>
        <w:tc>
          <w:tcPr>
            <w:tcW w:w="3361" w:type="dxa"/>
          </w:tcPr>
          <w:p w14:paraId="20A24209" w14:textId="59C02BBE" w:rsidR="00626014" w:rsidRPr="00BF402B" w:rsidRDefault="00626014" w:rsidP="00626014">
            <w:pPr>
              <w:pStyle w:val="NoSpacing"/>
              <w:jc w:val="both"/>
              <w:rPr>
                <w:rFonts w:cs="Times New Roman"/>
                <w:sz w:val="22"/>
              </w:rPr>
            </w:pPr>
            <w:r w:rsidRPr="00C36344">
              <w:rPr>
                <w:rFonts w:cs="Times New Roman"/>
                <w:sz w:val="22"/>
              </w:rPr>
              <w:t>2) pilsētvides attīstības projekti, piemēram, tirdzniecības centri, kas aizņem 5 hektārus un lielāku platību, vairāk nekā 500 automašīnām paredzētas publiskas autostāvvietas, pilsētas kvartālu sagatavošana 10 hektāru un lielākā platībā, kas ietver transporta infrastruktūras izbūvi, inženiertehniskās apgādes tīklu izbūvi, teritorijas zemes līmeņa izmaiņas, lai teritorijā varētu izveidot dzīvojamo apbūvi, kā arī apbūvi veselības aprūpes, kultūras un izglītības iestādēm;”;</w:t>
            </w:r>
          </w:p>
        </w:tc>
        <w:tc>
          <w:tcPr>
            <w:tcW w:w="567" w:type="dxa"/>
            <w:tcBorders>
              <w:top w:val="single" w:sz="6" w:space="0" w:color="auto"/>
              <w:left w:val="single" w:sz="6" w:space="0" w:color="auto"/>
              <w:bottom w:val="single" w:sz="6" w:space="0" w:color="auto"/>
              <w:right w:val="single" w:sz="6" w:space="0" w:color="auto"/>
            </w:tcBorders>
          </w:tcPr>
          <w:p w14:paraId="0E1486FC"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448B198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7605CA4"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36CEC350" w14:textId="05013314" w:rsidR="00626014" w:rsidRPr="00417100" w:rsidRDefault="00626014" w:rsidP="00626014">
            <w:pPr>
              <w:pStyle w:val="NoSpacing"/>
              <w:jc w:val="both"/>
              <w:rPr>
                <w:sz w:val="22"/>
              </w:rPr>
            </w:pPr>
          </w:p>
        </w:tc>
      </w:tr>
      <w:tr w:rsidR="00626014" w14:paraId="5A828B1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F723B24" w14:textId="77777777" w:rsidR="00626014" w:rsidRPr="00B605EB" w:rsidRDefault="00626014" w:rsidP="00626014">
            <w:pPr>
              <w:pStyle w:val="NoSpacing"/>
              <w:jc w:val="both"/>
              <w:rPr>
                <w:sz w:val="22"/>
                <w:lang w:eastAsia="lv-LV"/>
              </w:rPr>
            </w:pPr>
            <w:r w:rsidRPr="00B605EB">
              <w:rPr>
                <w:sz w:val="22"/>
                <w:lang w:eastAsia="lv-LV"/>
              </w:rPr>
              <w:t>3) dzelzceļa infrastruktūras projekti:</w:t>
            </w:r>
          </w:p>
          <w:p w14:paraId="6C53A6DF" w14:textId="77777777" w:rsidR="00626014" w:rsidRPr="00B605EB" w:rsidRDefault="00626014" w:rsidP="00626014">
            <w:pPr>
              <w:pStyle w:val="NoSpacing"/>
              <w:jc w:val="both"/>
              <w:rPr>
                <w:sz w:val="22"/>
                <w:lang w:eastAsia="lv-LV"/>
              </w:rPr>
            </w:pPr>
            <w:r w:rsidRPr="00B605EB">
              <w:rPr>
                <w:sz w:val="22"/>
                <w:lang w:eastAsia="lv-LV"/>
              </w:rPr>
              <w:t>a) jaunu dzelzceļa līniju būvniecība, ja to garums pārsniedz 2,5 kilometrus,</w:t>
            </w:r>
          </w:p>
          <w:p w14:paraId="6035AE33" w14:textId="77777777" w:rsidR="00626014" w:rsidRPr="00B605EB" w:rsidRDefault="00626014" w:rsidP="00626014">
            <w:pPr>
              <w:pStyle w:val="NoSpacing"/>
              <w:jc w:val="both"/>
              <w:rPr>
                <w:sz w:val="22"/>
                <w:lang w:eastAsia="lv-LV"/>
              </w:rPr>
            </w:pPr>
            <w:r w:rsidRPr="00B605EB">
              <w:rPr>
                <w:sz w:val="22"/>
                <w:lang w:eastAsia="lv-LV"/>
              </w:rPr>
              <w:t xml:space="preserve">b) kravas pārkraušanas iekārtu un termināļu būvniecība, ja plānotais kravu apjoms ir 10 miljoni tonnu gadā un vairāk, izņemot minēto objektu atjaunošanu (visas darbības, uz kurām neattiecas šā likuma </w:t>
            </w:r>
            <w:hyperlink r:id="rId116" w:anchor="piel1" w:history="1">
              <w:r w:rsidRPr="00B605EB">
                <w:rPr>
                  <w:color w:val="0000FF"/>
                  <w:sz w:val="22"/>
                  <w:u w:val="single"/>
                  <w:lang w:eastAsia="lv-LV"/>
                </w:rPr>
                <w:t>1.pielikums</w:t>
              </w:r>
            </w:hyperlink>
            <w:r w:rsidRPr="00B605EB">
              <w:rPr>
                <w:sz w:val="22"/>
                <w:lang w:eastAsia="lv-LV"/>
              </w:rPr>
              <w:t>);</w:t>
            </w:r>
          </w:p>
          <w:p w14:paraId="0668B7AB" w14:textId="77777777" w:rsidR="00626014" w:rsidRPr="00B605EB" w:rsidRDefault="00626014" w:rsidP="00626014">
            <w:pPr>
              <w:pStyle w:val="NoSpacing"/>
              <w:jc w:val="both"/>
              <w:rPr>
                <w:sz w:val="22"/>
                <w:lang w:eastAsia="lv-LV"/>
              </w:rPr>
            </w:pPr>
            <w:r w:rsidRPr="00B605EB">
              <w:rPr>
                <w:sz w:val="22"/>
                <w:lang w:eastAsia="lv-LV"/>
              </w:rPr>
              <w:t xml:space="preserve">4) lidlauku būvniecība (visas darbības, uz kurām neattiecas šā likuma </w:t>
            </w:r>
            <w:hyperlink r:id="rId117" w:anchor="piel1" w:history="1">
              <w:r w:rsidRPr="00B605EB">
                <w:rPr>
                  <w:color w:val="0000FF"/>
                  <w:sz w:val="22"/>
                  <w:u w:val="single"/>
                  <w:lang w:eastAsia="lv-LV"/>
                </w:rPr>
                <w:t>1.pielikums</w:t>
              </w:r>
            </w:hyperlink>
            <w:r w:rsidRPr="00B605EB">
              <w:rPr>
                <w:sz w:val="22"/>
                <w:lang w:eastAsia="lv-LV"/>
              </w:rPr>
              <w:t>), izņemot helikopteru nosēšanās laukumu ierīkošanu medicīnas, glābšanas un militārajām vajadzībām;</w:t>
            </w:r>
          </w:p>
          <w:p w14:paraId="7A5AC620" w14:textId="77777777" w:rsidR="00626014" w:rsidRPr="00B605EB" w:rsidRDefault="00626014" w:rsidP="00626014">
            <w:pPr>
              <w:pStyle w:val="NoSpacing"/>
              <w:jc w:val="both"/>
              <w:rPr>
                <w:sz w:val="22"/>
                <w:lang w:eastAsia="lv-LV"/>
              </w:rPr>
            </w:pPr>
            <w:r w:rsidRPr="00B605EB">
              <w:rPr>
                <w:sz w:val="22"/>
                <w:lang w:eastAsia="lv-LV"/>
              </w:rPr>
              <w:t>5) jauna ceļa būvniecība:</w:t>
            </w:r>
          </w:p>
        </w:tc>
        <w:tc>
          <w:tcPr>
            <w:tcW w:w="3361" w:type="dxa"/>
          </w:tcPr>
          <w:p w14:paraId="30D794C5"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65B9FA6E"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AC9458C"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67DE1CE"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264C5C6D" w14:textId="77777777" w:rsidR="00626014" w:rsidRPr="00417100" w:rsidRDefault="00626014" w:rsidP="00626014">
            <w:pPr>
              <w:pStyle w:val="NoSpacing"/>
              <w:jc w:val="both"/>
              <w:rPr>
                <w:sz w:val="22"/>
              </w:rPr>
            </w:pPr>
          </w:p>
        </w:tc>
      </w:tr>
      <w:tr w:rsidR="00626014" w14:paraId="5B896D4B"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D1F458D" w14:textId="77777777" w:rsidR="00626014" w:rsidRPr="00B605EB" w:rsidRDefault="00626014" w:rsidP="00626014">
            <w:pPr>
              <w:pStyle w:val="NoSpacing"/>
              <w:jc w:val="both"/>
              <w:rPr>
                <w:sz w:val="22"/>
                <w:lang w:eastAsia="lv-LV"/>
              </w:rPr>
            </w:pPr>
            <w:r w:rsidRPr="00B605EB">
              <w:rPr>
                <w:sz w:val="22"/>
                <w:lang w:eastAsia="lv-LV"/>
              </w:rPr>
              <w:lastRenderedPageBreak/>
              <w:t>a) ja tā garums ir 1 kilometrs un vairāk,</w:t>
            </w:r>
          </w:p>
          <w:p w14:paraId="13BC1BA6" w14:textId="77777777" w:rsidR="00626014" w:rsidRPr="00B605EB" w:rsidRDefault="00626014" w:rsidP="00626014">
            <w:pPr>
              <w:pStyle w:val="NoSpacing"/>
              <w:jc w:val="both"/>
              <w:rPr>
                <w:sz w:val="22"/>
                <w:lang w:eastAsia="lv-LV"/>
              </w:rPr>
            </w:pPr>
            <w:r w:rsidRPr="00B605EB">
              <w:rPr>
                <w:sz w:val="22"/>
                <w:lang w:eastAsia="lv-LV"/>
              </w:rPr>
              <w:t>b) ja tas paredzēts īpaši aizsargājamā dabas teritorijā, robežojas ar īpaši aizsargājamo dabas teritoriju vai paredzēts 100 metru attālumā no tās;</w:t>
            </w:r>
          </w:p>
          <w:p w14:paraId="327D7896" w14:textId="77777777" w:rsidR="00626014" w:rsidRPr="00B605EB" w:rsidRDefault="00626014" w:rsidP="00626014">
            <w:pPr>
              <w:pStyle w:val="NoSpacing"/>
              <w:jc w:val="both"/>
              <w:rPr>
                <w:sz w:val="22"/>
                <w:lang w:eastAsia="lv-LV"/>
              </w:rPr>
            </w:pPr>
            <w:r w:rsidRPr="00B605EB">
              <w:rPr>
                <w:sz w:val="22"/>
                <w:lang w:eastAsia="lv-LV"/>
              </w:rPr>
              <w:t>5</w:t>
            </w:r>
            <w:r w:rsidRPr="00B605EB">
              <w:rPr>
                <w:sz w:val="22"/>
                <w:vertAlign w:val="superscript"/>
                <w:lang w:eastAsia="lv-LV"/>
              </w:rPr>
              <w:t>1</w:t>
            </w:r>
            <w:r w:rsidRPr="00B605EB">
              <w:rPr>
                <w:sz w:val="22"/>
                <w:lang w:eastAsia="lv-LV"/>
              </w:rPr>
              <w:t xml:space="preserve">) ostu un kuģu piestātņu, arī zvejas ostu, būvniecība (visas darbības, uz kurām neattiecas šā likuma </w:t>
            </w:r>
            <w:hyperlink r:id="rId118" w:anchor="piel1" w:history="1">
              <w:r w:rsidRPr="00B605EB">
                <w:rPr>
                  <w:color w:val="0000FF"/>
                  <w:sz w:val="22"/>
                  <w:u w:val="single"/>
                  <w:lang w:eastAsia="lv-LV"/>
                </w:rPr>
                <w:t>1.pielikums</w:t>
              </w:r>
            </w:hyperlink>
            <w:r w:rsidRPr="00B605EB">
              <w:rPr>
                <w:sz w:val="22"/>
                <w:lang w:eastAsia="lv-LV"/>
              </w:rPr>
              <w:t>);</w:t>
            </w:r>
          </w:p>
          <w:p w14:paraId="1287DEB3" w14:textId="77777777" w:rsidR="00626014" w:rsidRPr="00B605EB" w:rsidRDefault="00626014" w:rsidP="00626014">
            <w:pPr>
              <w:pStyle w:val="NoSpacing"/>
              <w:jc w:val="both"/>
              <w:rPr>
                <w:sz w:val="22"/>
                <w:lang w:eastAsia="lv-LV"/>
              </w:rPr>
            </w:pPr>
            <w:r w:rsidRPr="00B605EB">
              <w:rPr>
                <w:sz w:val="22"/>
                <w:lang w:eastAsia="lv-LV"/>
              </w:rPr>
              <w:t>6) jaunu iekšējo ūdensceļu būvniecība, ja to garums ir 500 metru un vairāk;</w:t>
            </w:r>
          </w:p>
          <w:p w14:paraId="01772218" w14:textId="77777777" w:rsidR="00626014" w:rsidRPr="00B605EB" w:rsidRDefault="00626014" w:rsidP="00626014">
            <w:pPr>
              <w:pStyle w:val="NoSpacing"/>
              <w:jc w:val="both"/>
              <w:rPr>
                <w:sz w:val="22"/>
                <w:lang w:eastAsia="lv-LV"/>
              </w:rPr>
            </w:pPr>
            <w:r w:rsidRPr="00B605EB">
              <w:rPr>
                <w:sz w:val="22"/>
                <w:lang w:eastAsia="lv-LV"/>
              </w:rPr>
              <w:t>7) aizsprostu un citu ūdens uzkrāšanai paredzētu konstrukciju būvniecība, ja ūdens tilpums ūdenskrātuvē pārsniedz 3 000 000 kubikmetrus;</w:t>
            </w:r>
          </w:p>
          <w:p w14:paraId="52639483" w14:textId="77777777" w:rsidR="00626014" w:rsidRPr="00B605EB" w:rsidRDefault="00626014" w:rsidP="00626014">
            <w:pPr>
              <w:pStyle w:val="NoSpacing"/>
              <w:jc w:val="both"/>
              <w:rPr>
                <w:sz w:val="22"/>
                <w:lang w:eastAsia="lv-LV"/>
              </w:rPr>
            </w:pPr>
            <w:r w:rsidRPr="00B605EB">
              <w:rPr>
                <w:sz w:val="22"/>
                <w:lang w:eastAsia="lv-LV"/>
              </w:rPr>
              <w:t>8) jaunu tramvaja un metro līniju būvniecība vai cita veida sliežu transports pasažieru pārvadāšanai, ja to garums ir 2 kilometri un vairāk;</w:t>
            </w:r>
          </w:p>
          <w:p w14:paraId="51453C5B" w14:textId="77777777" w:rsidR="00626014" w:rsidRPr="00B605EB" w:rsidRDefault="00626014" w:rsidP="00626014">
            <w:pPr>
              <w:pStyle w:val="NoSpacing"/>
              <w:jc w:val="both"/>
              <w:rPr>
                <w:sz w:val="22"/>
                <w:lang w:eastAsia="lv-LV"/>
              </w:rPr>
            </w:pPr>
            <w:r w:rsidRPr="00B605EB">
              <w:rPr>
                <w:sz w:val="22"/>
                <w:lang w:eastAsia="lv-LV"/>
              </w:rPr>
              <w:t>9) cauruļvadu ierīkošana naftas un gāzes transportēšanai, ja to garums pārsniedz 20 kilometrus;</w:t>
            </w:r>
          </w:p>
          <w:p w14:paraId="68296166" w14:textId="77777777" w:rsidR="00626014" w:rsidRPr="00B605EB" w:rsidRDefault="00626014" w:rsidP="00626014">
            <w:pPr>
              <w:pStyle w:val="NoSpacing"/>
              <w:jc w:val="both"/>
              <w:rPr>
                <w:sz w:val="22"/>
                <w:lang w:eastAsia="lv-LV"/>
              </w:rPr>
            </w:pPr>
            <w:r w:rsidRPr="00B605EB">
              <w:rPr>
                <w:sz w:val="22"/>
                <w:lang w:eastAsia="lv-LV"/>
              </w:rPr>
              <w:t>10) ūdensvadu ierīkošana, ja to kopgarums pārsniedz 20 kilometrus;</w:t>
            </w:r>
          </w:p>
          <w:p w14:paraId="168A66F1" w14:textId="77777777" w:rsidR="00626014" w:rsidRPr="00B605EB" w:rsidRDefault="00626014" w:rsidP="00626014">
            <w:pPr>
              <w:pStyle w:val="NoSpacing"/>
              <w:jc w:val="both"/>
              <w:rPr>
                <w:sz w:val="22"/>
                <w:lang w:eastAsia="lv-LV"/>
              </w:rPr>
            </w:pPr>
            <w:r w:rsidRPr="00B605EB">
              <w:rPr>
                <w:sz w:val="22"/>
                <w:lang w:eastAsia="lv-LV"/>
              </w:rPr>
              <w:t>11) dambju, molu un citu būvju būvniecība jūrā, kur iespējamas krasta pārmaiņas, izņemot esošo būvju uzturēšanu;</w:t>
            </w:r>
          </w:p>
          <w:p w14:paraId="569BD9B5" w14:textId="77777777" w:rsidR="00626014" w:rsidRPr="00B605EB" w:rsidRDefault="00626014" w:rsidP="00626014">
            <w:pPr>
              <w:pStyle w:val="NoSpacing"/>
              <w:jc w:val="both"/>
              <w:rPr>
                <w:sz w:val="22"/>
                <w:lang w:eastAsia="lv-LV"/>
              </w:rPr>
            </w:pPr>
            <w:r w:rsidRPr="00B605EB">
              <w:rPr>
                <w:sz w:val="22"/>
                <w:lang w:eastAsia="lv-LV"/>
              </w:rPr>
              <w:t>12) pazemes ūdeņu ieguve un pazemes ūdeņu mākslīga papildināšana, ja gada kopējais apjoms ir 1 000 000 un vairāk kubikmetru;</w:t>
            </w:r>
          </w:p>
          <w:p w14:paraId="33FBCA66" w14:textId="77777777" w:rsidR="00626014" w:rsidRPr="00B605EB" w:rsidRDefault="00626014" w:rsidP="00626014">
            <w:pPr>
              <w:pStyle w:val="NoSpacing"/>
              <w:jc w:val="both"/>
              <w:rPr>
                <w:sz w:val="22"/>
                <w:lang w:eastAsia="lv-LV"/>
              </w:rPr>
            </w:pPr>
            <w:r w:rsidRPr="00B605EB">
              <w:rPr>
                <w:sz w:val="22"/>
                <w:lang w:eastAsia="lv-LV"/>
              </w:rPr>
              <w:t>13) mākslīgu ūdensteču un ūdenstilpju izveidošana, ja tās ir garākas par 0,5 kilometriem vai to platība ir lielāka par 10 hektāriem;</w:t>
            </w:r>
          </w:p>
          <w:p w14:paraId="5D907622" w14:textId="77777777" w:rsidR="00626014" w:rsidRPr="00B605EB" w:rsidRDefault="00626014" w:rsidP="00626014">
            <w:pPr>
              <w:pStyle w:val="NoSpacing"/>
              <w:jc w:val="both"/>
              <w:rPr>
                <w:sz w:val="22"/>
                <w:lang w:eastAsia="lv-LV"/>
              </w:rPr>
            </w:pPr>
            <w:r w:rsidRPr="00B605EB">
              <w:rPr>
                <w:sz w:val="22"/>
                <w:lang w:eastAsia="lv-LV"/>
              </w:rPr>
              <w:lastRenderedPageBreak/>
              <w:t>14) projekti, kas paredz ūdens resursu pārdali starp upju baseiniem, ja pārvietojamā ūdens daudzums pārsniedz 2 procentus no tā plūsmas;</w:t>
            </w:r>
          </w:p>
          <w:p w14:paraId="0A10D058" w14:textId="77777777" w:rsidR="00626014" w:rsidRPr="00B605EB" w:rsidRDefault="00626014" w:rsidP="00626014">
            <w:pPr>
              <w:pStyle w:val="NoSpacing"/>
              <w:jc w:val="both"/>
              <w:rPr>
                <w:sz w:val="22"/>
                <w:lang w:eastAsia="lv-LV"/>
              </w:rPr>
            </w:pPr>
            <w:r w:rsidRPr="00B605EB">
              <w:rPr>
                <w:sz w:val="22"/>
                <w:lang w:eastAsia="lv-LV"/>
              </w:rPr>
              <w:t>15) akveduktu vai maģistrālo ūdens cauruļvadu ierīkošana ūdens padevei lielos attālumos;</w:t>
            </w:r>
          </w:p>
          <w:p w14:paraId="42157937" w14:textId="77777777" w:rsidR="00626014" w:rsidRPr="00B605EB" w:rsidRDefault="00626014" w:rsidP="00626014">
            <w:pPr>
              <w:pStyle w:val="NoSpacing"/>
              <w:jc w:val="both"/>
              <w:rPr>
                <w:sz w:val="22"/>
                <w:lang w:eastAsia="lv-LV"/>
              </w:rPr>
            </w:pPr>
            <w:r w:rsidRPr="00B605EB">
              <w:rPr>
                <w:sz w:val="22"/>
                <w:lang w:eastAsia="lv-LV"/>
              </w:rPr>
              <w:t>16) dambju, molu un citu būvju būvniecība plūdu novēršanai;</w:t>
            </w:r>
          </w:p>
          <w:p w14:paraId="4CD80421" w14:textId="77777777" w:rsidR="00626014" w:rsidRPr="00B605EB" w:rsidRDefault="00626014" w:rsidP="00626014">
            <w:pPr>
              <w:pStyle w:val="NoSpacing"/>
              <w:jc w:val="both"/>
              <w:rPr>
                <w:sz w:val="22"/>
                <w:lang w:eastAsia="lv-LV"/>
              </w:rPr>
            </w:pPr>
            <w:r w:rsidRPr="00B605EB">
              <w:rPr>
                <w:sz w:val="22"/>
                <w:lang w:eastAsia="lv-LV"/>
              </w:rPr>
              <w:t>17) jūras krastu nostiprināšana;</w:t>
            </w:r>
          </w:p>
          <w:p w14:paraId="162334F7" w14:textId="77777777" w:rsidR="00626014" w:rsidRPr="00B605EB" w:rsidRDefault="00626014" w:rsidP="00626014">
            <w:pPr>
              <w:pStyle w:val="NoSpacing"/>
              <w:jc w:val="both"/>
              <w:rPr>
                <w:rStyle w:val="Strong"/>
                <w:rFonts w:cs="Times New Roman"/>
                <w:sz w:val="22"/>
                <w:lang w:eastAsia="lv-LV"/>
              </w:rPr>
            </w:pPr>
            <w:r w:rsidRPr="00B605EB">
              <w:rPr>
                <w:sz w:val="22"/>
                <w:lang w:eastAsia="lv-LV"/>
              </w:rPr>
              <w:t xml:space="preserve">18) tādu cauruļvadu ierīkošana oglekļa dioksīda plūsmas transportēšanai, kuri nav minēti šā likuma </w:t>
            </w:r>
            <w:hyperlink r:id="rId119" w:anchor="piel1" w:history="1">
              <w:r w:rsidRPr="00B605EB">
                <w:rPr>
                  <w:color w:val="0000FF"/>
                  <w:sz w:val="22"/>
                  <w:u w:val="single"/>
                  <w:lang w:eastAsia="lv-LV"/>
                </w:rPr>
                <w:t>1.pielikumā</w:t>
              </w:r>
            </w:hyperlink>
            <w:r w:rsidRPr="00B605EB">
              <w:rPr>
                <w:sz w:val="22"/>
                <w:lang w:eastAsia="lv-LV"/>
              </w:rPr>
              <w:t>, tai skaitā ar cauruļvadu tīklu saistītās kompresijas stacijas.</w:t>
            </w:r>
          </w:p>
        </w:tc>
        <w:tc>
          <w:tcPr>
            <w:tcW w:w="3361" w:type="dxa"/>
          </w:tcPr>
          <w:p w14:paraId="305607A3" w14:textId="3C5AF562" w:rsidR="00626014" w:rsidRPr="00BF402B" w:rsidRDefault="00626014" w:rsidP="00626014">
            <w:pPr>
              <w:pStyle w:val="NoSpacing"/>
              <w:jc w:val="both"/>
              <w:rPr>
                <w:rFonts w:cs="Times New Roman"/>
                <w:sz w:val="22"/>
              </w:rPr>
            </w:pPr>
            <w:r w:rsidRPr="00C36344">
              <w:rPr>
                <w:rFonts w:cs="Times New Roman"/>
                <w:sz w:val="22"/>
              </w:rPr>
              <w:lastRenderedPageBreak/>
              <w:t>papildināt 10. punkta 5. apakšpunkta “a” apakšpunktu ar vārdiem “izņemot komersantu un māju ceļus”;</w:t>
            </w:r>
          </w:p>
        </w:tc>
        <w:tc>
          <w:tcPr>
            <w:tcW w:w="567" w:type="dxa"/>
            <w:tcBorders>
              <w:top w:val="single" w:sz="6" w:space="0" w:color="auto"/>
              <w:left w:val="single" w:sz="6" w:space="0" w:color="auto"/>
              <w:bottom w:val="single" w:sz="6" w:space="0" w:color="auto"/>
              <w:right w:val="single" w:sz="6" w:space="0" w:color="auto"/>
            </w:tcBorders>
          </w:tcPr>
          <w:p w14:paraId="0AEB342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7C3DAD56"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52FBA45"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309D6FC" w14:textId="1A113B64" w:rsidR="00626014" w:rsidRPr="00417100" w:rsidRDefault="00626014" w:rsidP="00626014">
            <w:pPr>
              <w:pStyle w:val="NoSpacing"/>
              <w:jc w:val="both"/>
              <w:rPr>
                <w:sz w:val="22"/>
              </w:rPr>
            </w:pPr>
          </w:p>
        </w:tc>
      </w:tr>
      <w:tr w:rsidR="00626014" w14:paraId="12E6FB9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232B7E1" w14:textId="77777777" w:rsidR="00626014" w:rsidRPr="00B605EB" w:rsidRDefault="00626014" w:rsidP="00626014">
            <w:pPr>
              <w:pStyle w:val="NoSpacing"/>
              <w:jc w:val="both"/>
              <w:rPr>
                <w:sz w:val="22"/>
                <w:lang w:eastAsia="lv-LV"/>
              </w:rPr>
            </w:pPr>
            <w:r w:rsidRPr="00B605EB">
              <w:rPr>
                <w:sz w:val="22"/>
                <w:lang w:eastAsia="lv-LV"/>
              </w:rPr>
              <w:t>11. Pārējās darbības:</w:t>
            </w:r>
          </w:p>
          <w:p w14:paraId="2EC50037" w14:textId="77777777" w:rsidR="00626014" w:rsidRPr="00B605EB" w:rsidRDefault="00626014" w:rsidP="00626014">
            <w:pPr>
              <w:pStyle w:val="NoSpacing"/>
              <w:jc w:val="both"/>
              <w:rPr>
                <w:sz w:val="22"/>
                <w:lang w:eastAsia="lv-LV"/>
              </w:rPr>
            </w:pPr>
            <w:r w:rsidRPr="00B605EB">
              <w:rPr>
                <w:sz w:val="22"/>
                <w:lang w:eastAsia="lv-LV"/>
              </w:rPr>
              <w:t>1) sacīkšu trašu un mehānisko transportlīdzekļu izmēģinājumu poligonu izveidošana, ja tie atrodas ciemu un pilsētu robežās vai ja to garums ir 1 kilometrs un vairāk;</w:t>
            </w:r>
          </w:p>
          <w:p w14:paraId="56A610C6" w14:textId="77777777" w:rsidR="00626014" w:rsidRPr="00B605EB" w:rsidRDefault="00626014" w:rsidP="00626014">
            <w:pPr>
              <w:pStyle w:val="NoSpacing"/>
              <w:jc w:val="both"/>
              <w:rPr>
                <w:sz w:val="22"/>
                <w:lang w:eastAsia="lv-LV"/>
              </w:rPr>
            </w:pPr>
            <w:r w:rsidRPr="00B605EB">
              <w:rPr>
                <w:sz w:val="22"/>
                <w:lang w:eastAsia="lv-LV"/>
              </w:rPr>
              <w:t xml:space="preserve">2) atkritumu apglabāšanas iekārtas (visas darbības, uz kurām neattiecas šā likuma </w:t>
            </w:r>
            <w:hyperlink r:id="rId120" w:anchor="piel1" w:history="1">
              <w:r w:rsidRPr="00B605EB">
                <w:rPr>
                  <w:color w:val="0000FF"/>
                  <w:sz w:val="22"/>
                  <w:u w:val="single"/>
                  <w:lang w:eastAsia="lv-LV"/>
                </w:rPr>
                <w:t>1.pielikums</w:t>
              </w:r>
            </w:hyperlink>
            <w:r w:rsidRPr="00B605EB">
              <w:rPr>
                <w:sz w:val="22"/>
                <w:lang w:eastAsia="lv-LV"/>
              </w:rPr>
              <w:t>);</w:t>
            </w:r>
          </w:p>
          <w:p w14:paraId="3BDE711E" w14:textId="77777777" w:rsidR="00626014" w:rsidRPr="00C21ED5" w:rsidRDefault="00626014" w:rsidP="00626014">
            <w:pPr>
              <w:pStyle w:val="NoSpacing"/>
              <w:jc w:val="both"/>
              <w:rPr>
                <w:rStyle w:val="Strong"/>
                <w:rFonts w:cs="Times New Roman"/>
                <w:sz w:val="22"/>
                <w:lang w:eastAsia="lv-LV"/>
              </w:rPr>
            </w:pPr>
            <w:r w:rsidRPr="00B605EB">
              <w:rPr>
                <w:sz w:val="22"/>
                <w:lang w:eastAsia="lv-LV"/>
              </w:rPr>
              <w:t>2</w:t>
            </w:r>
            <w:r w:rsidRPr="00B605EB">
              <w:rPr>
                <w:sz w:val="22"/>
                <w:vertAlign w:val="superscript"/>
                <w:lang w:eastAsia="lv-LV"/>
              </w:rPr>
              <w:t>1</w:t>
            </w:r>
            <w:r w:rsidRPr="00B605EB">
              <w:rPr>
                <w:sz w:val="22"/>
                <w:lang w:eastAsia="lv-LV"/>
              </w:rPr>
              <w:t xml:space="preserve">) atkritumu pārstrādes un apstrādes iekārtas, ja to jauda ir 5 tonnas diennaktī (visas darbības, uz kurām neattiecas šā likuma </w:t>
            </w:r>
            <w:hyperlink r:id="rId121" w:anchor="piel1" w:history="1">
              <w:r w:rsidRPr="00B605EB">
                <w:rPr>
                  <w:color w:val="0000FF"/>
                  <w:sz w:val="22"/>
                  <w:u w:val="single"/>
                  <w:lang w:eastAsia="lv-LV"/>
                </w:rPr>
                <w:t>1.pielikums</w:t>
              </w:r>
            </w:hyperlink>
            <w:r w:rsidRPr="00B605EB">
              <w:rPr>
                <w:sz w:val="22"/>
                <w:lang w:eastAsia="lv-LV"/>
              </w:rPr>
              <w:t>);</w:t>
            </w:r>
          </w:p>
        </w:tc>
        <w:tc>
          <w:tcPr>
            <w:tcW w:w="3361" w:type="dxa"/>
          </w:tcPr>
          <w:p w14:paraId="088496E2" w14:textId="77777777" w:rsidR="00626014" w:rsidRPr="00C36344" w:rsidRDefault="00626014" w:rsidP="00626014">
            <w:pPr>
              <w:pStyle w:val="NoSpacing"/>
              <w:jc w:val="both"/>
              <w:rPr>
                <w:rFonts w:cs="Times New Roman"/>
                <w:sz w:val="22"/>
              </w:rPr>
            </w:pPr>
            <w:r w:rsidRPr="00C36344">
              <w:rPr>
                <w:rFonts w:cs="Times New Roman"/>
                <w:sz w:val="22"/>
              </w:rPr>
              <w:t xml:space="preserve">izteikt 11. punkta </w:t>
            </w:r>
            <w:r w:rsidRPr="00C57F34">
              <w:rPr>
                <w:rFonts w:eastAsia="Times New Roman" w:cs="Times New Roman"/>
                <w:color w:val="000000"/>
                <w:sz w:val="22"/>
              </w:rPr>
              <w:t>2.</w:t>
            </w:r>
            <w:r w:rsidRPr="00C57F34">
              <w:rPr>
                <w:rFonts w:eastAsia="Times New Roman" w:cs="Times New Roman"/>
                <w:color w:val="000000"/>
                <w:sz w:val="22"/>
                <w:vertAlign w:val="superscript"/>
              </w:rPr>
              <w:t>1</w:t>
            </w:r>
            <w:r w:rsidRPr="00C57F34">
              <w:rPr>
                <w:rFonts w:eastAsia="Times New Roman" w:cs="Times New Roman"/>
                <w:color w:val="000000"/>
                <w:sz w:val="22"/>
              </w:rPr>
              <w:t> </w:t>
            </w:r>
            <w:r w:rsidRPr="00C36344">
              <w:rPr>
                <w:rFonts w:cs="Times New Roman"/>
                <w:sz w:val="22"/>
              </w:rPr>
              <w:t>apakšpunktu šādā redakcijā:</w:t>
            </w:r>
          </w:p>
          <w:p w14:paraId="2DA3EE3D" w14:textId="619D0D41" w:rsidR="00626014" w:rsidRPr="00BF402B" w:rsidRDefault="00626014" w:rsidP="00626014">
            <w:pPr>
              <w:pStyle w:val="NoSpacing"/>
              <w:jc w:val="both"/>
              <w:rPr>
                <w:rFonts w:cs="Times New Roman"/>
                <w:sz w:val="22"/>
              </w:rPr>
            </w:pPr>
            <w:r w:rsidRPr="00C36344">
              <w:rPr>
                <w:rFonts w:cs="Times New Roman"/>
                <w:sz w:val="22"/>
              </w:rPr>
              <w:t>“</w:t>
            </w:r>
            <w:r w:rsidRPr="00C57F34">
              <w:rPr>
                <w:rFonts w:eastAsia="Times New Roman" w:cs="Times New Roman"/>
                <w:color w:val="000000"/>
                <w:sz w:val="22"/>
              </w:rPr>
              <w:t>2</w:t>
            </w:r>
            <w:r w:rsidRPr="00C57F34">
              <w:rPr>
                <w:rFonts w:eastAsia="Times New Roman" w:cs="Times New Roman"/>
                <w:color w:val="000000"/>
                <w:sz w:val="22"/>
                <w:vertAlign w:val="superscript"/>
              </w:rPr>
              <w:t>1</w:t>
            </w:r>
            <w:r w:rsidRPr="00C57F34">
              <w:rPr>
                <w:rFonts w:eastAsia="Times New Roman" w:cs="Times New Roman"/>
                <w:color w:val="000000"/>
                <w:sz w:val="22"/>
              </w:rPr>
              <w:t> </w:t>
            </w:r>
            <w:r w:rsidRPr="00C36344">
              <w:rPr>
                <w:rFonts w:cs="Times New Roman"/>
                <w:sz w:val="22"/>
              </w:rPr>
              <w:t>) atkritumu pārstrādes un apstrādes iekārtas, ja to jauda ir vismaz 5 tonnas diennaktī (visas darbības, uz kurām neattiecas šā likuma 1. pielikums), izņemot gadījumus, kad tiek palielināta atkritumu apstrādes iekārtu jauda;”.</w:t>
            </w:r>
          </w:p>
        </w:tc>
        <w:tc>
          <w:tcPr>
            <w:tcW w:w="567" w:type="dxa"/>
            <w:tcBorders>
              <w:top w:val="single" w:sz="6" w:space="0" w:color="auto"/>
              <w:left w:val="single" w:sz="6" w:space="0" w:color="auto"/>
              <w:bottom w:val="single" w:sz="6" w:space="0" w:color="auto"/>
              <w:right w:val="single" w:sz="6" w:space="0" w:color="auto"/>
            </w:tcBorders>
          </w:tcPr>
          <w:p w14:paraId="7BCDA936"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4816E5E" w14:textId="7970BB51"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0473FB6C" w14:textId="384991F2" w:rsidR="00626014" w:rsidRDefault="00626014" w:rsidP="00626014">
            <w:pPr>
              <w:spacing w:after="80"/>
              <w:jc w:val="both"/>
              <w:rPr>
                <w:rFonts w:cs="Times New Roman"/>
                <w:b/>
                <w:sz w:val="22"/>
              </w:rPr>
            </w:pPr>
          </w:p>
        </w:tc>
        <w:tc>
          <w:tcPr>
            <w:tcW w:w="3184" w:type="dxa"/>
          </w:tcPr>
          <w:p w14:paraId="210D3640" w14:textId="22203CDA" w:rsidR="00626014" w:rsidRPr="00417100" w:rsidRDefault="00626014" w:rsidP="00626014">
            <w:pPr>
              <w:pStyle w:val="NoSpacing"/>
              <w:jc w:val="both"/>
              <w:rPr>
                <w:sz w:val="22"/>
              </w:rPr>
            </w:pPr>
          </w:p>
        </w:tc>
      </w:tr>
      <w:tr w:rsidR="00626014" w14:paraId="00C7CF5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424F58A7" w14:textId="77777777" w:rsidR="00626014" w:rsidRPr="00B605EB" w:rsidRDefault="00626014" w:rsidP="00626014">
            <w:pPr>
              <w:pStyle w:val="NoSpacing"/>
              <w:jc w:val="both"/>
              <w:rPr>
                <w:sz w:val="22"/>
                <w:lang w:eastAsia="lv-LV"/>
              </w:rPr>
            </w:pPr>
            <w:r w:rsidRPr="00B605EB">
              <w:rPr>
                <w:sz w:val="22"/>
                <w:lang w:eastAsia="lv-LV"/>
              </w:rPr>
              <w:lastRenderedPageBreak/>
              <w:t xml:space="preserve">3) notekūdeņu attīrīšanas iekārtu būvniecība, ja to jauda pārsniedz 20 000 </w:t>
            </w:r>
            <w:proofErr w:type="spellStart"/>
            <w:r w:rsidRPr="00B605EB">
              <w:rPr>
                <w:sz w:val="22"/>
                <w:lang w:eastAsia="lv-LV"/>
              </w:rPr>
              <w:t>cilvēkekvivalentus</w:t>
            </w:r>
            <w:proofErr w:type="spellEnd"/>
            <w:r w:rsidRPr="00B605EB">
              <w:rPr>
                <w:sz w:val="22"/>
                <w:lang w:eastAsia="lv-LV"/>
              </w:rPr>
              <w:t>;</w:t>
            </w:r>
          </w:p>
          <w:p w14:paraId="7908D55B" w14:textId="77777777" w:rsidR="00626014" w:rsidRPr="00B605EB" w:rsidRDefault="00626014" w:rsidP="00626014">
            <w:pPr>
              <w:pStyle w:val="NoSpacing"/>
              <w:jc w:val="both"/>
              <w:rPr>
                <w:sz w:val="22"/>
                <w:lang w:eastAsia="lv-LV"/>
              </w:rPr>
            </w:pPr>
            <w:r w:rsidRPr="00B605EB">
              <w:rPr>
                <w:sz w:val="22"/>
                <w:lang w:eastAsia="lv-LV"/>
              </w:rPr>
              <w:t>4) dūņu izvietošanas vietu būvniecība;</w:t>
            </w:r>
          </w:p>
          <w:p w14:paraId="62EE0A54" w14:textId="77777777" w:rsidR="00626014" w:rsidRPr="00B605EB" w:rsidRDefault="00626014" w:rsidP="00626014">
            <w:pPr>
              <w:pStyle w:val="NoSpacing"/>
              <w:jc w:val="both"/>
              <w:rPr>
                <w:sz w:val="22"/>
                <w:lang w:eastAsia="lv-LV"/>
              </w:rPr>
            </w:pPr>
            <w:r w:rsidRPr="00B605EB">
              <w:rPr>
                <w:sz w:val="22"/>
                <w:lang w:eastAsia="lv-LV"/>
              </w:rPr>
              <w:t>5) metāllūžņu glabāšanas vietu (arī teritoriju, kas paredzētas vairāk nekā 300 nolietoto transportlīdzekļu glabāšanai) ierīkošana;</w:t>
            </w:r>
          </w:p>
          <w:p w14:paraId="610F2589" w14:textId="77777777" w:rsidR="00626014" w:rsidRPr="00B605EB" w:rsidRDefault="00626014" w:rsidP="00626014">
            <w:pPr>
              <w:pStyle w:val="NoSpacing"/>
              <w:jc w:val="both"/>
              <w:rPr>
                <w:sz w:val="22"/>
                <w:lang w:eastAsia="lv-LV"/>
              </w:rPr>
            </w:pPr>
            <w:r w:rsidRPr="00B605EB">
              <w:rPr>
                <w:sz w:val="22"/>
                <w:lang w:eastAsia="lv-LV"/>
              </w:rPr>
              <w:t>6) motoru, turbīnu un reaktoru stacionāro izmēģinājumu stendu (laboratoriju) uzstādīšana;</w:t>
            </w:r>
          </w:p>
          <w:p w14:paraId="1D1FDDA0" w14:textId="77777777" w:rsidR="00626014" w:rsidRPr="00B605EB" w:rsidRDefault="00626014" w:rsidP="00626014">
            <w:pPr>
              <w:pStyle w:val="NoSpacing"/>
              <w:jc w:val="both"/>
              <w:rPr>
                <w:sz w:val="22"/>
                <w:lang w:eastAsia="lv-LV"/>
              </w:rPr>
            </w:pPr>
            <w:r w:rsidRPr="00B605EB">
              <w:rPr>
                <w:sz w:val="22"/>
                <w:lang w:eastAsia="lv-LV"/>
              </w:rPr>
              <w:t xml:space="preserve">7) mākslīgo </w:t>
            </w:r>
            <w:proofErr w:type="spellStart"/>
            <w:r w:rsidRPr="00B605EB">
              <w:rPr>
                <w:sz w:val="22"/>
                <w:lang w:eastAsia="lv-LV"/>
              </w:rPr>
              <w:t>minerālšķiedru</w:t>
            </w:r>
            <w:proofErr w:type="spellEnd"/>
            <w:r w:rsidRPr="00B605EB">
              <w:rPr>
                <w:sz w:val="22"/>
                <w:lang w:eastAsia="lv-LV"/>
              </w:rPr>
              <w:t xml:space="preserve"> ražošanas iekārtu uzstādīšana;</w:t>
            </w:r>
          </w:p>
          <w:p w14:paraId="6A860955" w14:textId="77777777" w:rsidR="00626014" w:rsidRPr="00B605EB" w:rsidRDefault="00626014" w:rsidP="00626014">
            <w:pPr>
              <w:pStyle w:val="NoSpacing"/>
              <w:jc w:val="both"/>
              <w:rPr>
                <w:sz w:val="22"/>
                <w:lang w:eastAsia="lv-LV"/>
              </w:rPr>
            </w:pPr>
            <w:r w:rsidRPr="00B605EB">
              <w:rPr>
                <w:sz w:val="22"/>
                <w:lang w:eastAsia="lv-LV"/>
              </w:rPr>
              <w:t>8) sprāgstvielu iznīcināšanas vai pārstrādes iekārtu uzstādīšana;</w:t>
            </w:r>
          </w:p>
          <w:p w14:paraId="3320E349" w14:textId="77777777" w:rsidR="00626014" w:rsidRPr="00B605EB" w:rsidRDefault="00626014" w:rsidP="00626014">
            <w:pPr>
              <w:pStyle w:val="NoSpacing"/>
              <w:jc w:val="both"/>
              <w:rPr>
                <w:sz w:val="22"/>
                <w:lang w:eastAsia="lv-LV"/>
              </w:rPr>
            </w:pPr>
            <w:r w:rsidRPr="00B605EB">
              <w:rPr>
                <w:sz w:val="22"/>
                <w:lang w:eastAsia="lv-LV"/>
              </w:rPr>
              <w:t>9) kapsētu ierīkošana [arī mājas (istabas) dzīvnieku kapsētu ierīkošana];</w:t>
            </w:r>
          </w:p>
          <w:p w14:paraId="0FBC4675" w14:textId="77777777" w:rsidR="00626014" w:rsidRPr="00B605EB" w:rsidRDefault="00626014" w:rsidP="00626014">
            <w:pPr>
              <w:pStyle w:val="NoSpacing"/>
              <w:jc w:val="both"/>
              <w:rPr>
                <w:sz w:val="22"/>
                <w:lang w:eastAsia="lv-LV"/>
              </w:rPr>
            </w:pPr>
            <w:r w:rsidRPr="00B605EB">
              <w:rPr>
                <w:sz w:val="22"/>
                <w:lang w:eastAsia="lv-LV"/>
              </w:rPr>
              <w:t>10) iekārtu būvniecība tādu dzīvnieku izcelsmes blakusproduktu pārstrādei, kuri nav paredzēti izmantošanai pārtikā;</w:t>
            </w:r>
          </w:p>
          <w:p w14:paraId="44E7AF4D" w14:textId="77777777" w:rsidR="00626014" w:rsidRDefault="00626014" w:rsidP="00626014">
            <w:pPr>
              <w:pStyle w:val="NoSpacing"/>
              <w:jc w:val="both"/>
              <w:rPr>
                <w:sz w:val="22"/>
                <w:lang w:eastAsia="lv-LV"/>
              </w:rPr>
            </w:pPr>
            <w:r w:rsidRPr="00B605EB">
              <w:rPr>
                <w:sz w:val="22"/>
                <w:lang w:eastAsia="lv-LV"/>
              </w:rPr>
              <w:t>11) bīstamo atkritumu šķirošanas laukumi;</w:t>
            </w:r>
          </w:p>
          <w:p w14:paraId="073CEAAD" w14:textId="77777777" w:rsidR="00626014" w:rsidRPr="00B605EB" w:rsidRDefault="00626014" w:rsidP="00626014">
            <w:pPr>
              <w:pStyle w:val="NoSpacing"/>
              <w:jc w:val="both"/>
              <w:rPr>
                <w:sz w:val="22"/>
                <w:lang w:eastAsia="lv-LV"/>
              </w:rPr>
            </w:pPr>
            <w:r w:rsidRPr="00B605EB">
              <w:rPr>
                <w:sz w:val="22"/>
                <w:lang w:eastAsia="lv-LV"/>
              </w:rPr>
              <w:t>12) ēku un būvju būvniecība, pārbūve, atjaunošana un restaurācija Baltijas jūras un Rīgas līča piekrastes krasta kāpu aizsargjoslā, izņemot:</w:t>
            </w:r>
          </w:p>
          <w:p w14:paraId="4703B02F" w14:textId="77777777" w:rsidR="00626014" w:rsidRPr="00B605EB" w:rsidRDefault="00626014" w:rsidP="00626014">
            <w:pPr>
              <w:pStyle w:val="NoSpacing"/>
              <w:jc w:val="both"/>
              <w:rPr>
                <w:sz w:val="22"/>
                <w:lang w:eastAsia="lv-LV"/>
              </w:rPr>
            </w:pPr>
            <w:r w:rsidRPr="00B605EB">
              <w:rPr>
                <w:sz w:val="22"/>
                <w:lang w:eastAsia="lv-LV"/>
              </w:rPr>
              <w:t>a) esošo ēku vai būvju restaurāciju un atjaunošanu, nemainot lietošanas veidu,</w:t>
            </w:r>
          </w:p>
        </w:tc>
        <w:tc>
          <w:tcPr>
            <w:tcW w:w="3361" w:type="dxa"/>
          </w:tcPr>
          <w:p w14:paraId="1F4A6DCD"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3255CCD1"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09F34E3"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6BC9C78" w14:textId="77777777" w:rsidR="00626014" w:rsidRDefault="00626014" w:rsidP="00626014">
            <w:pPr>
              <w:spacing w:after="80"/>
              <w:jc w:val="both"/>
              <w:rPr>
                <w:rFonts w:cs="Times New Roman"/>
                <w:b/>
                <w:sz w:val="22"/>
              </w:rPr>
            </w:pPr>
          </w:p>
        </w:tc>
        <w:tc>
          <w:tcPr>
            <w:tcW w:w="3184" w:type="dxa"/>
          </w:tcPr>
          <w:p w14:paraId="5CCB5D51" w14:textId="77777777" w:rsidR="00626014" w:rsidRPr="00417100" w:rsidRDefault="00626014" w:rsidP="00626014">
            <w:pPr>
              <w:pStyle w:val="NoSpacing"/>
              <w:jc w:val="both"/>
              <w:rPr>
                <w:sz w:val="22"/>
              </w:rPr>
            </w:pPr>
          </w:p>
        </w:tc>
      </w:tr>
      <w:tr w:rsidR="00626014" w14:paraId="4C0273E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C69C0BB" w14:textId="77777777" w:rsidR="00626014" w:rsidRPr="00C21ED5" w:rsidRDefault="00626014" w:rsidP="00626014">
            <w:pPr>
              <w:pStyle w:val="NoSpacing"/>
              <w:jc w:val="both"/>
              <w:rPr>
                <w:rStyle w:val="Strong"/>
                <w:rFonts w:cs="Times New Roman"/>
                <w:sz w:val="22"/>
                <w:lang w:eastAsia="lv-LV"/>
              </w:rPr>
            </w:pPr>
            <w:r w:rsidRPr="00B605EB">
              <w:rPr>
                <w:sz w:val="22"/>
                <w:lang w:eastAsia="lv-LV"/>
              </w:rPr>
              <w:t>b) esošo ēku vai būvju pārbūvi, nepalielinot būves vai tās daļas apjomu un nemainot lietošanas veidu, ja tām ir nodrošināta piekļuve,</w:t>
            </w:r>
          </w:p>
        </w:tc>
        <w:tc>
          <w:tcPr>
            <w:tcW w:w="3361" w:type="dxa"/>
          </w:tcPr>
          <w:p w14:paraId="46428799" w14:textId="61125672" w:rsidR="00626014" w:rsidRPr="00BF402B" w:rsidRDefault="00626014" w:rsidP="00626014">
            <w:pPr>
              <w:pStyle w:val="NoSpacing"/>
              <w:jc w:val="both"/>
              <w:rPr>
                <w:rFonts w:cs="Times New Roman"/>
                <w:sz w:val="22"/>
              </w:rPr>
            </w:pPr>
            <w:r w:rsidRPr="00C36344">
              <w:rPr>
                <w:rFonts w:cs="Times New Roman"/>
                <w:sz w:val="22"/>
              </w:rPr>
              <w:t>papildināt 11. punkta 12. apakšpunkta “b” apakšpunktu pēc vārda “pārbūvi” ar vārdiem “ciemos un teritorijās ārpus pilsētām un ciemiem”;</w:t>
            </w:r>
          </w:p>
        </w:tc>
        <w:tc>
          <w:tcPr>
            <w:tcW w:w="567" w:type="dxa"/>
            <w:tcBorders>
              <w:top w:val="single" w:sz="6" w:space="0" w:color="auto"/>
              <w:left w:val="single" w:sz="6" w:space="0" w:color="auto"/>
              <w:bottom w:val="single" w:sz="6" w:space="0" w:color="auto"/>
              <w:right w:val="single" w:sz="6" w:space="0" w:color="auto"/>
            </w:tcBorders>
          </w:tcPr>
          <w:p w14:paraId="16172EF8"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271900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9AFFFCA" w14:textId="77777777" w:rsidR="00626014" w:rsidRDefault="00626014" w:rsidP="00626014">
            <w:pPr>
              <w:spacing w:after="80"/>
              <w:jc w:val="both"/>
              <w:rPr>
                <w:rFonts w:cs="Times New Roman"/>
                <w:b/>
                <w:sz w:val="22"/>
              </w:rPr>
            </w:pPr>
          </w:p>
        </w:tc>
        <w:tc>
          <w:tcPr>
            <w:tcW w:w="3184" w:type="dxa"/>
          </w:tcPr>
          <w:p w14:paraId="5FF4C3A5" w14:textId="49CB42A6" w:rsidR="00626014" w:rsidRPr="00417100" w:rsidRDefault="00626014" w:rsidP="00626014">
            <w:pPr>
              <w:pStyle w:val="NoSpacing"/>
              <w:jc w:val="both"/>
              <w:rPr>
                <w:sz w:val="22"/>
              </w:rPr>
            </w:pPr>
          </w:p>
        </w:tc>
      </w:tr>
      <w:tr w:rsidR="00626014" w14:paraId="16D73026"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1525FC8E" w14:textId="77777777" w:rsidR="00626014" w:rsidRPr="00C21ED5" w:rsidRDefault="00626014" w:rsidP="00626014">
            <w:pPr>
              <w:pStyle w:val="NoSpacing"/>
              <w:jc w:val="both"/>
              <w:rPr>
                <w:rStyle w:val="Strong"/>
                <w:rFonts w:cs="Times New Roman"/>
                <w:sz w:val="22"/>
                <w:lang w:eastAsia="lv-LV"/>
              </w:rPr>
            </w:pPr>
          </w:p>
        </w:tc>
        <w:tc>
          <w:tcPr>
            <w:tcW w:w="3361" w:type="dxa"/>
          </w:tcPr>
          <w:p w14:paraId="178B3978" w14:textId="77777777" w:rsidR="00626014" w:rsidRPr="00C36344" w:rsidRDefault="00626014" w:rsidP="00626014">
            <w:pPr>
              <w:pStyle w:val="NoSpacing"/>
              <w:jc w:val="both"/>
              <w:rPr>
                <w:rFonts w:cs="Times New Roman"/>
                <w:sz w:val="22"/>
              </w:rPr>
            </w:pPr>
            <w:r w:rsidRPr="00C36344">
              <w:rPr>
                <w:rFonts w:cs="Times New Roman"/>
                <w:sz w:val="22"/>
              </w:rPr>
              <w:t>papildināt 11. punkta 12. apakšpunktu ar “</w:t>
            </w:r>
            <w:r w:rsidRPr="00BF402B">
              <w:rPr>
                <w:rFonts w:cs="Times New Roman"/>
                <w:sz w:val="22"/>
              </w:rPr>
              <w:t>b</w:t>
            </w:r>
            <w:r w:rsidRPr="00BF402B">
              <w:rPr>
                <w:rFonts w:cs="Times New Roman"/>
                <w:sz w:val="22"/>
                <w:vertAlign w:val="superscript"/>
              </w:rPr>
              <w:t>1</w:t>
            </w:r>
            <w:r w:rsidRPr="00C36344">
              <w:rPr>
                <w:rFonts w:cs="Times New Roman"/>
                <w:sz w:val="22"/>
              </w:rPr>
              <w:t>” apakšpunktu šādā redakcijā:</w:t>
            </w:r>
          </w:p>
          <w:p w14:paraId="4A44EB9C" w14:textId="53287334" w:rsidR="00626014" w:rsidRPr="00BF402B" w:rsidRDefault="00626014" w:rsidP="00626014">
            <w:pPr>
              <w:pStyle w:val="NoSpacing"/>
              <w:jc w:val="both"/>
              <w:rPr>
                <w:rFonts w:cs="Times New Roman"/>
                <w:sz w:val="22"/>
              </w:rPr>
            </w:pPr>
            <w:r w:rsidRPr="00C36344">
              <w:rPr>
                <w:rFonts w:cs="Times New Roman"/>
                <w:sz w:val="22"/>
              </w:rPr>
              <w:t>“</w:t>
            </w:r>
            <w:r w:rsidRPr="00BF402B">
              <w:rPr>
                <w:rFonts w:cs="Times New Roman"/>
                <w:sz w:val="22"/>
              </w:rPr>
              <w:t>b</w:t>
            </w:r>
            <w:r w:rsidRPr="00BF402B">
              <w:rPr>
                <w:rFonts w:cs="Times New Roman"/>
                <w:sz w:val="22"/>
                <w:vertAlign w:val="superscript"/>
              </w:rPr>
              <w:t>1</w:t>
            </w:r>
            <w:r w:rsidRPr="00C36344">
              <w:rPr>
                <w:rFonts w:cs="Times New Roman"/>
                <w:sz w:val="22"/>
              </w:rPr>
              <w:t>) esošo ēku vai būvju restaurāciju, atjaunošanu vai pārbūvi pilsētā, ja tām netiek mainīts lietošanas veids, ir nodrošināta piekļuve un, palielinot būves vai tās daļas apjomu, nav nepieciešama zemes lietošanas veida maiņa, t. i., ēkas vai būves restaurācija, atjaunošana vai pārbūve tiek veikta esošā pagalma robežās,”;</w:t>
            </w:r>
          </w:p>
        </w:tc>
        <w:tc>
          <w:tcPr>
            <w:tcW w:w="567" w:type="dxa"/>
            <w:tcBorders>
              <w:top w:val="single" w:sz="6" w:space="0" w:color="auto"/>
              <w:left w:val="single" w:sz="6" w:space="0" w:color="auto"/>
              <w:bottom w:val="single" w:sz="6" w:space="0" w:color="auto"/>
              <w:right w:val="single" w:sz="6" w:space="0" w:color="auto"/>
            </w:tcBorders>
          </w:tcPr>
          <w:p w14:paraId="4CEA972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5EB5527D"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D2A5C66"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46B7DE47" w14:textId="15C8B0C6" w:rsidR="00626014" w:rsidRPr="00417100" w:rsidRDefault="00626014" w:rsidP="00626014">
            <w:pPr>
              <w:pStyle w:val="NoSpacing"/>
              <w:jc w:val="both"/>
              <w:rPr>
                <w:sz w:val="22"/>
              </w:rPr>
            </w:pPr>
          </w:p>
        </w:tc>
      </w:tr>
      <w:tr w:rsidR="00626014" w14:paraId="345BB9A3"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85ED9ED" w14:textId="77777777" w:rsidR="00626014" w:rsidRPr="00C21ED5" w:rsidRDefault="00626014" w:rsidP="00626014">
            <w:pPr>
              <w:pStyle w:val="NoSpacing"/>
              <w:jc w:val="both"/>
              <w:rPr>
                <w:rStyle w:val="Strong"/>
                <w:rFonts w:cs="Times New Roman"/>
                <w:sz w:val="22"/>
                <w:lang w:eastAsia="lv-LV"/>
              </w:rPr>
            </w:pPr>
          </w:p>
        </w:tc>
        <w:tc>
          <w:tcPr>
            <w:tcW w:w="3361" w:type="dxa"/>
          </w:tcPr>
          <w:p w14:paraId="5E75943E" w14:textId="51D87E16" w:rsidR="00626014" w:rsidRPr="00BF402B" w:rsidRDefault="00626014" w:rsidP="00626014">
            <w:pPr>
              <w:pStyle w:val="NoSpacing"/>
              <w:jc w:val="both"/>
              <w:rPr>
                <w:rFonts w:cs="Times New Roman"/>
                <w:sz w:val="22"/>
              </w:rPr>
            </w:pPr>
            <w:r w:rsidRPr="00C36344">
              <w:rPr>
                <w:rFonts w:cs="Times New Roman"/>
                <w:sz w:val="22"/>
              </w:rPr>
              <w:t>papildināt 11. punkta 12. apakšpunktu ar “f” un “g” apakšpunktu šādā redakcijā:</w:t>
            </w:r>
          </w:p>
        </w:tc>
        <w:tc>
          <w:tcPr>
            <w:tcW w:w="567" w:type="dxa"/>
            <w:tcBorders>
              <w:top w:val="single" w:sz="6" w:space="0" w:color="auto"/>
              <w:left w:val="single" w:sz="6" w:space="0" w:color="auto"/>
              <w:bottom w:val="single" w:sz="6" w:space="0" w:color="auto"/>
              <w:right w:val="single" w:sz="6" w:space="0" w:color="auto"/>
            </w:tcBorders>
          </w:tcPr>
          <w:p w14:paraId="7985CF9F"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D7B1295"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15848F82" w14:textId="77777777" w:rsidR="00626014" w:rsidRDefault="00626014" w:rsidP="00626014">
            <w:pPr>
              <w:spacing w:after="80"/>
              <w:jc w:val="both"/>
              <w:rPr>
                <w:rFonts w:cs="Times New Roman"/>
                <w:b/>
                <w:sz w:val="22"/>
              </w:rPr>
            </w:pPr>
          </w:p>
        </w:tc>
        <w:tc>
          <w:tcPr>
            <w:tcW w:w="3184" w:type="dxa"/>
          </w:tcPr>
          <w:p w14:paraId="19823C9B" w14:textId="4F3266EF" w:rsidR="00626014" w:rsidRPr="00417100" w:rsidRDefault="00626014" w:rsidP="00626014">
            <w:pPr>
              <w:pStyle w:val="NoSpacing"/>
              <w:jc w:val="both"/>
              <w:rPr>
                <w:sz w:val="22"/>
              </w:rPr>
            </w:pPr>
          </w:p>
        </w:tc>
      </w:tr>
      <w:tr w:rsidR="00626014" w14:paraId="732C181F"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3DED65F3" w14:textId="77777777" w:rsidR="00626014" w:rsidRPr="00C21ED5" w:rsidRDefault="00626014" w:rsidP="00626014">
            <w:pPr>
              <w:pStyle w:val="NoSpacing"/>
              <w:jc w:val="both"/>
              <w:rPr>
                <w:rStyle w:val="Strong"/>
                <w:rFonts w:cs="Times New Roman"/>
                <w:sz w:val="22"/>
                <w:lang w:eastAsia="lv-LV"/>
              </w:rPr>
            </w:pPr>
          </w:p>
        </w:tc>
        <w:tc>
          <w:tcPr>
            <w:tcW w:w="3361" w:type="dxa"/>
          </w:tcPr>
          <w:p w14:paraId="21469B9F" w14:textId="7969F6EB" w:rsidR="00626014" w:rsidRPr="00BF402B" w:rsidRDefault="00626014" w:rsidP="00626014">
            <w:pPr>
              <w:pStyle w:val="NoSpacing"/>
              <w:jc w:val="both"/>
              <w:rPr>
                <w:rFonts w:cs="Times New Roman"/>
                <w:sz w:val="22"/>
              </w:rPr>
            </w:pPr>
            <w:r w:rsidRPr="00C36344">
              <w:rPr>
                <w:rFonts w:cs="Times New Roman"/>
                <w:sz w:val="22"/>
              </w:rPr>
              <w:t>“f) pilsētu teritorijās inženierkomunikāciju būvniecību ielu sarkanajās līnijās un ārpus tām līdz esošai apbūvei īpašumos, kas robežojas ar konkrētajām ielām,</w:t>
            </w:r>
          </w:p>
        </w:tc>
        <w:tc>
          <w:tcPr>
            <w:tcW w:w="567" w:type="dxa"/>
            <w:tcBorders>
              <w:top w:val="single" w:sz="6" w:space="0" w:color="auto"/>
              <w:left w:val="single" w:sz="6" w:space="0" w:color="auto"/>
              <w:bottom w:val="single" w:sz="6" w:space="0" w:color="auto"/>
              <w:right w:val="single" w:sz="6" w:space="0" w:color="auto"/>
            </w:tcBorders>
          </w:tcPr>
          <w:p w14:paraId="0B2F4420"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2F552C0F"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71880A45"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0AFEFC92" w14:textId="5BA3B1D8" w:rsidR="00626014" w:rsidRPr="00417100" w:rsidRDefault="00626014" w:rsidP="00626014">
            <w:pPr>
              <w:pStyle w:val="NoSpacing"/>
              <w:jc w:val="both"/>
              <w:rPr>
                <w:sz w:val="22"/>
              </w:rPr>
            </w:pPr>
          </w:p>
        </w:tc>
      </w:tr>
      <w:tr w:rsidR="00626014" w14:paraId="14759A3C"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DA6481B" w14:textId="77777777" w:rsidR="00626014" w:rsidRPr="00B605EB" w:rsidRDefault="00626014" w:rsidP="00626014">
            <w:pPr>
              <w:pStyle w:val="NoSpacing"/>
              <w:jc w:val="both"/>
              <w:rPr>
                <w:sz w:val="22"/>
                <w:lang w:eastAsia="lv-LV"/>
              </w:rPr>
            </w:pPr>
          </w:p>
        </w:tc>
        <w:tc>
          <w:tcPr>
            <w:tcW w:w="3361" w:type="dxa"/>
          </w:tcPr>
          <w:p w14:paraId="4C1AF31D" w14:textId="713288E8" w:rsidR="00626014" w:rsidRPr="00BF402B" w:rsidRDefault="00626014" w:rsidP="00626014">
            <w:pPr>
              <w:pStyle w:val="NoSpacing"/>
              <w:jc w:val="both"/>
              <w:rPr>
                <w:rFonts w:cs="Times New Roman"/>
                <w:sz w:val="22"/>
              </w:rPr>
            </w:pPr>
            <w:r w:rsidRPr="00C36344">
              <w:rPr>
                <w:rFonts w:cs="Times New Roman"/>
                <w:sz w:val="22"/>
              </w:rPr>
              <w:t>g) jaunu palīgēku un labiekārtojuma elementu būvniecību pilsētā, ja tiem ir nodrošināta piekļuve, būvniecība notiek uz zemes, kuras lietošanas veids ir noteikts kā zeme zem ēkām un pagalmiem, un ja šo darbību rezultātā nav nepieciešama zemes lietošanas veida maiņa.”</w:t>
            </w:r>
          </w:p>
        </w:tc>
        <w:tc>
          <w:tcPr>
            <w:tcW w:w="567" w:type="dxa"/>
            <w:tcBorders>
              <w:top w:val="single" w:sz="6" w:space="0" w:color="auto"/>
              <w:left w:val="single" w:sz="6" w:space="0" w:color="auto"/>
              <w:bottom w:val="single" w:sz="6" w:space="0" w:color="auto"/>
              <w:right w:val="single" w:sz="6" w:space="0" w:color="auto"/>
            </w:tcBorders>
          </w:tcPr>
          <w:p w14:paraId="1ADFA74A"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112170D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4AF3A3DA" w14:textId="77777777" w:rsidR="00626014" w:rsidRDefault="00626014" w:rsidP="00626014">
            <w:pPr>
              <w:spacing w:after="80"/>
              <w:jc w:val="both"/>
              <w:rPr>
                <w:rFonts w:cs="Times New Roman"/>
                <w:b/>
                <w:sz w:val="22"/>
              </w:rPr>
            </w:pPr>
          </w:p>
        </w:tc>
        <w:tc>
          <w:tcPr>
            <w:tcW w:w="3184" w:type="dxa"/>
            <w:tcBorders>
              <w:top w:val="single" w:sz="6" w:space="0" w:color="auto"/>
              <w:left w:val="single" w:sz="6" w:space="0" w:color="auto"/>
              <w:bottom w:val="single" w:sz="6" w:space="0" w:color="auto"/>
              <w:right w:val="single" w:sz="6" w:space="0" w:color="auto"/>
            </w:tcBorders>
          </w:tcPr>
          <w:p w14:paraId="7FE1CCAA" w14:textId="31EA8F33" w:rsidR="00626014" w:rsidRPr="00417100" w:rsidRDefault="00626014" w:rsidP="00626014">
            <w:pPr>
              <w:pStyle w:val="NoSpacing"/>
              <w:jc w:val="both"/>
              <w:rPr>
                <w:sz w:val="22"/>
              </w:rPr>
            </w:pPr>
          </w:p>
        </w:tc>
      </w:tr>
      <w:tr w:rsidR="00626014" w14:paraId="6DC5D67A"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7EAAA8AA" w14:textId="77777777" w:rsidR="00626014" w:rsidRPr="00B605EB" w:rsidRDefault="00626014" w:rsidP="00626014">
            <w:pPr>
              <w:pStyle w:val="NoSpacing"/>
              <w:jc w:val="both"/>
              <w:rPr>
                <w:sz w:val="22"/>
                <w:lang w:eastAsia="lv-LV"/>
              </w:rPr>
            </w:pPr>
            <w:r w:rsidRPr="00B605EB">
              <w:rPr>
                <w:sz w:val="22"/>
                <w:lang w:eastAsia="lv-LV"/>
              </w:rPr>
              <w:lastRenderedPageBreak/>
              <w:t>c) pilsētās un ciemos sezonas būvju novietošanu pludmalē, ja attiecīgajam pludmales posmam ir nodrošināta piekļuve,</w:t>
            </w:r>
          </w:p>
          <w:p w14:paraId="74157CCA" w14:textId="77777777" w:rsidR="00626014" w:rsidRPr="00B605EB" w:rsidRDefault="00626014" w:rsidP="00626014">
            <w:pPr>
              <w:pStyle w:val="NoSpacing"/>
              <w:jc w:val="both"/>
              <w:rPr>
                <w:sz w:val="22"/>
                <w:lang w:eastAsia="lv-LV"/>
              </w:rPr>
            </w:pPr>
            <w:r w:rsidRPr="00B605EB">
              <w:rPr>
                <w:sz w:val="22"/>
                <w:lang w:eastAsia="lv-LV"/>
              </w:rPr>
              <w:t xml:space="preserve">d) pludmales labiekārtojuma elementu un atsevišķu labiekārtojuma elementu ierīkošanu pilsētu un ciemu publiskajā </w:t>
            </w:r>
            <w:proofErr w:type="spellStart"/>
            <w:r w:rsidRPr="00B605EB">
              <w:rPr>
                <w:sz w:val="22"/>
                <w:lang w:eastAsia="lv-LV"/>
              </w:rPr>
              <w:t>ārtelpā</w:t>
            </w:r>
            <w:proofErr w:type="spellEnd"/>
            <w:r w:rsidRPr="00B605EB">
              <w:rPr>
                <w:sz w:val="22"/>
                <w:lang w:eastAsia="lv-LV"/>
              </w:rPr>
              <w:t>,</w:t>
            </w:r>
          </w:p>
          <w:p w14:paraId="7761351C" w14:textId="77777777" w:rsidR="00626014" w:rsidRPr="00B605EB" w:rsidRDefault="00626014" w:rsidP="00626014">
            <w:pPr>
              <w:pStyle w:val="NoSpacing"/>
              <w:jc w:val="both"/>
              <w:rPr>
                <w:rStyle w:val="Strong"/>
                <w:rFonts w:cs="Times New Roman"/>
                <w:sz w:val="22"/>
                <w:lang w:eastAsia="lv-LV"/>
              </w:rPr>
            </w:pPr>
            <w:r w:rsidRPr="00B605EB">
              <w:rPr>
                <w:sz w:val="22"/>
                <w:lang w:eastAsia="lv-LV"/>
              </w:rPr>
              <w:t>e) ne vairāk kā divus metrus platu gājēju ceļu ar mīksto segumu vai koka dēļu klājumu būvniecību, pārbūvi vai atjaunošanu;</w:t>
            </w:r>
          </w:p>
        </w:tc>
        <w:tc>
          <w:tcPr>
            <w:tcW w:w="3361" w:type="dxa"/>
          </w:tcPr>
          <w:p w14:paraId="703F5617"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06E10B25"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0275403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672E4E08" w14:textId="77777777" w:rsidR="00626014" w:rsidRDefault="00626014" w:rsidP="00626014">
            <w:pPr>
              <w:spacing w:after="80"/>
              <w:jc w:val="both"/>
              <w:rPr>
                <w:rFonts w:cs="Times New Roman"/>
                <w:b/>
                <w:sz w:val="22"/>
              </w:rPr>
            </w:pPr>
          </w:p>
        </w:tc>
        <w:tc>
          <w:tcPr>
            <w:tcW w:w="3184" w:type="dxa"/>
          </w:tcPr>
          <w:p w14:paraId="76747BFF" w14:textId="77777777" w:rsidR="00626014" w:rsidRPr="00417100" w:rsidRDefault="00626014" w:rsidP="00626014">
            <w:pPr>
              <w:pStyle w:val="NoSpacing"/>
              <w:jc w:val="both"/>
              <w:rPr>
                <w:sz w:val="22"/>
              </w:rPr>
            </w:pPr>
          </w:p>
        </w:tc>
      </w:tr>
      <w:tr w:rsidR="00626014" w14:paraId="4FCCD8B5"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59C1F570" w14:textId="77777777" w:rsidR="00626014" w:rsidRPr="00B605EB" w:rsidRDefault="00626014" w:rsidP="00626014">
            <w:pPr>
              <w:pStyle w:val="NoSpacing"/>
              <w:jc w:val="both"/>
              <w:rPr>
                <w:sz w:val="22"/>
                <w:lang w:eastAsia="lv-LV"/>
              </w:rPr>
            </w:pPr>
            <w:r w:rsidRPr="00B605EB">
              <w:rPr>
                <w:sz w:val="22"/>
                <w:lang w:eastAsia="lv-LV"/>
              </w:rPr>
              <w:t>13) grunts novietņu ierīkošana aizsargājamās jūras teritorijās, izņemot aizsargājamās jūras teritorijas "</w:t>
            </w:r>
            <w:proofErr w:type="spellStart"/>
            <w:r w:rsidRPr="00B605EB">
              <w:rPr>
                <w:sz w:val="22"/>
                <w:lang w:eastAsia="lv-LV"/>
              </w:rPr>
              <w:t>Nida</w:t>
            </w:r>
            <w:proofErr w:type="spellEnd"/>
            <w:r w:rsidRPr="00B605EB">
              <w:rPr>
                <w:sz w:val="22"/>
                <w:lang w:eastAsia="lv-LV"/>
              </w:rPr>
              <w:t>–Pērkone" un "Rīgas līča rietumu piekraste;</w:t>
            </w:r>
          </w:p>
          <w:p w14:paraId="00F1B1EB" w14:textId="77777777" w:rsidR="00626014" w:rsidRPr="00B605EB" w:rsidRDefault="00626014" w:rsidP="00626014">
            <w:pPr>
              <w:pStyle w:val="NoSpacing"/>
              <w:jc w:val="both"/>
              <w:rPr>
                <w:sz w:val="22"/>
                <w:lang w:eastAsia="lv-LV"/>
              </w:rPr>
            </w:pPr>
            <w:r w:rsidRPr="00B605EB">
              <w:rPr>
                <w:sz w:val="22"/>
                <w:lang w:eastAsia="lv-LV"/>
              </w:rPr>
              <w:t>14) būvju būvniecība bakterioloģiskajā aizsargjoslā ap ūdens ņemšanas vietām, izņemot:</w:t>
            </w:r>
          </w:p>
          <w:p w14:paraId="53432AE2" w14:textId="77777777" w:rsidR="00626014" w:rsidRPr="00B605EB" w:rsidRDefault="00626014" w:rsidP="00626014">
            <w:pPr>
              <w:pStyle w:val="NoSpacing"/>
              <w:jc w:val="both"/>
              <w:rPr>
                <w:sz w:val="22"/>
                <w:lang w:eastAsia="lv-LV"/>
              </w:rPr>
            </w:pPr>
            <w:r w:rsidRPr="00B605EB">
              <w:rPr>
                <w:sz w:val="22"/>
                <w:lang w:eastAsia="lv-LV"/>
              </w:rPr>
              <w:t>a) esošo būvju pārbūvi un atjaunošanu vai jaunu būvju būvniecību, ja paredzēta pievienošanās centralizētajai ūdensapgādes sistēmai un centralizētajai kanalizācijas sistēmai,</w:t>
            </w:r>
          </w:p>
          <w:p w14:paraId="52D107E1" w14:textId="77777777" w:rsidR="00626014" w:rsidRPr="00B605EB" w:rsidRDefault="00626014" w:rsidP="00626014">
            <w:pPr>
              <w:pStyle w:val="NoSpacing"/>
              <w:jc w:val="both"/>
              <w:rPr>
                <w:sz w:val="22"/>
                <w:lang w:eastAsia="lv-LV"/>
              </w:rPr>
            </w:pPr>
            <w:r w:rsidRPr="00B605EB">
              <w:rPr>
                <w:sz w:val="22"/>
                <w:lang w:eastAsia="lv-LV"/>
              </w:rPr>
              <w:t>b) pirmās grupas būvju būvniecību, pārbūvi un atjaunošanu,</w:t>
            </w:r>
          </w:p>
          <w:p w14:paraId="382817A2" w14:textId="77777777" w:rsidR="00626014" w:rsidRPr="00C21ED5" w:rsidRDefault="00626014" w:rsidP="00626014">
            <w:pPr>
              <w:pStyle w:val="NoSpacing"/>
              <w:jc w:val="both"/>
              <w:rPr>
                <w:rStyle w:val="Strong"/>
                <w:rFonts w:cs="Times New Roman"/>
                <w:sz w:val="22"/>
                <w:lang w:eastAsia="lv-LV"/>
              </w:rPr>
            </w:pPr>
            <w:r w:rsidRPr="00B605EB">
              <w:rPr>
                <w:sz w:val="22"/>
                <w:lang w:eastAsia="lv-LV"/>
              </w:rPr>
              <w:t>c) esošo būvju restaurāciju vai nojaukšanu.</w:t>
            </w:r>
          </w:p>
        </w:tc>
        <w:tc>
          <w:tcPr>
            <w:tcW w:w="3361" w:type="dxa"/>
          </w:tcPr>
          <w:p w14:paraId="6BD936CE" w14:textId="77777777" w:rsidR="00626014" w:rsidRPr="00BF402B" w:rsidRDefault="00626014" w:rsidP="00626014">
            <w:pPr>
              <w:pStyle w:val="NoSpacing"/>
              <w:jc w:val="both"/>
              <w:rPr>
                <w:rFonts w:cs="Times New Roman"/>
                <w:sz w:val="22"/>
              </w:rPr>
            </w:pPr>
          </w:p>
        </w:tc>
        <w:tc>
          <w:tcPr>
            <w:tcW w:w="567" w:type="dxa"/>
            <w:tcBorders>
              <w:top w:val="single" w:sz="6" w:space="0" w:color="auto"/>
              <w:left w:val="single" w:sz="6" w:space="0" w:color="auto"/>
              <w:bottom w:val="single" w:sz="6" w:space="0" w:color="auto"/>
              <w:right w:val="single" w:sz="6" w:space="0" w:color="auto"/>
            </w:tcBorders>
          </w:tcPr>
          <w:p w14:paraId="52B0F44B" w14:textId="77777777" w:rsidR="00626014" w:rsidRDefault="00626014" w:rsidP="00626014">
            <w:pPr>
              <w:spacing w:after="80"/>
              <w:jc w:val="both"/>
              <w:rPr>
                <w:rFonts w:cs="Times New Roman"/>
                <w:sz w:val="22"/>
              </w:rPr>
            </w:pPr>
          </w:p>
        </w:tc>
        <w:tc>
          <w:tcPr>
            <w:tcW w:w="3222" w:type="dxa"/>
            <w:tcBorders>
              <w:top w:val="single" w:sz="6" w:space="0" w:color="auto"/>
              <w:left w:val="single" w:sz="6" w:space="0" w:color="auto"/>
              <w:bottom w:val="single" w:sz="6" w:space="0" w:color="auto"/>
              <w:right w:val="single" w:sz="6" w:space="0" w:color="auto"/>
            </w:tcBorders>
          </w:tcPr>
          <w:p w14:paraId="6998BD2E" w14:textId="77777777" w:rsidR="00626014" w:rsidRPr="00C57F34" w:rsidRDefault="00626014" w:rsidP="00626014">
            <w:pPr>
              <w:pStyle w:val="NoSpacing"/>
              <w:jc w:val="both"/>
              <w:rPr>
                <w:rFonts w:cs="Times New Roman"/>
                <w:sz w:val="22"/>
              </w:rPr>
            </w:pPr>
          </w:p>
        </w:tc>
        <w:tc>
          <w:tcPr>
            <w:tcW w:w="1324" w:type="dxa"/>
            <w:tcBorders>
              <w:top w:val="single" w:sz="6" w:space="0" w:color="auto"/>
              <w:left w:val="single" w:sz="6" w:space="0" w:color="auto"/>
              <w:bottom w:val="single" w:sz="6" w:space="0" w:color="auto"/>
              <w:right w:val="single" w:sz="6" w:space="0" w:color="auto"/>
            </w:tcBorders>
          </w:tcPr>
          <w:p w14:paraId="239E890C" w14:textId="77777777" w:rsidR="00626014" w:rsidRDefault="00626014" w:rsidP="00626014">
            <w:pPr>
              <w:spacing w:after="80"/>
              <w:jc w:val="both"/>
              <w:rPr>
                <w:rFonts w:cs="Times New Roman"/>
                <w:b/>
                <w:sz w:val="22"/>
              </w:rPr>
            </w:pPr>
          </w:p>
        </w:tc>
        <w:tc>
          <w:tcPr>
            <w:tcW w:w="3184" w:type="dxa"/>
          </w:tcPr>
          <w:p w14:paraId="13FC4417" w14:textId="77777777" w:rsidR="00626014" w:rsidRPr="00417100" w:rsidRDefault="00626014" w:rsidP="00626014">
            <w:pPr>
              <w:pStyle w:val="NoSpacing"/>
              <w:jc w:val="both"/>
              <w:rPr>
                <w:sz w:val="22"/>
              </w:rPr>
            </w:pPr>
          </w:p>
        </w:tc>
      </w:tr>
      <w:tr w:rsidR="00626014" w14:paraId="3DC5F434" w14:textId="77777777" w:rsidTr="009577EE">
        <w:trPr>
          <w:cantSplit/>
        </w:trPr>
        <w:tc>
          <w:tcPr>
            <w:tcW w:w="3727" w:type="dxa"/>
            <w:tcBorders>
              <w:top w:val="single" w:sz="6" w:space="0" w:color="auto"/>
              <w:left w:val="single" w:sz="6" w:space="0" w:color="auto"/>
              <w:bottom w:val="single" w:sz="6" w:space="0" w:color="auto"/>
              <w:right w:val="single" w:sz="6" w:space="0" w:color="auto"/>
            </w:tcBorders>
          </w:tcPr>
          <w:p w14:paraId="00A273FF" w14:textId="77777777" w:rsidR="00626014" w:rsidRPr="00C21ED5" w:rsidRDefault="00626014" w:rsidP="00626014">
            <w:pPr>
              <w:pStyle w:val="NoSpacing"/>
              <w:jc w:val="both"/>
              <w:rPr>
                <w:rStyle w:val="Strong"/>
                <w:rFonts w:cs="Times New Roman"/>
                <w:sz w:val="22"/>
                <w:lang w:eastAsia="lv-LV"/>
              </w:rPr>
            </w:pPr>
          </w:p>
        </w:tc>
        <w:tc>
          <w:tcPr>
            <w:tcW w:w="3361" w:type="dxa"/>
          </w:tcPr>
          <w:p w14:paraId="4ED8791B" w14:textId="3ABB3015" w:rsidR="00626014" w:rsidRPr="00BF402B" w:rsidRDefault="00626014" w:rsidP="00626014">
            <w:pPr>
              <w:pStyle w:val="NoSpacing"/>
              <w:jc w:val="both"/>
              <w:rPr>
                <w:rFonts w:cs="Times New Roman"/>
                <w:sz w:val="22"/>
              </w:rPr>
            </w:pPr>
            <w:r w:rsidRPr="00C36344">
              <w:rPr>
                <w:rFonts w:cs="Times New Roman"/>
                <w:sz w:val="22"/>
              </w:rPr>
              <w:t>Likums stājas spēkā 2026. gada 1. janvārī.</w:t>
            </w:r>
          </w:p>
        </w:tc>
        <w:tc>
          <w:tcPr>
            <w:tcW w:w="567" w:type="dxa"/>
            <w:tcBorders>
              <w:top w:val="single" w:sz="6" w:space="0" w:color="auto"/>
              <w:left w:val="single" w:sz="6" w:space="0" w:color="auto"/>
              <w:bottom w:val="single" w:sz="6" w:space="0" w:color="auto"/>
              <w:right w:val="single" w:sz="6" w:space="0" w:color="auto"/>
            </w:tcBorders>
          </w:tcPr>
          <w:p w14:paraId="447231B8" w14:textId="7F1E6191" w:rsidR="00626014" w:rsidRDefault="00D255DB" w:rsidP="00626014">
            <w:pPr>
              <w:spacing w:after="80"/>
              <w:jc w:val="both"/>
              <w:rPr>
                <w:rFonts w:cs="Times New Roman"/>
                <w:sz w:val="22"/>
              </w:rPr>
            </w:pPr>
            <w:r>
              <w:rPr>
                <w:rFonts w:cs="Times New Roman"/>
                <w:sz w:val="22"/>
              </w:rPr>
              <w:t>9</w:t>
            </w:r>
            <w:r w:rsidR="00C13559">
              <w:rPr>
                <w:rFonts w:cs="Times New Roman"/>
                <w:sz w:val="22"/>
              </w:rPr>
              <w:t>1</w:t>
            </w:r>
          </w:p>
        </w:tc>
        <w:tc>
          <w:tcPr>
            <w:tcW w:w="3222" w:type="dxa"/>
            <w:tcBorders>
              <w:top w:val="single" w:sz="6" w:space="0" w:color="auto"/>
              <w:left w:val="single" w:sz="6" w:space="0" w:color="auto"/>
              <w:bottom w:val="single" w:sz="6" w:space="0" w:color="auto"/>
              <w:right w:val="single" w:sz="6" w:space="0" w:color="auto"/>
            </w:tcBorders>
          </w:tcPr>
          <w:p w14:paraId="5FAB91ED" w14:textId="77777777" w:rsidR="00F52A1D" w:rsidRPr="00214D5A" w:rsidRDefault="00F52A1D" w:rsidP="00F52A1D">
            <w:pPr>
              <w:pStyle w:val="NoSpacing"/>
              <w:jc w:val="both"/>
              <w:rPr>
                <w:b/>
                <w:bCs/>
                <w:sz w:val="22"/>
                <w:u w:val="single"/>
              </w:rPr>
            </w:pPr>
            <w:r w:rsidRPr="00C23A59">
              <w:rPr>
                <w:b/>
                <w:bCs/>
                <w:sz w:val="22"/>
                <w:u w:val="single"/>
              </w:rPr>
              <w:t xml:space="preserve">Klimata un enerģētikas ministrijas parlamentārais sekretārs </w:t>
            </w:r>
            <w:proofErr w:type="spellStart"/>
            <w:r w:rsidRPr="00C23A59">
              <w:rPr>
                <w:b/>
                <w:bCs/>
                <w:sz w:val="22"/>
                <w:u w:val="single"/>
              </w:rPr>
              <w:t>E.Cilinskis</w:t>
            </w:r>
            <w:proofErr w:type="spellEnd"/>
          </w:p>
          <w:p w14:paraId="6BEA45AB" w14:textId="540A24DC" w:rsidR="00626014" w:rsidRPr="00F52A1D" w:rsidRDefault="00563706" w:rsidP="00F52A1D">
            <w:pPr>
              <w:pStyle w:val="NoSpacing"/>
              <w:rPr>
                <w:rFonts w:cs="Times New Roman"/>
                <w:sz w:val="22"/>
              </w:rPr>
            </w:pPr>
            <w:r w:rsidRPr="00F52A1D">
              <w:rPr>
                <w:sz w:val="22"/>
              </w:rPr>
              <w:t>Noteikt likuma stāšanos spēkā 2027. gada 1. janvārī.</w:t>
            </w:r>
          </w:p>
        </w:tc>
        <w:tc>
          <w:tcPr>
            <w:tcW w:w="1324" w:type="dxa"/>
            <w:tcBorders>
              <w:top w:val="single" w:sz="6" w:space="0" w:color="auto"/>
              <w:left w:val="single" w:sz="6" w:space="0" w:color="auto"/>
              <w:bottom w:val="single" w:sz="6" w:space="0" w:color="auto"/>
              <w:right w:val="single" w:sz="6" w:space="0" w:color="auto"/>
            </w:tcBorders>
          </w:tcPr>
          <w:p w14:paraId="157FAB8F" w14:textId="77777777" w:rsidR="00626014" w:rsidRDefault="00626014" w:rsidP="00626014">
            <w:pPr>
              <w:spacing w:after="80"/>
              <w:jc w:val="both"/>
              <w:rPr>
                <w:rFonts w:cs="Times New Roman"/>
                <w:b/>
                <w:sz w:val="22"/>
              </w:rPr>
            </w:pPr>
          </w:p>
        </w:tc>
        <w:tc>
          <w:tcPr>
            <w:tcW w:w="3184" w:type="dxa"/>
          </w:tcPr>
          <w:p w14:paraId="5DE538EE" w14:textId="0E84684E" w:rsidR="00626014" w:rsidRPr="00417100" w:rsidRDefault="00626014" w:rsidP="00626014">
            <w:pPr>
              <w:pStyle w:val="NoSpacing"/>
              <w:jc w:val="both"/>
              <w:rPr>
                <w:sz w:val="22"/>
              </w:rPr>
            </w:pPr>
          </w:p>
        </w:tc>
      </w:tr>
    </w:tbl>
    <w:p w14:paraId="6E363E63" w14:textId="77777777" w:rsidR="00E47A95" w:rsidRDefault="00E47A95" w:rsidP="00E47A95"/>
    <w:p w14:paraId="34214775" w14:textId="77777777" w:rsidR="006104FD" w:rsidRDefault="006104FD"/>
    <w:sectPr w:rsidR="006104FD" w:rsidSect="00CB3263">
      <w:headerReference w:type="default" r:id="rId122"/>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8A689" w14:textId="77777777" w:rsidR="00C53100" w:rsidRDefault="00C53100">
      <w:r>
        <w:separator/>
      </w:r>
    </w:p>
  </w:endnote>
  <w:endnote w:type="continuationSeparator" w:id="0">
    <w:p w14:paraId="3149CA76" w14:textId="77777777" w:rsidR="00C53100" w:rsidRDefault="00C5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BBE7" w14:textId="77777777" w:rsidR="00C53100" w:rsidRDefault="00C53100">
      <w:r>
        <w:separator/>
      </w:r>
    </w:p>
  </w:footnote>
  <w:footnote w:type="continuationSeparator" w:id="0">
    <w:p w14:paraId="7C730AFA" w14:textId="77777777" w:rsidR="00C53100" w:rsidRDefault="00C5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85865"/>
      <w:docPartObj>
        <w:docPartGallery w:val="Page Numbers (Top of Page)"/>
        <w:docPartUnique/>
      </w:docPartObj>
    </w:sdtPr>
    <w:sdtEndPr>
      <w:rPr>
        <w:noProof/>
      </w:rPr>
    </w:sdtEndPr>
    <w:sdtContent>
      <w:p w14:paraId="32045174" w14:textId="77777777" w:rsidR="00E47A95" w:rsidRDefault="00E47A95">
        <w:pPr>
          <w:pStyle w:val="Header"/>
          <w:jc w:val="right"/>
        </w:pPr>
        <w:r>
          <w:fldChar w:fldCharType="begin"/>
        </w:r>
        <w:r>
          <w:instrText xml:space="preserve"> PAGE   \* MERGEFORMAT </w:instrText>
        </w:r>
        <w:r>
          <w:fldChar w:fldCharType="separate"/>
        </w:r>
        <w:r>
          <w:rPr>
            <w:noProof/>
          </w:rPr>
          <w:t>31</w:t>
        </w:r>
        <w:r>
          <w:rPr>
            <w:noProof/>
          </w:rPr>
          <w:fldChar w:fldCharType="end"/>
        </w:r>
      </w:p>
    </w:sdtContent>
  </w:sdt>
  <w:p w14:paraId="6AB5A1C9" w14:textId="77777777" w:rsidR="00E47A95" w:rsidRDefault="00E47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F26"/>
    <w:multiLevelType w:val="hybridMultilevel"/>
    <w:tmpl w:val="CB481D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554F63"/>
    <w:multiLevelType w:val="hybridMultilevel"/>
    <w:tmpl w:val="FDDA2820"/>
    <w:lvl w:ilvl="0" w:tplc="BE60D9BA">
      <w:start w:val="1"/>
      <w:numFmt w:val="decimal"/>
      <w:lvlText w:val="%1."/>
      <w:lvlJc w:val="left"/>
      <w:pPr>
        <w:ind w:left="720" w:hanging="360"/>
      </w:pPr>
      <w:rPr>
        <w:rFonts w:hint="default"/>
      </w:rPr>
    </w:lvl>
    <w:lvl w:ilvl="1" w:tplc="345AB14E" w:tentative="1">
      <w:start w:val="1"/>
      <w:numFmt w:val="lowerLetter"/>
      <w:lvlText w:val="%2."/>
      <w:lvlJc w:val="left"/>
      <w:pPr>
        <w:ind w:left="1440" w:hanging="360"/>
      </w:pPr>
    </w:lvl>
    <w:lvl w:ilvl="2" w:tplc="8C0AD072" w:tentative="1">
      <w:start w:val="1"/>
      <w:numFmt w:val="lowerRoman"/>
      <w:lvlText w:val="%3."/>
      <w:lvlJc w:val="right"/>
      <w:pPr>
        <w:ind w:left="2160" w:hanging="180"/>
      </w:pPr>
    </w:lvl>
    <w:lvl w:ilvl="3" w:tplc="66B0FD9C" w:tentative="1">
      <w:start w:val="1"/>
      <w:numFmt w:val="decimal"/>
      <w:lvlText w:val="%4."/>
      <w:lvlJc w:val="left"/>
      <w:pPr>
        <w:ind w:left="2880" w:hanging="360"/>
      </w:pPr>
    </w:lvl>
    <w:lvl w:ilvl="4" w:tplc="F9EC6EC4" w:tentative="1">
      <w:start w:val="1"/>
      <w:numFmt w:val="lowerLetter"/>
      <w:lvlText w:val="%5."/>
      <w:lvlJc w:val="left"/>
      <w:pPr>
        <w:ind w:left="3600" w:hanging="360"/>
      </w:pPr>
    </w:lvl>
    <w:lvl w:ilvl="5" w:tplc="D8AE25EE" w:tentative="1">
      <w:start w:val="1"/>
      <w:numFmt w:val="lowerRoman"/>
      <w:lvlText w:val="%6."/>
      <w:lvlJc w:val="right"/>
      <w:pPr>
        <w:ind w:left="4320" w:hanging="180"/>
      </w:pPr>
    </w:lvl>
    <w:lvl w:ilvl="6" w:tplc="A55084E0" w:tentative="1">
      <w:start w:val="1"/>
      <w:numFmt w:val="decimal"/>
      <w:lvlText w:val="%7."/>
      <w:lvlJc w:val="left"/>
      <w:pPr>
        <w:ind w:left="5040" w:hanging="360"/>
      </w:pPr>
    </w:lvl>
    <w:lvl w:ilvl="7" w:tplc="1CB6CB14" w:tentative="1">
      <w:start w:val="1"/>
      <w:numFmt w:val="lowerLetter"/>
      <w:lvlText w:val="%8."/>
      <w:lvlJc w:val="left"/>
      <w:pPr>
        <w:ind w:left="5760" w:hanging="360"/>
      </w:pPr>
    </w:lvl>
    <w:lvl w:ilvl="8" w:tplc="5B3C7EF0" w:tentative="1">
      <w:start w:val="1"/>
      <w:numFmt w:val="lowerRoman"/>
      <w:lvlText w:val="%9."/>
      <w:lvlJc w:val="right"/>
      <w:pPr>
        <w:ind w:left="6480" w:hanging="180"/>
      </w:pPr>
    </w:lvl>
  </w:abstractNum>
  <w:abstractNum w:abstractNumId="2" w15:restartNumberingAfterBreak="0">
    <w:nsid w:val="1ED91E5C"/>
    <w:multiLevelType w:val="hybridMultilevel"/>
    <w:tmpl w:val="8C9833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51B528F"/>
    <w:multiLevelType w:val="hybridMultilevel"/>
    <w:tmpl w:val="FB42D4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D61F7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3852044">
    <w:abstractNumId w:val="1"/>
  </w:num>
  <w:num w:numId="2" w16cid:durableId="4050302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7764207">
    <w:abstractNumId w:val="2"/>
  </w:num>
  <w:num w:numId="4" w16cid:durableId="1581669865">
    <w:abstractNumId w:val="0"/>
  </w:num>
  <w:num w:numId="5" w16cid:durableId="13378783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95"/>
    <w:rsid w:val="00006F95"/>
    <w:rsid w:val="00027421"/>
    <w:rsid w:val="0004294D"/>
    <w:rsid w:val="000505FF"/>
    <w:rsid w:val="0006341F"/>
    <w:rsid w:val="00077E96"/>
    <w:rsid w:val="000A0B49"/>
    <w:rsid w:val="000A5CC9"/>
    <w:rsid w:val="000A6B96"/>
    <w:rsid w:val="000C1BB7"/>
    <w:rsid w:val="00101FDA"/>
    <w:rsid w:val="001053CC"/>
    <w:rsid w:val="00127A4A"/>
    <w:rsid w:val="00153BEB"/>
    <w:rsid w:val="00197443"/>
    <w:rsid w:val="001B3ACB"/>
    <w:rsid w:val="002000BF"/>
    <w:rsid w:val="00214D5A"/>
    <w:rsid w:val="00224465"/>
    <w:rsid w:val="00262C4E"/>
    <w:rsid w:val="00313573"/>
    <w:rsid w:val="003173EA"/>
    <w:rsid w:val="003479DA"/>
    <w:rsid w:val="00370BEB"/>
    <w:rsid w:val="00386506"/>
    <w:rsid w:val="0045417B"/>
    <w:rsid w:val="00474454"/>
    <w:rsid w:val="00490C93"/>
    <w:rsid w:val="004A15CD"/>
    <w:rsid w:val="004B183F"/>
    <w:rsid w:val="004D4EE3"/>
    <w:rsid w:val="00544712"/>
    <w:rsid w:val="00556529"/>
    <w:rsid w:val="0056281C"/>
    <w:rsid w:val="00563706"/>
    <w:rsid w:val="0057186C"/>
    <w:rsid w:val="00582305"/>
    <w:rsid w:val="006104FD"/>
    <w:rsid w:val="00626014"/>
    <w:rsid w:val="00626ED3"/>
    <w:rsid w:val="00632E9E"/>
    <w:rsid w:val="006778CA"/>
    <w:rsid w:val="006C0276"/>
    <w:rsid w:val="00705664"/>
    <w:rsid w:val="007612F1"/>
    <w:rsid w:val="007A1F0E"/>
    <w:rsid w:val="007A2DF5"/>
    <w:rsid w:val="007A5CF7"/>
    <w:rsid w:val="007F12B3"/>
    <w:rsid w:val="00803FEC"/>
    <w:rsid w:val="00840DEB"/>
    <w:rsid w:val="008472A9"/>
    <w:rsid w:val="00853650"/>
    <w:rsid w:val="00861609"/>
    <w:rsid w:val="00870822"/>
    <w:rsid w:val="008746A2"/>
    <w:rsid w:val="008A0759"/>
    <w:rsid w:val="009066E6"/>
    <w:rsid w:val="00922FCB"/>
    <w:rsid w:val="009577EE"/>
    <w:rsid w:val="00970B40"/>
    <w:rsid w:val="0098390E"/>
    <w:rsid w:val="00993974"/>
    <w:rsid w:val="00995077"/>
    <w:rsid w:val="00996050"/>
    <w:rsid w:val="009D4FD4"/>
    <w:rsid w:val="009E1D3A"/>
    <w:rsid w:val="00A01216"/>
    <w:rsid w:val="00A07EC9"/>
    <w:rsid w:val="00A2654B"/>
    <w:rsid w:val="00B44ED1"/>
    <w:rsid w:val="00B60BC3"/>
    <w:rsid w:val="00B81725"/>
    <w:rsid w:val="00BC6531"/>
    <w:rsid w:val="00C023C9"/>
    <w:rsid w:val="00C13559"/>
    <w:rsid w:val="00C13BE4"/>
    <w:rsid w:val="00C23A59"/>
    <w:rsid w:val="00C53100"/>
    <w:rsid w:val="00C71F82"/>
    <w:rsid w:val="00CB3263"/>
    <w:rsid w:val="00CC469A"/>
    <w:rsid w:val="00CE07C8"/>
    <w:rsid w:val="00CE723E"/>
    <w:rsid w:val="00CF4AEA"/>
    <w:rsid w:val="00D00720"/>
    <w:rsid w:val="00D23723"/>
    <w:rsid w:val="00D255DB"/>
    <w:rsid w:val="00E47A95"/>
    <w:rsid w:val="00E62608"/>
    <w:rsid w:val="00E8226A"/>
    <w:rsid w:val="00EC1D89"/>
    <w:rsid w:val="00F031E8"/>
    <w:rsid w:val="00F2450E"/>
    <w:rsid w:val="00F52A1D"/>
    <w:rsid w:val="00F64387"/>
    <w:rsid w:val="00F97E05"/>
    <w:rsid w:val="00FA2D6E"/>
    <w:rsid w:val="00FB4DCB"/>
    <w:rsid w:val="00FD368E"/>
    <w:rsid w:val="00FF3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DA4A1"/>
  <w15:chartTrackingRefBased/>
  <w15:docId w15:val="{BCE0EEB8-D0AC-4EBF-A82F-B106A040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A95"/>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E47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A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A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A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A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A95"/>
    <w:rPr>
      <w:rFonts w:eastAsiaTheme="majorEastAsia" w:cstheme="majorBidi"/>
      <w:color w:val="272727" w:themeColor="text1" w:themeTint="D8"/>
    </w:rPr>
  </w:style>
  <w:style w:type="paragraph" w:styleId="Title">
    <w:name w:val="Title"/>
    <w:basedOn w:val="Normal"/>
    <w:next w:val="Normal"/>
    <w:link w:val="TitleChar"/>
    <w:uiPriority w:val="10"/>
    <w:qFormat/>
    <w:rsid w:val="00E47A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A95"/>
    <w:pPr>
      <w:spacing w:before="160"/>
      <w:jc w:val="center"/>
    </w:pPr>
    <w:rPr>
      <w:i/>
      <w:iCs/>
      <w:color w:val="404040" w:themeColor="text1" w:themeTint="BF"/>
    </w:rPr>
  </w:style>
  <w:style w:type="character" w:customStyle="1" w:styleId="QuoteChar">
    <w:name w:val="Quote Char"/>
    <w:basedOn w:val="DefaultParagraphFont"/>
    <w:link w:val="Quote"/>
    <w:uiPriority w:val="29"/>
    <w:rsid w:val="00E47A95"/>
    <w:rPr>
      <w:i/>
      <w:iCs/>
      <w:color w:val="404040" w:themeColor="text1" w:themeTint="BF"/>
    </w:rPr>
  </w:style>
  <w:style w:type="paragraph" w:styleId="ListParagraph">
    <w:name w:val="List Paragraph"/>
    <w:basedOn w:val="Normal"/>
    <w:uiPriority w:val="34"/>
    <w:qFormat/>
    <w:rsid w:val="00E47A95"/>
    <w:pPr>
      <w:ind w:left="720"/>
      <w:contextualSpacing/>
    </w:pPr>
  </w:style>
  <w:style w:type="character" w:styleId="IntenseEmphasis">
    <w:name w:val="Intense Emphasis"/>
    <w:basedOn w:val="DefaultParagraphFont"/>
    <w:uiPriority w:val="21"/>
    <w:qFormat/>
    <w:rsid w:val="00E47A95"/>
    <w:rPr>
      <w:i/>
      <w:iCs/>
      <w:color w:val="0F4761" w:themeColor="accent1" w:themeShade="BF"/>
    </w:rPr>
  </w:style>
  <w:style w:type="paragraph" w:styleId="IntenseQuote">
    <w:name w:val="Intense Quote"/>
    <w:basedOn w:val="Normal"/>
    <w:next w:val="Normal"/>
    <w:link w:val="IntenseQuoteChar"/>
    <w:uiPriority w:val="30"/>
    <w:qFormat/>
    <w:rsid w:val="00E47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A95"/>
    <w:rPr>
      <w:i/>
      <w:iCs/>
      <w:color w:val="0F4761" w:themeColor="accent1" w:themeShade="BF"/>
    </w:rPr>
  </w:style>
  <w:style w:type="character" w:styleId="IntenseReference">
    <w:name w:val="Intense Reference"/>
    <w:basedOn w:val="DefaultParagraphFont"/>
    <w:uiPriority w:val="32"/>
    <w:qFormat/>
    <w:rsid w:val="00E47A95"/>
    <w:rPr>
      <w:b/>
      <w:bCs/>
      <w:smallCaps/>
      <w:color w:val="0F4761" w:themeColor="accent1" w:themeShade="BF"/>
      <w:spacing w:val="5"/>
    </w:rPr>
  </w:style>
  <w:style w:type="paragraph" w:styleId="NoSpacing">
    <w:name w:val="No Spacing"/>
    <w:uiPriority w:val="1"/>
    <w:qFormat/>
    <w:rsid w:val="00E47A95"/>
    <w:pPr>
      <w:spacing w:after="0" w:line="240" w:lineRule="auto"/>
    </w:pPr>
    <w:rPr>
      <w:rFonts w:ascii="Times New Roman" w:hAnsi="Times New Roman"/>
      <w:kern w:val="0"/>
      <w:szCs w:val="22"/>
      <w14:ligatures w14:val="none"/>
    </w:rPr>
  </w:style>
  <w:style w:type="character" w:styleId="Strong">
    <w:name w:val="Strong"/>
    <w:basedOn w:val="DefaultParagraphFont"/>
    <w:qFormat/>
    <w:rsid w:val="00E47A95"/>
    <w:rPr>
      <w:b/>
      <w:bCs/>
    </w:rPr>
  </w:style>
  <w:style w:type="paragraph" w:customStyle="1" w:styleId="tv213">
    <w:name w:val="tv213"/>
    <w:basedOn w:val="Normal"/>
    <w:rsid w:val="00E47A95"/>
    <w:pPr>
      <w:spacing w:before="100" w:beforeAutospacing="1" w:after="100" w:afterAutospacing="1"/>
    </w:pPr>
    <w:rPr>
      <w:rFonts w:eastAsia="Times New Roman" w:cs="Times New Roman"/>
      <w:szCs w:val="24"/>
      <w:lang w:eastAsia="lv-LV"/>
    </w:rPr>
  </w:style>
  <w:style w:type="character" w:styleId="Hyperlink">
    <w:name w:val="Hyperlink"/>
    <w:basedOn w:val="DefaultParagraphFont"/>
    <w:uiPriority w:val="99"/>
    <w:semiHidden/>
    <w:unhideWhenUsed/>
    <w:rsid w:val="00E47A95"/>
    <w:rPr>
      <w:color w:val="0000FF"/>
      <w:u w:val="single"/>
    </w:rPr>
  </w:style>
  <w:style w:type="character" w:customStyle="1" w:styleId="fontsize2">
    <w:name w:val="fontsize2"/>
    <w:basedOn w:val="DefaultParagraphFont"/>
    <w:rsid w:val="00E47A95"/>
  </w:style>
  <w:style w:type="paragraph" w:styleId="Header">
    <w:name w:val="header"/>
    <w:basedOn w:val="Normal"/>
    <w:link w:val="HeaderChar"/>
    <w:uiPriority w:val="99"/>
    <w:unhideWhenUsed/>
    <w:rsid w:val="00E47A95"/>
    <w:pPr>
      <w:tabs>
        <w:tab w:val="center" w:pos="4153"/>
        <w:tab w:val="right" w:pos="8306"/>
      </w:tabs>
    </w:pPr>
  </w:style>
  <w:style w:type="character" w:customStyle="1" w:styleId="HeaderChar">
    <w:name w:val="Header Char"/>
    <w:basedOn w:val="DefaultParagraphFont"/>
    <w:link w:val="Header"/>
    <w:uiPriority w:val="99"/>
    <w:rsid w:val="00E47A95"/>
    <w:rPr>
      <w:rFonts w:ascii="Times New Roman" w:hAnsi="Times New Roman"/>
      <w:kern w:val="0"/>
      <w:szCs w:val="22"/>
      <w14:ligatures w14:val="none"/>
    </w:rPr>
  </w:style>
  <w:style w:type="paragraph" w:styleId="Footer">
    <w:name w:val="footer"/>
    <w:basedOn w:val="Normal"/>
    <w:link w:val="FooterChar"/>
    <w:uiPriority w:val="99"/>
    <w:unhideWhenUsed/>
    <w:rsid w:val="00E47A95"/>
    <w:pPr>
      <w:tabs>
        <w:tab w:val="center" w:pos="4153"/>
        <w:tab w:val="right" w:pos="8306"/>
      </w:tabs>
    </w:pPr>
  </w:style>
  <w:style w:type="character" w:customStyle="1" w:styleId="FooterChar">
    <w:name w:val="Footer Char"/>
    <w:basedOn w:val="DefaultParagraphFont"/>
    <w:link w:val="Footer"/>
    <w:uiPriority w:val="99"/>
    <w:rsid w:val="00E47A95"/>
    <w:rPr>
      <w:rFonts w:ascii="Times New Roman" w:hAnsi="Times New Roman"/>
      <w:kern w:val="0"/>
      <w:szCs w:val="22"/>
      <w14:ligatures w14:val="none"/>
    </w:rPr>
  </w:style>
  <w:style w:type="paragraph" w:styleId="Caption">
    <w:name w:val="caption"/>
    <w:basedOn w:val="Normal"/>
    <w:next w:val="Normal"/>
    <w:uiPriority w:val="35"/>
    <w:unhideWhenUsed/>
    <w:qFormat/>
    <w:rsid w:val="00E47A95"/>
    <w:pPr>
      <w:spacing w:after="200"/>
    </w:pPr>
    <w:rPr>
      <w:i/>
      <w:iCs/>
      <w:color w:val="0E2841" w:themeColor="text2"/>
      <w:sz w:val="18"/>
      <w:szCs w:val="18"/>
    </w:rPr>
  </w:style>
  <w:style w:type="paragraph" w:customStyle="1" w:styleId="msonormal0">
    <w:name w:val="msonormal"/>
    <w:basedOn w:val="Normal"/>
    <w:rsid w:val="00C13559"/>
    <w:pPr>
      <w:spacing w:before="100" w:beforeAutospacing="1" w:after="100" w:afterAutospacing="1"/>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kumi.lv/ta/id/51522-par-ietekmes-uz-vidi-novertejumu/redakcijas-datums/2026/06/01" TargetMode="External"/><Relationship Id="rId117" Type="http://schemas.openxmlformats.org/officeDocument/2006/relationships/hyperlink" Target="https://likumi.lv/ta/id/51522" TargetMode="External"/><Relationship Id="rId21" Type="http://schemas.openxmlformats.org/officeDocument/2006/relationships/hyperlink" Target="https://likumi.lv/ta/id/55567-administrativa-procesa-likums" TargetMode="External"/><Relationship Id="rId42" Type="http://schemas.openxmlformats.org/officeDocument/2006/relationships/hyperlink" Target="https://likumi.lv/ta/id/267046-grozijumi-likuma-par-ietekmes-uz-vidi-novertejumu-" TargetMode="External"/><Relationship Id="rId47" Type="http://schemas.openxmlformats.org/officeDocument/2006/relationships/hyperlink" Target="https://likumi.lv/ta/id/367945-grozijumi-likuma-par-ietekmes-uz-vidi-novertejumu-" TargetMode="External"/><Relationship Id="rId63" Type="http://schemas.openxmlformats.org/officeDocument/2006/relationships/hyperlink" Target="https://likumi.lv/ta/id/367945-grozijumi-likuma-par-ietekmes-uz-vidi-novertejumu-" TargetMode="External"/><Relationship Id="rId68" Type="http://schemas.openxmlformats.org/officeDocument/2006/relationships/hyperlink" Target="https://likumi.lv/ta/id/59994-par-ipasi-aizsargajamam-dabas-teritorijam" TargetMode="External"/><Relationship Id="rId84" Type="http://schemas.openxmlformats.org/officeDocument/2006/relationships/hyperlink" Target="https://likumi.lv/ta/id/212506-grozijumi-likuma-par-ietekmes-uz-vidi-novertejumu-" TargetMode="External"/><Relationship Id="rId89" Type="http://schemas.openxmlformats.org/officeDocument/2006/relationships/hyperlink" Target="https://likumi.lv/ta/id/51522" TargetMode="External"/><Relationship Id="rId112" Type="http://schemas.openxmlformats.org/officeDocument/2006/relationships/hyperlink" Target="https://likumi.lv/ta/id/51522" TargetMode="External"/><Relationship Id="rId16" Type="http://schemas.openxmlformats.org/officeDocument/2006/relationships/hyperlink" Target="https://likumi.lv/ta/id/51522-par-ietekmes-uz-vidi-novertejumu/redakcijas-datums/2015/01/01" TargetMode="External"/><Relationship Id="rId107" Type="http://schemas.openxmlformats.org/officeDocument/2006/relationships/hyperlink" Target="https://likumi.lv/ta/id/51522-par-ietekmes-uz-vidi-novertejumu/redakcijas-datums/2026/06/01" TargetMode="External"/><Relationship Id="rId11" Type="http://schemas.openxmlformats.org/officeDocument/2006/relationships/hyperlink" Target="https://likumi.lv/ta/id/51522" TargetMode="External"/><Relationship Id="rId32" Type="http://schemas.openxmlformats.org/officeDocument/2006/relationships/hyperlink" Target="https://likumi.lv/ta/id/51522" TargetMode="External"/><Relationship Id="rId37" Type="http://schemas.openxmlformats.org/officeDocument/2006/relationships/hyperlink" Target="https://likumi.lv/ta/id/59994-par-ipasi-aizsargajamam-dabas-teritorijam" TargetMode="External"/><Relationship Id="rId53" Type="http://schemas.openxmlformats.org/officeDocument/2006/relationships/hyperlink" Target="https://likumi.lv/ta/id/267046-grozijumi-likuma-par-ietekmes-uz-vidi-novertejumu-" TargetMode="External"/><Relationship Id="rId58" Type="http://schemas.openxmlformats.org/officeDocument/2006/relationships/hyperlink" Target="https://likumi.lv/ta/id/212506-grozijumi-likuma-par-ietekmes-uz-vidi-novertejumu-" TargetMode="External"/><Relationship Id="rId74" Type="http://schemas.openxmlformats.org/officeDocument/2006/relationships/hyperlink" Target="https://likumi.lv/ta/id/299199-grozijumi-likuma-par-ietekmes-uz-vidi-novertejumu-" TargetMode="External"/><Relationship Id="rId79" Type="http://schemas.openxmlformats.org/officeDocument/2006/relationships/hyperlink" Target="https://likumi.lv/ta/id/25243-grozijumi-likuma-par-ietekmes-uz-vidi-novertejumu-" TargetMode="External"/><Relationship Id="rId102" Type="http://schemas.openxmlformats.org/officeDocument/2006/relationships/hyperlink" Target="https://likumi.lv/ta/id/267046-grozijumi-likuma-par-ietekmes-uz-vidi-novertejumu-"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likumi.lv/ta/id/51522" TargetMode="External"/><Relationship Id="rId95" Type="http://schemas.openxmlformats.org/officeDocument/2006/relationships/hyperlink" Target="https://likumi.lv/ta/id/51522-par-ietekmes-uz-vidi-novertejumu/redakcijas-datums/2026/07/01" TargetMode="External"/><Relationship Id="rId22" Type="http://schemas.openxmlformats.org/officeDocument/2006/relationships/hyperlink" Target="https://likumi.lv/ta/id/59994-par-ipasi-aizsargajamam-dabas-teritorijam" TargetMode="External"/><Relationship Id="rId27" Type="http://schemas.openxmlformats.org/officeDocument/2006/relationships/hyperlink" Target="https://likumi.lv/ta/id/369300-grozijumi-likuma-par-ietekmes-uz-vidi-novertejumu-" TargetMode="External"/><Relationship Id="rId43" Type="http://schemas.openxmlformats.org/officeDocument/2006/relationships/hyperlink" Target="https://likumi.lv/ta/id/367945-grozijumi-likuma-par-ietekmes-uz-vidi-novertejumu-" TargetMode="External"/><Relationship Id="rId48" Type="http://schemas.openxmlformats.org/officeDocument/2006/relationships/hyperlink" Target="https://likumi.lv/ta/id/55567-administrativa-procesa-likums" TargetMode="External"/><Relationship Id="rId64" Type="http://schemas.openxmlformats.org/officeDocument/2006/relationships/hyperlink" Target="https://likumi.lv/ta/id/51522-par-ietekmes-uz-vidi-novertejumu/redakcijas-datums/2026/06/01" TargetMode="External"/><Relationship Id="rId69" Type="http://schemas.openxmlformats.org/officeDocument/2006/relationships/hyperlink" Target="https://likumi.lv/ta/id/59994-par-ipasi-aizsargajamam-dabas-teritorijam" TargetMode="External"/><Relationship Id="rId113" Type="http://schemas.openxmlformats.org/officeDocument/2006/relationships/hyperlink" Target="https://likumi.lv/ta/id/369300-grozijumi-likuma-par-ietekmes-uz-vidi-novertejumu-" TargetMode="External"/><Relationship Id="rId118" Type="http://schemas.openxmlformats.org/officeDocument/2006/relationships/hyperlink" Target="https://likumi.lv/ta/id/51522" TargetMode="External"/><Relationship Id="rId80" Type="http://schemas.openxmlformats.org/officeDocument/2006/relationships/hyperlink" Target="https://likumi.lv/ta/id/77088-grozijumi-likuma-par-ietekmes-uz-vidi-novertejumu-" TargetMode="External"/><Relationship Id="rId85" Type="http://schemas.openxmlformats.org/officeDocument/2006/relationships/hyperlink" Target="https://likumi.lv/ta/id/223446-grozijums-likuma-par-ietekmes-uz-vidi-novertejumu-" TargetMode="External"/><Relationship Id="rId12" Type="http://schemas.openxmlformats.org/officeDocument/2006/relationships/hyperlink" Target="https://likumi.lv/ta/id/51522" TargetMode="External"/><Relationship Id="rId17" Type="http://schemas.openxmlformats.org/officeDocument/2006/relationships/hyperlink" Target="https://likumi.lv/ta/id/267046-grozijumi-likuma-par-ietekmes-uz-vidi-novertejumu-" TargetMode="External"/><Relationship Id="rId33" Type="http://schemas.openxmlformats.org/officeDocument/2006/relationships/hyperlink" Target="https://likumi.lv/ta/id/267046-grozijumi-likuma-par-ietekmes-uz-vidi-novertejumu-" TargetMode="External"/><Relationship Id="rId38" Type="http://schemas.openxmlformats.org/officeDocument/2006/relationships/hyperlink" Target="https://likumi.lv/ta/id/55567-administrativa-procesa-likums" TargetMode="External"/><Relationship Id="rId59" Type="http://schemas.openxmlformats.org/officeDocument/2006/relationships/hyperlink" Target="https://likumi.lv/ta/id/77088-grozijumi-likuma-par-ietekmes-uz-vidi-novertejumu-" TargetMode="External"/><Relationship Id="rId103" Type="http://schemas.openxmlformats.org/officeDocument/2006/relationships/hyperlink" Target="https://likumi.lv/ta/id/367945-grozijumi-likuma-par-ietekmes-uz-vidi-novertejumu-" TargetMode="External"/><Relationship Id="rId108" Type="http://schemas.openxmlformats.org/officeDocument/2006/relationships/hyperlink" Target="https://likumi.lv/ta/id/51522" TargetMode="External"/><Relationship Id="rId124" Type="http://schemas.openxmlformats.org/officeDocument/2006/relationships/theme" Target="theme/theme1.xml"/><Relationship Id="rId54" Type="http://schemas.openxmlformats.org/officeDocument/2006/relationships/hyperlink" Target="https://likumi.lv/ta/id/287243-grozijumi-likuma-par-ietekmes-uz-vidi-novertejumu-" TargetMode="External"/><Relationship Id="rId70" Type="http://schemas.openxmlformats.org/officeDocument/2006/relationships/hyperlink" Target="https://likumi.lv/ta/id/59994-par-ipasi-aizsargajamam-dabas-teritorijam" TargetMode="External"/><Relationship Id="rId75" Type="http://schemas.openxmlformats.org/officeDocument/2006/relationships/hyperlink" Target="https://likumi.lv/ta/id/367945-grozijumi-likuma-par-ietekmes-uz-vidi-novertejumu-" TargetMode="External"/><Relationship Id="rId91" Type="http://schemas.openxmlformats.org/officeDocument/2006/relationships/hyperlink" Target="https://likumi.lv/ta/id/212506-grozijumi-likuma-par-ietekmes-uz-vidi-novertejumu-" TargetMode="External"/><Relationship Id="rId96" Type="http://schemas.openxmlformats.org/officeDocument/2006/relationships/hyperlink" Target="https://likumi.lv/ta/id/117578-grozijumi-likuma-par-ietekmes-uz-vidi-novertejum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ikumi.lv/ta/id/51522" TargetMode="External"/><Relationship Id="rId28" Type="http://schemas.openxmlformats.org/officeDocument/2006/relationships/hyperlink" Target="https://likumi.lv/ta/id/51522-par-ietekmes-uz-vidi-novertejumu/redakcijas-datums/2026/07/01" TargetMode="External"/><Relationship Id="rId49" Type="http://schemas.openxmlformats.org/officeDocument/2006/relationships/hyperlink" Target="https://likumi.lv/ta/id/287243-grozijumi-likuma-par-ietekmes-uz-vidi-novertejumu-" TargetMode="External"/><Relationship Id="rId114" Type="http://schemas.openxmlformats.org/officeDocument/2006/relationships/hyperlink" Target="https://likumi.lv/ta/id/51522-par-ietekmes-uz-vidi-novertejumu/redakcijas-datums/2026/07/01" TargetMode="External"/><Relationship Id="rId119" Type="http://schemas.openxmlformats.org/officeDocument/2006/relationships/hyperlink" Target="https://likumi.lv/ta/id/51522" TargetMode="External"/><Relationship Id="rId44" Type="http://schemas.openxmlformats.org/officeDocument/2006/relationships/hyperlink" Target="https://likumi.lv/ta/id/51522-par-ietekmes-uz-vidi-novertejumu/redakcijas-datums/2026/06/01" TargetMode="External"/><Relationship Id="rId60" Type="http://schemas.openxmlformats.org/officeDocument/2006/relationships/hyperlink" Target="https://likumi.lv/ta/id/212506-grozijumi-likuma-par-ietekmes-uz-vidi-novertejumu-" TargetMode="External"/><Relationship Id="rId65" Type="http://schemas.openxmlformats.org/officeDocument/2006/relationships/hyperlink" Target="https://likumi.lv/ta/id/51522" TargetMode="External"/><Relationship Id="rId81" Type="http://schemas.openxmlformats.org/officeDocument/2006/relationships/hyperlink" Target="https://likumi.lv/ta/id/85540-grozijumi-likuma-par-ietekmes-uz-vidi-novertejumu-" TargetMode="External"/><Relationship Id="rId86" Type="http://schemas.openxmlformats.org/officeDocument/2006/relationships/hyperlink" Target="https://likumi.lv/ta/id/299199-grozijumi-likuma-par-ietekmes-uz-vidi-novertejumu-" TargetMode="External"/><Relationship Id="rId4" Type="http://schemas.openxmlformats.org/officeDocument/2006/relationships/settings" Target="settings.xml"/><Relationship Id="rId9" Type="http://schemas.openxmlformats.org/officeDocument/2006/relationships/hyperlink" Target="https://likumi.lv/ta/id/51522" TargetMode="External"/><Relationship Id="rId13" Type="http://schemas.openxmlformats.org/officeDocument/2006/relationships/hyperlink" Target="https://likumi.lv/ta/id/51522" TargetMode="External"/><Relationship Id="rId18" Type="http://schemas.openxmlformats.org/officeDocument/2006/relationships/hyperlink" Target="https://likumi.lv/ta/id/51522" TargetMode="External"/><Relationship Id="rId39" Type="http://schemas.openxmlformats.org/officeDocument/2006/relationships/hyperlink" Target="https://likumi.lv/ta/id/267046-grozijumi-likuma-par-ietekmes-uz-vidi-novertejumu-" TargetMode="External"/><Relationship Id="rId109" Type="http://schemas.openxmlformats.org/officeDocument/2006/relationships/hyperlink" Target="https://likumi.lv/ta/id/315138-grozijumi-likuma-par-ietekmes-uz-vidi-novertejumu-" TargetMode="External"/><Relationship Id="rId34" Type="http://schemas.openxmlformats.org/officeDocument/2006/relationships/hyperlink" Target="https://likumi.lv/ta/id/367945-grozijumi-likuma-par-ietekmes-uz-vidi-novertejumu-" TargetMode="External"/><Relationship Id="rId50" Type="http://schemas.openxmlformats.org/officeDocument/2006/relationships/hyperlink" Target="https://likumi.lv/ta/id/59994-par-ipasi-aizsargajamam-dabas-teritorijam" TargetMode="External"/><Relationship Id="rId55" Type="http://schemas.openxmlformats.org/officeDocument/2006/relationships/hyperlink" Target="https://likumi.lv/ta/id/299199-grozijumi-likuma-par-ietekmes-uz-vidi-novertejumu-" TargetMode="External"/><Relationship Id="rId76" Type="http://schemas.openxmlformats.org/officeDocument/2006/relationships/hyperlink" Target="https://likumi.lv/ta/id/51522-par-ietekmes-uz-vidi-novertejumu/redakcijas-datums/2026/06/01" TargetMode="External"/><Relationship Id="rId97" Type="http://schemas.openxmlformats.org/officeDocument/2006/relationships/hyperlink" Target="https://likumi.lv/ta/id/51522" TargetMode="External"/><Relationship Id="rId104" Type="http://schemas.openxmlformats.org/officeDocument/2006/relationships/hyperlink" Target="https://likumi.lv/ta/id/51522-par-ietekmes-uz-vidi-novertejumu/redakcijas-datums/2026/06/01" TargetMode="External"/><Relationship Id="rId120" Type="http://schemas.openxmlformats.org/officeDocument/2006/relationships/hyperlink" Target="https://likumi.lv/ta/id/51522" TargetMode="External"/><Relationship Id="rId7" Type="http://schemas.openxmlformats.org/officeDocument/2006/relationships/endnotes" Target="endnotes.xml"/><Relationship Id="rId71" Type="http://schemas.openxmlformats.org/officeDocument/2006/relationships/hyperlink" Target="https://likumi.lv/ta/id/51522" TargetMode="External"/><Relationship Id="rId92" Type="http://schemas.openxmlformats.org/officeDocument/2006/relationships/hyperlink" Target="https://likumi.lv/ta/id/267046-grozijumi-likuma-par-ietekmes-uz-vidi-novertejumu-" TargetMode="External"/><Relationship Id="rId2" Type="http://schemas.openxmlformats.org/officeDocument/2006/relationships/numbering" Target="numbering.xml"/><Relationship Id="rId29" Type="http://schemas.openxmlformats.org/officeDocument/2006/relationships/hyperlink" Target="https://likumi.lv/ta/id/367945-grozijumi-likuma-par-ietekmes-uz-vidi-novertejumu-" TargetMode="External"/><Relationship Id="rId24" Type="http://schemas.openxmlformats.org/officeDocument/2006/relationships/hyperlink" Target="https://likumi.lv/ta/id/212506-grozijumi-likuma-par-ietekmes-uz-vidi-novertejumu-" TargetMode="External"/><Relationship Id="rId40" Type="http://schemas.openxmlformats.org/officeDocument/2006/relationships/hyperlink" Target="https://likumi.lv/ta/id/367945-grozijumi-likuma-par-ietekmes-uz-vidi-novertejumu-" TargetMode="External"/><Relationship Id="rId45" Type="http://schemas.openxmlformats.org/officeDocument/2006/relationships/hyperlink" Target="https://likumi.lv/ta/id/369300-grozijumi-likuma-par-ietekmes-uz-vidi-novertejumu-" TargetMode="External"/><Relationship Id="rId66" Type="http://schemas.openxmlformats.org/officeDocument/2006/relationships/hyperlink" Target="https://likumi.lv/ta/id/51522" TargetMode="External"/><Relationship Id="rId87" Type="http://schemas.openxmlformats.org/officeDocument/2006/relationships/hyperlink" Target="https://likumi.lv/ta/id/367945-grozijumi-likuma-par-ietekmes-uz-vidi-novertejumu-" TargetMode="External"/><Relationship Id="rId110" Type="http://schemas.openxmlformats.org/officeDocument/2006/relationships/hyperlink" Target="https://likumi.lv/ta/id/367945-grozijumi-likuma-par-ietekmes-uz-vidi-novertejumu-" TargetMode="External"/><Relationship Id="rId115" Type="http://schemas.openxmlformats.org/officeDocument/2006/relationships/hyperlink" Target="https://likumi.lv/ta/id/51522" TargetMode="External"/><Relationship Id="rId61" Type="http://schemas.openxmlformats.org/officeDocument/2006/relationships/hyperlink" Target="https://likumi.lv/ta/id/287243-grozijumi-likuma-par-ietekmes-uz-vidi-novertejumu-" TargetMode="External"/><Relationship Id="rId82" Type="http://schemas.openxmlformats.org/officeDocument/2006/relationships/hyperlink" Target="https://likumi.lv/ta/id/117578-grozijumi-likuma-par-ietekmes-uz-vidi-novertejumu-" TargetMode="External"/><Relationship Id="rId19" Type="http://schemas.openxmlformats.org/officeDocument/2006/relationships/hyperlink" Target="https://likumi.lv/ta/id/51522" TargetMode="External"/><Relationship Id="rId14" Type="http://schemas.openxmlformats.org/officeDocument/2006/relationships/hyperlink" Target="https://likumi.lv/ta/id/51522-par-ietekmes-uz-vidi-novertejumu/redakcijas-datums/2015/01/01" TargetMode="External"/><Relationship Id="rId30" Type="http://schemas.openxmlformats.org/officeDocument/2006/relationships/hyperlink" Target="https://likumi.lv/ta/id/51522-par-ietekmes-uz-vidi-novertejumu/redakcijas-datums/2026/06/01" TargetMode="External"/><Relationship Id="rId35" Type="http://schemas.openxmlformats.org/officeDocument/2006/relationships/hyperlink" Target="https://likumi.lv/ta/id/51522-par-ietekmes-uz-vidi-novertejumu/redakcijas-datums/2026/06/01" TargetMode="External"/><Relationship Id="rId56" Type="http://schemas.openxmlformats.org/officeDocument/2006/relationships/hyperlink" Target="https://likumi.lv/ta/id/367945-grozijumi-likuma-par-ietekmes-uz-vidi-novertejumu-" TargetMode="External"/><Relationship Id="rId77" Type="http://schemas.openxmlformats.org/officeDocument/2006/relationships/hyperlink" Target="https://likumi.lv/ta/id/51522" TargetMode="External"/><Relationship Id="rId100" Type="http://schemas.openxmlformats.org/officeDocument/2006/relationships/hyperlink" Target="https://likumi.lv/ta/id/59994-par-ipasi-aizsargajamam-dabas-teritorijam" TargetMode="External"/><Relationship Id="rId105" Type="http://schemas.openxmlformats.org/officeDocument/2006/relationships/hyperlink" Target="https://likumi.lv/ta/id/315138-grozijumi-likuma-par-ietekmes-uz-vidi-novertejumu-" TargetMode="External"/><Relationship Id="rId8" Type="http://schemas.openxmlformats.org/officeDocument/2006/relationships/hyperlink" Target="https://likumi.lv/ta/id/117578-grozijumi-likuma-par-ietekmes-uz-vidi-novertejumu-" TargetMode="External"/><Relationship Id="rId51" Type="http://schemas.openxmlformats.org/officeDocument/2006/relationships/hyperlink" Target="https://likumi.lv/ta/id/59994-par-ipasi-aizsargajamam-dabas-teritorijam" TargetMode="External"/><Relationship Id="rId72" Type="http://schemas.openxmlformats.org/officeDocument/2006/relationships/hyperlink" Target="https://likumi.lv/ta/id/212506-grozijumi-likuma-par-ietekmes-uz-vidi-novertejumu-" TargetMode="External"/><Relationship Id="rId93" Type="http://schemas.openxmlformats.org/officeDocument/2006/relationships/hyperlink" Target="https://likumi.lv/ta/id/299199-grozijumi-likuma-par-ietekmes-uz-vidi-novertejumu-" TargetMode="External"/><Relationship Id="rId98" Type="http://schemas.openxmlformats.org/officeDocument/2006/relationships/hyperlink" Target="https://likumi.lv/ta/id/59994-par-ipasi-aizsargajamam-dabas-teritorijam" TargetMode="External"/><Relationship Id="rId121" Type="http://schemas.openxmlformats.org/officeDocument/2006/relationships/hyperlink" Target="https://likumi.lv/ta/id/51522" TargetMode="External"/><Relationship Id="rId3" Type="http://schemas.openxmlformats.org/officeDocument/2006/relationships/styles" Target="styles.xml"/><Relationship Id="rId25" Type="http://schemas.openxmlformats.org/officeDocument/2006/relationships/hyperlink" Target="https://likumi.lv/ta/id/367945-grozijumi-likuma-par-ietekmes-uz-vidi-novertejumu-" TargetMode="External"/><Relationship Id="rId46" Type="http://schemas.openxmlformats.org/officeDocument/2006/relationships/hyperlink" Target="https://likumi.lv/ta/id/51522-par-ietekmes-uz-vidi-novertejumu/redakcijas-datums/2026/07/01" TargetMode="External"/><Relationship Id="rId67" Type="http://schemas.openxmlformats.org/officeDocument/2006/relationships/hyperlink" Target="https://likumi.lv/ta/id/51522" TargetMode="External"/><Relationship Id="rId116" Type="http://schemas.openxmlformats.org/officeDocument/2006/relationships/hyperlink" Target="https://likumi.lv/ta/id/51522" TargetMode="External"/><Relationship Id="rId20" Type="http://schemas.openxmlformats.org/officeDocument/2006/relationships/hyperlink" Target="https://likumi.lv/ta/id/51522" TargetMode="External"/><Relationship Id="rId41" Type="http://schemas.openxmlformats.org/officeDocument/2006/relationships/hyperlink" Target="https://likumi.lv/ta/id/51522-par-ietekmes-uz-vidi-novertejumu/redakcijas-datums/2026/06/01" TargetMode="External"/><Relationship Id="rId62" Type="http://schemas.openxmlformats.org/officeDocument/2006/relationships/hyperlink" Target="https://likumi.lv/ta/id/299199-grozijumi-likuma-par-ietekmes-uz-vidi-novertejumu-" TargetMode="External"/><Relationship Id="rId83" Type="http://schemas.openxmlformats.org/officeDocument/2006/relationships/hyperlink" Target="https://likumi.lv/ta/id/159487-grozijumi-likuma-par-ietekmes-uz-vidi-novertejumu-" TargetMode="External"/><Relationship Id="rId88" Type="http://schemas.openxmlformats.org/officeDocument/2006/relationships/hyperlink" Target="https://likumi.lv/ta/id/51522-par-ietekmes-uz-vidi-novertejumu/redakcijas-datums/2026/06/01" TargetMode="External"/><Relationship Id="rId111" Type="http://schemas.openxmlformats.org/officeDocument/2006/relationships/hyperlink" Target="https://likumi.lv/ta/id/51522-par-ietekmes-uz-vidi-novertejumu/redakcijas-datums/2026/06/01" TargetMode="External"/><Relationship Id="rId15" Type="http://schemas.openxmlformats.org/officeDocument/2006/relationships/hyperlink" Target="https://likumi.lv/ta/id/267046-grozijumi-likuma-par-ietekmes-uz-vidi-novertejumu-" TargetMode="External"/><Relationship Id="rId36" Type="http://schemas.openxmlformats.org/officeDocument/2006/relationships/hyperlink" Target="https://likumi.lv/ta/id/59994-par-ipasi-aizsargajamam-dabas-teritorijam" TargetMode="External"/><Relationship Id="rId57" Type="http://schemas.openxmlformats.org/officeDocument/2006/relationships/hyperlink" Target="https://likumi.lv/ta/id/51522-par-ietekmes-uz-vidi-novertejumu/redakcijas-datums/2026/06/01" TargetMode="External"/><Relationship Id="rId106" Type="http://schemas.openxmlformats.org/officeDocument/2006/relationships/hyperlink" Target="https://likumi.lv/ta/id/367945-grozijumi-likuma-par-ietekmes-uz-vidi-novertejumu-" TargetMode="External"/><Relationship Id="rId10" Type="http://schemas.openxmlformats.org/officeDocument/2006/relationships/hyperlink" Target="https://likumi.lv/ta/id/51522" TargetMode="External"/><Relationship Id="rId31" Type="http://schemas.openxmlformats.org/officeDocument/2006/relationships/hyperlink" Target="https://likumi.lv/ta/id/51522" TargetMode="External"/><Relationship Id="rId52" Type="http://schemas.openxmlformats.org/officeDocument/2006/relationships/hyperlink" Target="https://likumi.lv/ta/id/367945-grozijumi-likuma-par-ietekmes-uz-vidi-novertejumu-" TargetMode="External"/><Relationship Id="rId73" Type="http://schemas.openxmlformats.org/officeDocument/2006/relationships/hyperlink" Target="https://likumi.lv/ta/id/223446-grozijums-likuma-par-ietekmes-uz-vidi-novertejumu-" TargetMode="External"/><Relationship Id="rId78" Type="http://schemas.openxmlformats.org/officeDocument/2006/relationships/hyperlink" Target="https://likumi.lv/ta/id/51522" TargetMode="External"/><Relationship Id="rId94" Type="http://schemas.openxmlformats.org/officeDocument/2006/relationships/hyperlink" Target="https://likumi.lv/ta/id/369300-grozijumi-likuma-par-ietekmes-uz-vidi-novertejumu-" TargetMode="External"/><Relationship Id="rId99" Type="http://schemas.openxmlformats.org/officeDocument/2006/relationships/hyperlink" Target="https://likumi.lv/ta/id/59994-par-ipasi-aizsargajamam-dabas-teritorijam" TargetMode="External"/><Relationship Id="rId101" Type="http://schemas.openxmlformats.org/officeDocument/2006/relationships/hyperlink" Target="https://likumi.lv/ta/id/51522" TargetMode="External"/><Relationship Id="rId1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DC1CC-3E05-4D1F-AD08-84882F7D0556}">
  <ds:schemaRefs>
    <ds:schemaRef ds:uri="http://schemas.openxmlformats.org/officeDocument/2006/bibliography"/>
  </ds:schemaRefs>
</ds:datastoreItem>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110</Pages>
  <Words>17171</Words>
  <Characters>127588</Characters>
  <Application>Microsoft Office Word</Application>
  <DocSecurity>0</DocSecurity>
  <Lines>2162</Lines>
  <Paragraphs>556</Paragraphs>
  <ScaleCrop>false</ScaleCrop>
  <HeadingPairs>
    <vt:vector size="2" baseType="variant">
      <vt:variant>
        <vt:lpstr>Title</vt:lpstr>
      </vt:variant>
      <vt:variant>
        <vt:i4>1</vt:i4>
      </vt:variant>
    </vt:vector>
  </HeadingPairs>
  <TitlesOfParts>
    <vt:vector size="1" baseType="lpstr">
      <vt:lpstr/>
    </vt:vector>
  </TitlesOfParts>
  <Company>Latvijas Republikas Saeima</Company>
  <LinksUpToDate>false</LinksUpToDate>
  <CharactersWithSpaces>144203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Sakalovska</dc:creator>
  <cp:keywords/>
  <dc:description/>
  <cp:lastModifiedBy>Līga Sakalovska</cp:lastModifiedBy>
  <cp:revision>2</cp:revision>
  <dcterms:created xsi:type="dcterms:W3CDTF">2026-10-12T07:17:00Z</dcterms:created>
  <dcterms:modified xsi:type="dcterms:W3CDTF">2026-10-12T07:17:00Z</dcterms:modified>
</cp:coreProperties>
</file>