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47" w:rsidRPr="00D65947" w:rsidRDefault="00D65947" w:rsidP="00D65947">
      <w:pPr>
        <w:pStyle w:val="ListParagraph"/>
        <w:ind w:left="644"/>
        <w:jc w:val="both"/>
        <w:rPr>
          <w:rFonts w:ascii="Times New Roman" w:hAnsi="Times New Roman"/>
          <w:b/>
          <w:sz w:val="24"/>
          <w:szCs w:val="24"/>
        </w:rPr>
      </w:pPr>
      <w:r w:rsidRPr="00D65947">
        <w:rPr>
          <w:rFonts w:ascii="Times New Roman" w:hAnsi="Times New Roman"/>
          <w:b/>
          <w:sz w:val="24"/>
          <w:szCs w:val="24"/>
        </w:rPr>
        <w:t>18.09.2015.</w:t>
      </w:r>
    </w:p>
    <w:p w:rsidR="00D65947" w:rsidRPr="00D65947" w:rsidRDefault="00D65947" w:rsidP="00D65947">
      <w:pPr>
        <w:pStyle w:val="ListParagraph"/>
        <w:ind w:left="644"/>
        <w:jc w:val="both"/>
        <w:rPr>
          <w:rFonts w:ascii="Times New Roman" w:hAnsi="Times New Roman"/>
          <w:sz w:val="24"/>
          <w:szCs w:val="24"/>
        </w:rPr>
      </w:pPr>
    </w:p>
    <w:p w:rsidR="00D65947" w:rsidRPr="00D65947" w:rsidRDefault="00D65947" w:rsidP="00D65947">
      <w:pPr>
        <w:pStyle w:val="ListParagraph"/>
        <w:ind w:left="644"/>
        <w:jc w:val="both"/>
        <w:rPr>
          <w:rFonts w:ascii="Times New Roman" w:hAnsi="Times New Roman"/>
          <w:sz w:val="24"/>
          <w:szCs w:val="24"/>
        </w:rPr>
      </w:pPr>
      <w:r w:rsidRPr="00D65947">
        <w:rPr>
          <w:rFonts w:ascii="Times New Roman" w:hAnsi="Times New Roman"/>
          <w:sz w:val="24"/>
          <w:szCs w:val="24"/>
        </w:rPr>
        <w:t>Iepirkuma komisija ir sagatavojusi atbildes uz ieinteresētā piegādātāja uzdotajiem jautājumiem. Turpmāk tekstā iesniegtie jautājumi un sniegtās atbildes:</w:t>
      </w:r>
    </w:p>
    <w:p w:rsidR="00D65947" w:rsidRDefault="00D65947" w:rsidP="00D65947">
      <w:pPr>
        <w:autoSpaceDE w:val="0"/>
        <w:autoSpaceDN w:val="0"/>
        <w:adjustRightInd w:val="0"/>
        <w:ind w:left="720"/>
        <w:rPr>
          <w:rFonts w:cs="Times New Roman"/>
          <w:color w:val="000000"/>
          <w:szCs w:val="24"/>
        </w:rPr>
      </w:pPr>
    </w:p>
    <w:p w:rsidR="00D65947" w:rsidRPr="00D65947" w:rsidRDefault="00D65947" w:rsidP="00D65947">
      <w:pPr>
        <w:autoSpaceDE w:val="0"/>
        <w:autoSpaceDN w:val="0"/>
        <w:adjustRightInd w:val="0"/>
        <w:ind w:left="720"/>
        <w:jc w:val="both"/>
        <w:rPr>
          <w:rFonts w:cs="Times New Roman"/>
          <w:b/>
          <w:color w:val="000000"/>
          <w:szCs w:val="24"/>
        </w:rPr>
      </w:pPr>
      <w:r w:rsidRPr="00D65947">
        <w:rPr>
          <w:rFonts w:cs="Times New Roman"/>
          <w:b/>
          <w:color w:val="000000"/>
          <w:szCs w:val="24"/>
        </w:rPr>
        <w:t>1.jautājums:</w:t>
      </w:r>
    </w:p>
    <w:p w:rsidR="00D65947" w:rsidRDefault="00D65947" w:rsidP="00D65947">
      <w:pPr>
        <w:autoSpaceDE w:val="0"/>
        <w:autoSpaceDN w:val="0"/>
        <w:adjustRightInd w:val="0"/>
        <w:ind w:left="720"/>
        <w:jc w:val="both"/>
        <w:rPr>
          <w:rFonts w:cs="Times New Roman"/>
          <w:color w:val="000000"/>
          <w:szCs w:val="24"/>
        </w:rPr>
      </w:pP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cs="Times New Roman"/>
          <w:color w:val="000000"/>
          <w:szCs w:val="24"/>
        </w:rPr>
        <w:t xml:space="preserve">Mantu rentgens </w:t>
      </w:r>
      <w:proofErr w:type="spellStart"/>
      <w:r>
        <w:rPr>
          <w:rFonts w:cs="Times New Roman"/>
          <w:color w:val="000000"/>
          <w:szCs w:val="24"/>
        </w:rPr>
        <w:t>Smith</w:t>
      </w:r>
      <w:proofErr w:type="spellEnd"/>
      <w:r>
        <w:rPr>
          <w:rFonts w:cs="Times New Roman"/>
          <w:color w:val="000000"/>
          <w:szCs w:val="24"/>
        </w:rPr>
        <w:t xml:space="preserve"> </w:t>
      </w:r>
      <w:proofErr w:type="spellStart"/>
      <w:r>
        <w:rPr>
          <w:rFonts w:cs="Times New Roman"/>
          <w:color w:val="000000"/>
          <w:szCs w:val="24"/>
        </w:rPr>
        <w:t>Detection</w:t>
      </w:r>
      <w:proofErr w:type="spellEnd"/>
      <w:r>
        <w:rPr>
          <w:rFonts w:cs="Times New Roman"/>
          <w:color w:val="000000"/>
          <w:szCs w:val="24"/>
        </w:rPr>
        <w:t xml:space="preserve"> HI-SCAN 7555SI netiek raž</w:t>
      </w:r>
      <w:r>
        <w:rPr>
          <w:rFonts w:cs="Times New Roman"/>
          <w:color w:val="000000"/>
          <w:szCs w:val="24"/>
        </w:rPr>
        <w:t xml:space="preserve">ots </w:t>
      </w:r>
      <w:r>
        <w:rPr>
          <w:rFonts w:cs="Times New Roman"/>
          <w:color w:val="000000"/>
          <w:szCs w:val="24"/>
        </w:rPr>
        <w:t>ar iebūvētu radioaktivitātes signāldevēju. Vai ir nepieciešams iebūvēts radioaktivitātes signāldevē</w:t>
      </w:r>
      <w:r>
        <w:rPr>
          <w:rFonts w:cs="Times New Roman"/>
          <w:color w:val="000000"/>
          <w:szCs w:val="24"/>
        </w:rPr>
        <w:t>js</w:t>
      </w:r>
      <w:r>
        <w:rPr>
          <w:rFonts w:cs="Times New Roman"/>
          <w:color w:val="000000"/>
          <w:szCs w:val="24"/>
        </w:rPr>
        <w:t>? Ja ir nepieciešams iebūvēts radioaktivitātes signāldevējs</w:t>
      </w:r>
      <w:r>
        <w:rPr>
          <w:rFonts w:cs="Times New Roman"/>
          <w:color w:val="000000"/>
          <w:szCs w:val="24"/>
        </w:rPr>
        <w:t>,</w:t>
      </w:r>
      <w:r>
        <w:rPr>
          <w:rFonts w:cs="Times New Roman"/>
          <w:color w:val="000000"/>
          <w:szCs w:val="24"/>
        </w:rPr>
        <w:t xml:space="preserve"> tad ražotājs </w:t>
      </w:r>
      <w:bookmarkStart w:id="0" w:name="_GoBack"/>
      <w:bookmarkEnd w:id="0"/>
      <w:r>
        <w:rPr>
          <w:rFonts w:cs="Times New Roman"/>
          <w:color w:val="000000"/>
          <w:szCs w:val="24"/>
        </w:rPr>
        <w:t>var tikai trīs nedēļu laikā sagatavot speciālu piedāvājumu un tās ražošana laiks</w:t>
      </w:r>
      <w:r>
        <w:rPr>
          <w:rFonts w:cs="Times New Roman"/>
          <w:color w:val="004080"/>
          <w:szCs w:val="24"/>
        </w:rPr>
        <w:t xml:space="preserve"> - </w:t>
      </w:r>
      <w:r>
        <w:rPr>
          <w:rFonts w:cs="Times New Roman"/>
          <w:color w:val="000000"/>
          <w:szCs w:val="24"/>
        </w:rPr>
        <w:t>3 mēneši.</w:t>
      </w:r>
    </w:p>
    <w:p w:rsidR="00D65947" w:rsidRDefault="00D65947" w:rsidP="00D65947">
      <w:pPr>
        <w:autoSpaceDE w:val="0"/>
        <w:autoSpaceDN w:val="0"/>
        <w:adjustRightInd w:val="0"/>
        <w:ind w:left="720"/>
        <w:jc w:val="both"/>
        <w:rPr>
          <w:rFonts w:cs="Times New Roman"/>
          <w:color w:val="000000"/>
          <w:szCs w:val="24"/>
        </w:rPr>
      </w:pPr>
    </w:p>
    <w:p w:rsidR="00D65947" w:rsidRDefault="00D65947" w:rsidP="00D65947">
      <w:pPr>
        <w:autoSpaceDE w:val="0"/>
        <w:autoSpaceDN w:val="0"/>
        <w:adjustRightInd w:val="0"/>
        <w:ind w:left="720"/>
        <w:jc w:val="both"/>
        <w:rPr>
          <w:rFonts w:cs="Times New Roman"/>
          <w:color w:val="000000"/>
          <w:szCs w:val="24"/>
        </w:rPr>
      </w:pPr>
      <w:r w:rsidRPr="00D65947">
        <w:rPr>
          <w:rFonts w:cs="Times New Roman"/>
          <w:b/>
          <w:color w:val="000000"/>
          <w:szCs w:val="24"/>
        </w:rPr>
        <w:t>Atbilde:</w:t>
      </w:r>
      <w:r>
        <w:rPr>
          <w:rFonts w:cs="Times New Roman"/>
          <w:color w:val="000000"/>
          <w:szCs w:val="24"/>
        </w:rPr>
        <w:t xml:space="preserve"> Sagatavojot piedāvājumu, pretendentam jāpiedāvā </w:t>
      </w:r>
      <w:r>
        <w:rPr>
          <w:rFonts w:cs="Times New Roman"/>
          <w:color w:val="000000"/>
          <w:szCs w:val="24"/>
          <w:u w:val="single"/>
        </w:rPr>
        <w:t>prece, kas atbilst visām Tehniskās specifikācijas prasībām</w:t>
      </w:r>
      <w:r>
        <w:rPr>
          <w:rFonts w:cs="Times New Roman"/>
          <w:color w:val="000000"/>
          <w:szCs w:val="24"/>
        </w:rPr>
        <w:t>, neatkarīgi no tā, kas ir preces ražotājs.</w:t>
      </w:r>
    </w:p>
    <w:p w:rsidR="00D65947" w:rsidRDefault="00D65947" w:rsidP="00D65947">
      <w:pPr>
        <w:autoSpaceDE w:val="0"/>
        <w:autoSpaceDN w:val="0"/>
        <w:adjustRightInd w:val="0"/>
        <w:ind w:left="720"/>
        <w:jc w:val="both"/>
        <w:rPr>
          <w:rFonts w:cs="Times New Roman"/>
          <w:color w:val="000000"/>
          <w:szCs w:val="24"/>
        </w:rPr>
      </w:pPr>
    </w:p>
    <w:p w:rsidR="00D65947" w:rsidRPr="00D65947" w:rsidRDefault="00D65947" w:rsidP="00D65947">
      <w:pPr>
        <w:autoSpaceDE w:val="0"/>
        <w:autoSpaceDN w:val="0"/>
        <w:adjustRightInd w:val="0"/>
        <w:ind w:left="720"/>
        <w:jc w:val="both"/>
        <w:rPr>
          <w:rFonts w:cs="Times New Roman"/>
          <w:b/>
          <w:color w:val="000000"/>
          <w:szCs w:val="24"/>
        </w:rPr>
      </w:pPr>
      <w:r w:rsidRPr="00D65947">
        <w:rPr>
          <w:rFonts w:cs="Times New Roman"/>
          <w:b/>
          <w:color w:val="000000"/>
          <w:szCs w:val="24"/>
        </w:rPr>
        <w:t>2.jautājums:</w:t>
      </w:r>
    </w:p>
    <w:p w:rsidR="00D65947" w:rsidRDefault="00D65947" w:rsidP="00D65947">
      <w:pPr>
        <w:autoSpaceDE w:val="0"/>
        <w:autoSpaceDN w:val="0"/>
        <w:adjustRightInd w:val="0"/>
        <w:ind w:left="720"/>
        <w:jc w:val="both"/>
        <w:rPr>
          <w:rFonts w:cs="Times New Roman"/>
          <w:color w:val="000000"/>
          <w:szCs w:val="24"/>
        </w:rPr>
      </w:pP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cs="Times New Roman"/>
          <w:color w:val="000000"/>
          <w:szCs w:val="24"/>
        </w:rPr>
        <w:t>Iekārtas vadīšana caur lokālo tīklu, datu arhivēšana un attēla pārraide. Tādas funkcionalitātes šim modelim nav, ja nepieciešama šāda funkcionalitāte, tad papildus jāuzstāda datu serveris ar   programmnodrošinājumu. Vai šis serveris ir nepieciešams?</w:t>
      </w:r>
    </w:p>
    <w:p w:rsidR="00D65947" w:rsidRDefault="00D65947" w:rsidP="00D65947">
      <w:pPr>
        <w:autoSpaceDE w:val="0"/>
        <w:autoSpaceDN w:val="0"/>
        <w:adjustRightInd w:val="0"/>
        <w:ind w:left="720"/>
        <w:jc w:val="both"/>
        <w:rPr>
          <w:rFonts w:cs="Times New Roman"/>
          <w:color w:val="000000"/>
          <w:szCs w:val="24"/>
        </w:rPr>
      </w:pPr>
    </w:p>
    <w:p w:rsidR="00D65947" w:rsidRDefault="00D65947" w:rsidP="00D65947">
      <w:pPr>
        <w:autoSpaceDE w:val="0"/>
        <w:autoSpaceDN w:val="0"/>
        <w:adjustRightInd w:val="0"/>
        <w:ind w:left="720"/>
        <w:jc w:val="both"/>
        <w:rPr>
          <w:rFonts w:cs="Times New Roman"/>
          <w:color w:val="000000"/>
          <w:szCs w:val="24"/>
        </w:rPr>
      </w:pPr>
      <w:r w:rsidRPr="00D65947">
        <w:rPr>
          <w:rFonts w:cs="Times New Roman"/>
          <w:b/>
          <w:color w:val="000000"/>
          <w:szCs w:val="24"/>
        </w:rPr>
        <w:t>Atbilde:</w:t>
      </w:r>
      <w:r>
        <w:rPr>
          <w:rFonts w:cs="Times New Roman"/>
          <w:color w:val="000000"/>
          <w:szCs w:val="24"/>
        </w:rPr>
        <w:t xml:space="preserve"> Serveris nav prasīts.</w:t>
      </w:r>
    </w:p>
    <w:p w:rsidR="00D65947" w:rsidRDefault="00D65947" w:rsidP="00D65947">
      <w:pPr>
        <w:autoSpaceDE w:val="0"/>
        <w:autoSpaceDN w:val="0"/>
        <w:adjustRightInd w:val="0"/>
        <w:ind w:left="720"/>
        <w:jc w:val="both"/>
        <w:rPr>
          <w:rFonts w:cs="Times New Roman"/>
          <w:color w:val="000000"/>
          <w:szCs w:val="24"/>
        </w:rPr>
      </w:pPr>
    </w:p>
    <w:p w:rsidR="00D65947" w:rsidRPr="00D65947" w:rsidRDefault="00D65947" w:rsidP="00D65947">
      <w:pPr>
        <w:autoSpaceDE w:val="0"/>
        <w:autoSpaceDN w:val="0"/>
        <w:adjustRightInd w:val="0"/>
        <w:ind w:left="720"/>
        <w:jc w:val="both"/>
        <w:rPr>
          <w:rFonts w:cs="Times New Roman"/>
          <w:b/>
          <w:color w:val="000000"/>
          <w:szCs w:val="24"/>
        </w:rPr>
      </w:pPr>
      <w:r w:rsidRPr="00D65947">
        <w:rPr>
          <w:rFonts w:cs="Times New Roman"/>
          <w:b/>
          <w:color w:val="000000"/>
          <w:szCs w:val="24"/>
        </w:rPr>
        <w:t>3.jautājums:</w:t>
      </w:r>
    </w:p>
    <w:p w:rsidR="00D65947" w:rsidRDefault="00D65947" w:rsidP="00D65947">
      <w:pPr>
        <w:autoSpaceDE w:val="0"/>
        <w:autoSpaceDN w:val="0"/>
        <w:adjustRightInd w:val="0"/>
        <w:ind w:left="720"/>
        <w:jc w:val="both"/>
        <w:rPr>
          <w:rFonts w:cs="Times New Roman"/>
          <w:color w:val="000000"/>
          <w:szCs w:val="24"/>
        </w:rPr>
      </w:pP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ascii="Symbol" w:hAnsi="Symbol" w:cs="Symbol"/>
          <w:color w:val="000000"/>
          <w:szCs w:val="24"/>
        </w:rPr>
        <w:t></w:t>
      </w:r>
      <w:r>
        <w:rPr>
          <w:rFonts w:cs="Times New Roman"/>
          <w:color w:val="000000"/>
          <w:szCs w:val="24"/>
        </w:rPr>
        <w:t xml:space="preserve">Ciparu metāla detektoru HI-PE MZ neražo </w:t>
      </w:r>
      <w:proofErr w:type="spellStart"/>
      <w:r>
        <w:rPr>
          <w:rFonts w:cs="Times New Roman"/>
          <w:color w:val="000000"/>
          <w:szCs w:val="24"/>
        </w:rPr>
        <w:t>Smith</w:t>
      </w:r>
      <w:proofErr w:type="spellEnd"/>
      <w:r>
        <w:rPr>
          <w:rFonts w:cs="Times New Roman"/>
          <w:color w:val="000000"/>
          <w:szCs w:val="24"/>
        </w:rPr>
        <w:t xml:space="preserve"> </w:t>
      </w:r>
      <w:proofErr w:type="spellStart"/>
      <w:r>
        <w:rPr>
          <w:rFonts w:cs="Times New Roman"/>
          <w:color w:val="000000"/>
          <w:szCs w:val="24"/>
        </w:rPr>
        <w:t>Detection</w:t>
      </w:r>
      <w:proofErr w:type="spellEnd"/>
      <w:r>
        <w:rPr>
          <w:rFonts w:cs="Times New Roman"/>
          <w:color w:val="000000"/>
          <w:szCs w:val="24"/>
        </w:rPr>
        <w:t xml:space="preserve">. To ražo </w:t>
      </w:r>
      <w:r>
        <w:rPr>
          <w:rFonts w:cs="Times New Roman"/>
          <w:color w:val="000000"/>
          <w:sz w:val="22"/>
        </w:rPr>
        <w:t xml:space="preserve">CEIA un šim modulim HIPE nav </w:t>
      </w:r>
      <w:r>
        <w:rPr>
          <w:rFonts w:cs="Times New Roman"/>
          <w:color w:val="000000"/>
          <w:szCs w:val="24"/>
        </w:rPr>
        <w:t>iebūvēts radioaktivitātes signāldevē</w:t>
      </w:r>
      <w:r>
        <w:rPr>
          <w:rFonts w:cs="Times New Roman"/>
          <w:color w:val="000000"/>
          <w:szCs w:val="24"/>
        </w:rPr>
        <w:t>js</w:t>
      </w:r>
      <w:r>
        <w:rPr>
          <w:rFonts w:cs="Times New Roman"/>
          <w:color w:val="000000"/>
          <w:szCs w:val="24"/>
        </w:rPr>
        <w:t xml:space="preserve">. Ja tāds iebūvēts radioaktivitātes signāldevējs ir nepieciešams, tad modelis ir </w:t>
      </w:r>
      <w:r>
        <w:rPr>
          <w:rFonts w:cs="Times New Roman"/>
          <w:color w:val="000000"/>
          <w:sz w:val="22"/>
        </w:rPr>
        <w:t xml:space="preserve">PMD3-PLUS un maksā piecas reizes dārgāk, kā HIPE. </w:t>
      </w:r>
      <w:r>
        <w:rPr>
          <w:rFonts w:cs="Times New Roman"/>
          <w:color w:val="000000"/>
          <w:szCs w:val="24"/>
        </w:rPr>
        <w:t>Vai ir nepieciešams iebūvēts radioaktivitātes signāldevē</w:t>
      </w:r>
      <w:r>
        <w:rPr>
          <w:rFonts w:cs="Times New Roman"/>
          <w:color w:val="000000"/>
          <w:szCs w:val="24"/>
        </w:rPr>
        <w:t>js</w:t>
      </w:r>
      <w:r>
        <w:rPr>
          <w:rFonts w:cs="Times New Roman"/>
          <w:color w:val="000000"/>
          <w:szCs w:val="24"/>
        </w:rPr>
        <w:t>?</w:t>
      </w:r>
    </w:p>
    <w:p w:rsidR="00D65947" w:rsidRDefault="00D65947" w:rsidP="00D65947">
      <w:pPr>
        <w:autoSpaceDE w:val="0"/>
        <w:autoSpaceDN w:val="0"/>
        <w:adjustRightInd w:val="0"/>
        <w:ind w:left="720"/>
        <w:jc w:val="both"/>
        <w:rPr>
          <w:rFonts w:cs="Times New Roman"/>
          <w:color w:val="000000"/>
          <w:szCs w:val="24"/>
        </w:rPr>
      </w:pPr>
    </w:p>
    <w:p w:rsidR="00D65947" w:rsidRDefault="00D65947" w:rsidP="00D65947">
      <w:pPr>
        <w:autoSpaceDE w:val="0"/>
        <w:autoSpaceDN w:val="0"/>
        <w:adjustRightInd w:val="0"/>
        <w:ind w:left="720"/>
        <w:jc w:val="both"/>
        <w:rPr>
          <w:rFonts w:cs="Times New Roman"/>
          <w:color w:val="000000"/>
          <w:szCs w:val="24"/>
        </w:rPr>
      </w:pPr>
      <w:r w:rsidRPr="00D65947">
        <w:rPr>
          <w:rFonts w:cs="Times New Roman"/>
          <w:b/>
          <w:color w:val="000000"/>
          <w:szCs w:val="24"/>
        </w:rPr>
        <w:t>Atbilde:</w:t>
      </w:r>
      <w:r>
        <w:rPr>
          <w:rFonts w:cs="Times New Roman"/>
          <w:color w:val="000000"/>
          <w:szCs w:val="24"/>
        </w:rPr>
        <w:t xml:space="preserve"> Sagatavojot piedāvājumu, pretendentam jāpiedāvā </w:t>
      </w:r>
      <w:r>
        <w:rPr>
          <w:rFonts w:cs="Times New Roman"/>
          <w:color w:val="000000"/>
          <w:szCs w:val="24"/>
          <w:u w:val="single"/>
        </w:rPr>
        <w:t>prece, kas atbilst visām Tehniskās specifikācijas prasībām</w:t>
      </w:r>
      <w:r>
        <w:rPr>
          <w:rFonts w:cs="Times New Roman"/>
          <w:color w:val="000000"/>
          <w:szCs w:val="24"/>
        </w:rPr>
        <w:t>, neatkarīgi no tā, kas ir preces ražotājs.</w:t>
      </w:r>
    </w:p>
    <w:p w:rsidR="00D65947" w:rsidRDefault="00D65947" w:rsidP="00D65947">
      <w:pPr>
        <w:autoSpaceDE w:val="0"/>
        <w:autoSpaceDN w:val="0"/>
        <w:adjustRightInd w:val="0"/>
        <w:ind w:left="720"/>
        <w:jc w:val="both"/>
        <w:rPr>
          <w:rFonts w:cs="Times New Roman"/>
          <w:color w:val="000000"/>
          <w:szCs w:val="24"/>
        </w:rPr>
      </w:pPr>
    </w:p>
    <w:p w:rsidR="003572F0" w:rsidRDefault="003572F0"/>
    <w:sectPr w:rsidR="003572F0" w:rsidSect="007B6D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47"/>
    <w:rsid w:val="00081330"/>
    <w:rsid w:val="000D68BF"/>
    <w:rsid w:val="003572F0"/>
    <w:rsid w:val="00D6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80A2B-8001-45D9-B87C-38965D1A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47"/>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951</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Ginita Gremzde</dc:creator>
  <cp:keywords/>
  <dc:description/>
  <cp:lastModifiedBy>Ginita Gremzde</cp:lastModifiedBy>
  <cp:revision>1</cp:revision>
  <dcterms:created xsi:type="dcterms:W3CDTF">2015-09-18T11:22:00Z</dcterms:created>
  <dcterms:modified xsi:type="dcterms:W3CDTF">2015-09-18T11:26:00Z</dcterms:modified>
</cp:coreProperties>
</file>